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5CF" w:rsidRDefault="00174B6C" w:rsidP="004945CF">
      <w:pPr>
        <w:rPr>
          <w:noProof/>
          <w:lang w:eastAsia="tr-TR"/>
        </w:rPr>
      </w:pPr>
      <w:r>
        <w:rPr>
          <w:noProof/>
          <w:lang w:eastAsia="tr-TR"/>
        </w:rPr>
        <w:pict>
          <v:shapetype id="_x0000_t202" coordsize="21600,21600" o:spt="202" path="m,l,21600r21600,l21600,xe">
            <v:stroke joinstyle="miter"/>
            <v:path gradientshapeok="t" o:connecttype="rect"/>
          </v:shapetype>
          <v:shape id="Metin Kutusu 7" o:spid="_x0000_s1028" type="#_x0000_t202" style="position:absolute;margin-left:-65.7pt;margin-top:-67.4pt;width:582.85pt;height:833.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" filled="f" stroked="f" strokeweight=".5pt">
            <v:textbox>
              <w:txbxContent>
                <w:p w:rsidR="007675FC" w:rsidRDefault="007675FC" w:rsidP="004945CF">
                  <w:r>
                    <w:rPr>
                      <w:noProof/>
                      <w:lang w:eastAsia="tr-TR"/>
                    </w:rPr>
                    <w:drawing>
                      <wp:inline distT="0" distB="0" distL="0" distR="0">
                        <wp:extent cx="6935203" cy="9601200"/>
                        <wp:effectExtent l="19050" t="0" r="0" b="0"/>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935125" cy="9601092"/>
                                </a:xfrm>
                                <a:prstGeom prst="rect">
                                  <a:avLst/>
                                </a:prstGeom>
                                <a:noFill/>
                                <a:ln w="9525">
                                  <a:noFill/>
                                  <a:miter lim="800000"/>
                                  <a:headEnd/>
                                  <a:tailEnd/>
                                </a:ln>
                              </pic:spPr>
                            </pic:pic>
                          </a:graphicData>
                        </a:graphic>
                      </wp:inline>
                    </w:drawing>
                  </w:r>
                </w:p>
              </w:txbxContent>
            </v:textbox>
          </v:shape>
        </w:pict>
      </w:r>
      <w:r w:rsidR="004945CF">
        <w:rPr>
          <w:noProof/>
          <w:lang w:eastAsia="tr-TR"/>
        </w:rPr>
        <w:t>k</w:t>
      </w:r>
    </w:p>
    <w:p w:rsidR="004945CF" w:rsidRDefault="004945CF" w:rsidP="004945CF">
      <w:pPr>
        <w:rPr>
          <w:noProof/>
          <w:lang w:eastAsia="tr-TR"/>
        </w:rPr>
      </w:pPr>
    </w:p>
    <w:p w:rsidR="004945CF" w:rsidRDefault="004945CF" w:rsidP="004945CF">
      <w:pPr>
        <w:rPr>
          <w:noProof/>
          <w:lang w:eastAsia="tr-TR"/>
        </w:rPr>
      </w:pPr>
    </w:p>
    <w:p w:rsidR="004945CF" w:rsidRDefault="004945CF" w:rsidP="004945CF">
      <w:pPr>
        <w:rPr>
          <w:noProof/>
          <w:lang w:eastAsia="tr-TR"/>
        </w:rPr>
      </w:pPr>
    </w:p>
    <w:p w:rsidR="004945CF" w:rsidRDefault="004945CF" w:rsidP="004945CF">
      <w:pPr>
        <w:rPr>
          <w:noProof/>
          <w:lang w:eastAsia="tr-TR"/>
        </w:rPr>
      </w:pPr>
    </w:p>
    <w:p w:rsidR="004945CF" w:rsidRDefault="004945CF" w:rsidP="004945CF">
      <w:pPr>
        <w:rPr>
          <w:noProof/>
          <w:lang w:eastAsia="tr-TR"/>
        </w:rPr>
      </w:pPr>
    </w:p>
    <w:p w:rsidR="004945CF" w:rsidRDefault="004945CF" w:rsidP="004945CF">
      <w:pPr>
        <w:rPr>
          <w:noProof/>
          <w:lang w:eastAsia="tr-TR"/>
        </w:rPr>
      </w:pPr>
    </w:p>
    <w:p w:rsidR="004945CF" w:rsidRDefault="004945CF" w:rsidP="004945CF">
      <w:pPr>
        <w:rPr>
          <w:noProof/>
          <w:lang w:eastAsia="tr-TR"/>
        </w:rPr>
      </w:pPr>
    </w:p>
    <w:p w:rsidR="004945CF" w:rsidRDefault="004945CF" w:rsidP="004945CF">
      <w:pPr>
        <w:rPr>
          <w:noProof/>
          <w:lang w:eastAsia="tr-TR"/>
        </w:rPr>
      </w:pPr>
    </w:p>
    <w:p w:rsidR="004945CF" w:rsidRDefault="004945CF" w:rsidP="004945CF">
      <w:pPr>
        <w:rPr>
          <w:noProof/>
          <w:lang w:eastAsia="tr-TR"/>
        </w:rPr>
      </w:pPr>
    </w:p>
    <w:p w:rsidR="004945CF" w:rsidRDefault="004945CF" w:rsidP="004945CF">
      <w:pPr>
        <w:rPr>
          <w:noProof/>
          <w:lang w:eastAsia="tr-TR"/>
        </w:rPr>
      </w:pPr>
    </w:p>
    <w:p w:rsidR="004945CF" w:rsidRDefault="004945CF" w:rsidP="004945CF">
      <w:pPr>
        <w:rPr>
          <w:noProof/>
          <w:lang w:eastAsia="tr-TR"/>
        </w:rPr>
      </w:pPr>
    </w:p>
    <w:p w:rsidR="004945CF" w:rsidRDefault="004945CF" w:rsidP="004945CF">
      <w:pPr>
        <w:rPr>
          <w:noProof/>
          <w:lang w:eastAsia="tr-TR"/>
        </w:rPr>
      </w:pPr>
    </w:p>
    <w:p w:rsidR="004945CF" w:rsidRDefault="004945CF" w:rsidP="004945CF">
      <w:pPr>
        <w:rPr>
          <w:noProof/>
          <w:lang w:eastAsia="tr-TR"/>
        </w:rPr>
      </w:pPr>
    </w:p>
    <w:p w:rsidR="004945CF" w:rsidRDefault="004945CF" w:rsidP="004945CF">
      <w:pPr>
        <w:rPr>
          <w:noProof/>
          <w:lang w:eastAsia="tr-TR"/>
        </w:rPr>
      </w:pPr>
    </w:p>
    <w:p w:rsidR="004945CF" w:rsidRDefault="004945CF" w:rsidP="004945CF">
      <w:pPr>
        <w:rPr>
          <w:noProof/>
          <w:lang w:eastAsia="tr-TR"/>
        </w:rPr>
      </w:pPr>
    </w:p>
    <w:p w:rsidR="004945CF" w:rsidRDefault="004945CF" w:rsidP="004945CF">
      <w:pPr>
        <w:rPr>
          <w:noProof/>
          <w:lang w:eastAsia="tr-TR"/>
        </w:rPr>
      </w:pPr>
    </w:p>
    <w:p w:rsidR="004945CF" w:rsidRDefault="004945CF" w:rsidP="004945CF">
      <w:pPr>
        <w:rPr>
          <w:noProof/>
          <w:lang w:eastAsia="tr-TR"/>
        </w:rPr>
      </w:pPr>
    </w:p>
    <w:p w:rsidR="004945CF" w:rsidRDefault="004945CF" w:rsidP="004945CF">
      <w:pPr>
        <w:rPr>
          <w:noProof/>
          <w:lang w:eastAsia="tr-TR"/>
        </w:rPr>
      </w:pPr>
    </w:p>
    <w:p w:rsidR="004945CF" w:rsidRDefault="004945CF" w:rsidP="004945CF">
      <w:pPr>
        <w:rPr>
          <w:noProof/>
          <w:lang w:eastAsia="tr-TR"/>
        </w:rPr>
      </w:pPr>
    </w:p>
    <w:p w:rsidR="004945CF" w:rsidRDefault="004945CF" w:rsidP="004945CF">
      <w:pPr>
        <w:rPr>
          <w:noProof/>
          <w:lang w:eastAsia="tr-TR"/>
        </w:rPr>
      </w:pPr>
    </w:p>
    <w:p w:rsidR="004945CF" w:rsidRDefault="004945CF" w:rsidP="004945CF">
      <w:pPr>
        <w:rPr>
          <w:noProof/>
          <w:lang w:eastAsia="tr-TR"/>
        </w:rPr>
      </w:pPr>
    </w:p>
    <w:p w:rsidR="004945CF" w:rsidRDefault="004945CF" w:rsidP="004945CF">
      <w:pPr>
        <w:rPr>
          <w:noProof/>
          <w:lang w:eastAsia="tr-TR"/>
        </w:rPr>
      </w:pPr>
    </w:p>
    <w:p w:rsidR="004945CF" w:rsidRDefault="004945CF" w:rsidP="004945CF">
      <w:pPr>
        <w:rPr>
          <w:noProof/>
          <w:lang w:eastAsia="tr-TR"/>
        </w:rPr>
      </w:pPr>
    </w:p>
    <w:p w:rsidR="004945CF" w:rsidRDefault="004945CF" w:rsidP="004945CF">
      <w:pPr>
        <w:rPr>
          <w:noProof/>
          <w:lang w:eastAsia="tr-TR"/>
        </w:rPr>
      </w:pPr>
    </w:p>
    <w:p w:rsidR="004945CF" w:rsidRDefault="004945CF" w:rsidP="004945CF">
      <w:pPr>
        <w:rPr>
          <w:noProof/>
          <w:lang w:eastAsia="tr-TR"/>
        </w:rPr>
      </w:pPr>
    </w:p>
    <w:p w:rsidR="004945CF" w:rsidRDefault="004945CF" w:rsidP="004945CF">
      <w:pPr>
        <w:rPr>
          <w:noProof/>
          <w:lang w:eastAsia="tr-TR"/>
        </w:rPr>
      </w:pPr>
    </w:p>
    <w:p w:rsidR="004945CF" w:rsidRDefault="004945CF" w:rsidP="004945CF">
      <w:pPr>
        <w:rPr>
          <w:noProof/>
          <w:lang w:eastAsia="tr-TR"/>
        </w:rPr>
      </w:pPr>
    </w:p>
    <w:p w:rsidR="004945CF" w:rsidRDefault="004945CF" w:rsidP="004945CF">
      <w:pPr>
        <w:rPr>
          <w:noProof/>
          <w:lang w:eastAsia="tr-TR"/>
        </w:rPr>
      </w:pPr>
    </w:p>
    <w:p w:rsidR="004945CF" w:rsidRDefault="004945CF" w:rsidP="004945CF">
      <w:pPr>
        <w:rPr>
          <w:noProof/>
          <w:lang w:eastAsia="tr-TR"/>
        </w:rPr>
      </w:pPr>
    </w:p>
    <w:p w:rsidR="004945CF" w:rsidRPr="007A13DD" w:rsidRDefault="004945CF" w:rsidP="004945CF"/>
    <w:p w:rsidR="004945CF" w:rsidRDefault="004945CF" w:rsidP="004945CF"/>
    <w:p w:rsidR="004945CF" w:rsidRDefault="004945CF" w:rsidP="004945CF">
      <w:pPr>
        <w:jc w:val="center"/>
        <w:rPr>
          <w:rStyle w:val="fontstyle01"/>
        </w:rPr>
      </w:pPr>
      <w:r>
        <w:rPr>
          <w:rStyle w:val="fontstyle01"/>
        </w:rPr>
        <w:t>T.C</w:t>
      </w:r>
    </w:p>
    <w:p w:rsidR="004945CF" w:rsidRPr="000C16EE" w:rsidRDefault="004945CF" w:rsidP="004945CF">
      <w:pPr>
        <w:jc w:val="center"/>
        <w:rPr>
          <w:rStyle w:val="fontstyle01"/>
          <w:sz w:val="32"/>
          <w:szCs w:val="32"/>
        </w:rPr>
      </w:pPr>
      <w:r>
        <w:rPr>
          <w:rFonts w:ascii="Cambria-Bold" w:hAnsi="Cambria-Bold"/>
          <w:b/>
          <w:bCs/>
          <w:color w:val="000000"/>
        </w:rPr>
        <w:br/>
      </w:r>
      <w:r w:rsidRPr="000C16EE">
        <w:rPr>
          <w:rStyle w:val="fontstyle01"/>
          <w:sz w:val="32"/>
          <w:szCs w:val="32"/>
        </w:rPr>
        <w:t>TAŞKÖPRÜ KAYMAKAMLIĞI</w:t>
      </w:r>
    </w:p>
    <w:p w:rsidR="004945CF" w:rsidRPr="000C16EE" w:rsidRDefault="004945CF" w:rsidP="004945CF">
      <w:pPr>
        <w:jc w:val="center"/>
        <w:rPr>
          <w:rStyle w:val="fontstyle01"/>
          <w:sz w:val="36"/>
          <w:szCs w:val="36"/>
        </w:rPr>
      </w:pPr>
      <w:r>
        <w:rPr>
          <w:rFonts w:ascii="Cambria-Bold" w:hAnsi="Cambria-Bold"/>
          <w:b/>
          <w:bCs/>
          <w:color w:val="000000"/>
        </w:rPr>
        <w:br/>
      </w:r>
      <w:r w:rsidRPr="000C16EE">
        <w:rPr>
          <w:rStyle w:val="fontstyle01"/>
          <w:sz w:val="36"/>
          <w:szCs w:val="36"/>
        </w:rPr>
        <w:t>TAŞKÖPRÜ YATILI BÖLGE ORTAOKULU MÜDÜRLÜĞÜ</w:t>
      </w:r>
    </w:p>
    <w:p w:rsidR="004945CF" w:rsidRDefault="004945CF" w:rsidP="004945CF">
      <w:pPr>
        <w:jc w:val="center"/>
        <w:rPr>
          <w:rFonts w:ascii="Cambria-Bold" w:hAnsi="Cambria-Bold"/>
          <w:b/>
          <w:bCs/>
          <w:color w:val="000000"/>
        </w:rPr>
      </w:pPr>
    </w:p>
    <w:p w:rsidR="004945CF" w:rsidRDefault="004945CF" w:rsidP="004945CF">
      <w:pPr>
        <w:jc w:val="center"/>
        <w:rPr>
          <w:rFonts w:ascii="Cambria-Bold" w:hAnsi="Cambria-Bold"/>
          <w:b/>
          <w:bCs/>
          <w:color w:val="000000"/>
        </w:rPr>
      </w:pPr>
    </w:p>
    <w:p w:rsidR="004945CF" w:rsidRDefault="004945CF" w:rsidP="004945CF">
      <w:pPr>
        <w:jc w:val="center"/>
        <w:rPr>
          <w:rFonts w:ascii="Cambria-Bold" w:hAnsi="Cambria-Bold"/>
          <w:b/>
          <w:bCs/>
          <w:color w:val="000000"/>
        </w:rPr>
      </w:pPr>
    </w:p>
    <w:p w:rsidR="004945CF" w:rsidRDefault="004945CF" w:rsidP="004945CF">
      <w:pPr>
        <w:jc w:val="center"/>
        <w:rPr>
          <w:rFonts w:ascii="Cambria-Bold" w:hAnsi="Cambria-Bold"/>
          <w:b/>
          <w:bCs/>
          <w:color w:val="000000"/>
        </w:rPr>
      </w:pPr>
    </w:p>
    <w:p w:rsidR="004945CF" w:rsidRDefault="004945CF" w:rsidP="004945CF">
      <w:pPr>
        <w:jc w:val="center"/>
        <w:rPr>
          <w:rFonts w:ascii="Cambria-Bold" w:hAnsi="Cambria-Bold"/>
          <w:b/>
          <w:bCs/>
          <w:color w:val="000000"/>
        </w:rPr>
      </w:pPr>
    </w:p>
    <w:p w:rsidR="004945CF" w:rsidRDefault="004945CF" w:rsidP="004945CF">
      <w:pPr>
        <w:jc w:val="center"/>
        <w:rPr>
          <w:rFonts w:ascii="Cambria-Bold" w:hAnsi="Cambria-Bold"/>
          <w:b/>
          <w:bCs/>
          <w:color w:val="000000"/>
        </w:rPr>
      </w:pPr>
    </w:p>
    <w:p w:rsidR="004945CF" w:rsidRDefault="004945CF" w:rsidP="004945CF">
      <w:pPr>
        <w:jc w:val="center"/>
        <w:rPr>
          <w:rFonts w:ascii="Cambria-Bold" w:hAnsi="Cambria-Bold"/>
          <w:b/>
          <w:bCs/>
          <w:color w:val="000000"/>
        </w:rPr>
      </w:pPr>
    </w:p>
    <w:p w:rsidR="004945CF" w:rsidRDefault="004945CF" w:rsidP="004945CF">
      <w:pPr>
        <w:jc w:val="center"/>
        <w:rPr>
          <w:rStyle w:val="fontstyle01"/>
          <w:sz w:val="40"/>
          <w:szCs w:val="40"/>
        </w:rPr>
      </w:pPr>
      <w:r>
        <w:rPr>
          <w:rFonts w:ascii="Cambria-Bold" w:hAnsi="Cambria-Bold"/>
          <w:b/>
          <w:bCs/>
          <w:color w:val="000000"/>
        </w:rPr>
        <w:br/>
      </w:r>
    </w:p>
    <w:p w:rsidR="004945CF" w:rsidRDefault="004945CF" w:rsidP="004945CF">
      <w:pPr>
        <w:jc w:val="center"/>
        <w:rPr>
          <w:rStyle w:val="fontstyle01"/>
          <w:sz w:val="40"/>
          <w:szCs w:val="40"/>
        </w:rPr>
      </w:pPr>
      <w:r>
        <w:rPr>
          <w:rStyle w:val="fontstyle01"/>
          <w:sz w:val="40"/>
          <w:szCs w:val="40"/>
        </w:rPr>
        <w:t xml:space="preserve">2024-2028 </w:t>
      </w:r>
    </w:p>
    <w:p w:rsidR="004945CF" w:rsidRDefault="004945CF" w:rsidP="004945CF">
      <w:pPr>
        <w:jc w:val="center"/>
        <w:rPr>
          <w:rStyle w:val="fontstyle01"/>
          <w:sz w:val="40"/>
          <w:szCs w:val="40"/>
        </w:rPr>
      </w:pPr>
      <w:r>
        <w:rPr>
          <w:rStyle w:val="fontstyle01"/>
          <w:sz w:val="40"/>
          <w:szCs w:val="40"/>
        </w:rPr>
        <w:t>STRATEJİK PLANI</w:t>
      </w:r>
    </w:p>
    <w:p w:rsidR="004945CF" w:rsidRDefault="004945CF" w:rsidP="004945CF">
      <w:pPr>
        <w:jc w:val="center"/>
        <w:rPr>
          <w:rStyle w:val="fontstyle01"/>
          <w:sz w:val="40"/>
          <w:szCs w:val="40"/>
        </w:rPr>
      </w:pPr>
    </w:p>
    <w:p w:rsidR="004945CF" w:rsidRDefault="004945CF" w:rsidP="004945CF">
      <w:pPr>
        <w:jc w:val="center"/>
        <w:rPr>
          <w:rStyle w:val="fontstyle01"/>
          <w:sz w:val="40"/>
          <w:szCs w:val="40"/>
        </w:rPr>
      </w:pPr>
    </w:p>
    <w:p w:rsidR="004945CF" w:rsidRDefault="004945CF" w:rsidP="004945CF">
      <w:pPr>
        <w:jc w:val="center"/>
        <w:rPr>
          <w:rStyle w:val="fontstyle01"/>
          <w:sz w:val="40"/>
          <w:szCs w:val="40"/>
        </w:rPr>
      </w:pPr>
    </w:p>
    <w:p w:rsidR="004945CF" w:rsidRDefault="004945CF" w:rsidP="004945CF">
      <w:pPr>
        <w:jc w:val="center"/>
        <w:rPr>
          <w:rStyle w:val="fontstyle01"/>
          <w:sz w:val="40"/>
          <w:szCs w:val="40"/>
        </w:rPr>
      </w:pPr>
    </w:p>
    <w:p w:rsidR="004945CF" w:rsidRDefault="004945CF" w:rsidP="004945CF">
      <w:pPr>
        <w:jc w:val="center"/>
        <w:rPr>
          <w:rStyle w:val="fontstyle01"/>
          <w:sz w:val="40"/>
          <w:szCs w:val="40"/>
        </w:rPr>
      </w:pPr>
    </w:p>
    <w:p w:rsidR="004945CF" w:rsidRDefault="004945CF" w:rsidP="004945CF">
      <w:pPr>
        <w:jc w:val="center"/>
        <w:rPr>
          <w:rStyle w:val="fontstyle01"/>
          <w:sz w:val="40"/>
          <w:szCs w:val="40"/>
        </w:rPr>
      </w:pPr>
    </w:p>
    <w:p w:rsidR="004945CF" w:rsidRDefault="004945CF" w:rsidP="004945CF">
      <w:pPr>
        <w:jc w:val="center"/>
        <w:rPr>
          <w:rStyle w:val="fontstyle01"/>
          <w:sz w:val="40"/>
          <w:szCs w:val="40"/>
        </w:rPr>
      </w:pPr>
    </w:p>
    <w:p w:rsidR="004945CF" w:rsidRDefault="004945CF" w:rsidP="004945CF">
      <w:pPr>
        <w:jc w:val="center"/>
        <w:rPr>
          <w:rStyle w:val="fontstyle01"/>
          <w:sz w:val="40"/>
          <w:szCs w:val="40"/>
        </w:rPr>
      </w:pPr>
    </w:p>
    <w:p w:rsidR="004945CF" w:rsidRDefault="004945CF" w:rsidP="004945CF">
      <w:pPr>
        <w:jc w:val="center"/>
        <w:rPr>
          <w:rStyle w:val="fontstyle01"/>
          <w:sz w:val="40"/>
          <w:szCs w:val="40"/>
        </w:rPr>
      </w:pPr>
    </w:p>
    <w:p w:rsidR="004945CF" w:rsidRDefault="004945CF" w:rsidP="004945CF">
      <w:pPr>
        <w:jc w:val="center"/>
        <w:rPr>
          <w:rStyle w:val="fontstyle01"/>
          <w:sz w:val="40"/>
          <w:szCs w:val="40"/>
        </w:rPr>
      </w:pPr>
      <w:r w:rsidRPr="00204A95">
        <w:rPr>
          <w:rStyle w:val="fontstyle01"/>
          <w:noProof/>
          <w:sz w:val="40"/>
          <w:szCs w:val="40"/>
          <w:lang w:eastAsia="tr-TR"/>
        </w:rPr>
        <w:lastRenderedPageBreak/>
        <w:drawing>
          <wp:anchor distT="0" distB="0" distL="114300" distR="114300" simplePos="0" relativeHeight="251660288" behindDoc="1" locked="0" layoutInCell="1" allowOverlap="1">
            <wp:simplePos x="0" y="0"/>
            <wp:positionH relativeFrom="column">
              <wp:posOffset>-601516</wp:posOffset>
            </wp:positionH>
            <wp:positionV relativeFrom="paragraph">
              <wp:posOffset>9</wp:posOffset>
            </wp:positionV>
            <wp:extent cx="6840003" cy="7970293"/>
            <wp:effectExtent l="0" t="0" r="0" b="0"/>
            <wp:wrapTight wrapText="bothSides">
              <wp:wrapPolygon edited="0">
                <wp:start x="0" y="0"/>
                <wp:lineTo x="0" y="21529"/>
                <wp:lineTo x="21538" y="21529"/>
                <wp:lineTo x="21538" y="0"/>
                <wp:lineTo x="0" y="0"/>
              </wp:wrapPolygon>
            </wp:wrapTight>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85663" name=""/>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840003" cy="7970293"/>
                    </a:xfrm>
                    <a:prstGeom prst="rect">
                      <a:avLst/>
                    </a:prstGeom>
                  </pic:spPr>
                </pic:pic>
              </a:graphicData>
            </a:graphic>
          </wp:anchor>
        </w:drawing>
      </w:r>
    </w:p>
    <w:p w:rsidR="004945CF" w:rsidRDefault="004945CF" w:rsidP="004945CF">
      <w:pPr>
        <w:jc w:val="center"/>
      </w:pPr>
    </w:p>
    <w:p w:rsidR="004945CF" w:rsidRDefault="004945CF" w:rsidP="004945CF">
      <w:pPr>
        <w:jc w:val="center"/>
      </w:pPr>
    </w:p>
    <w:p w:rsidR="004945CF" w:rsidRPr="00BE6E6A" w:rsidRDefault="004945CF" w:rsidP="004945CF">
      <w:pPr>
        <w:tabs>
          <w:tab w:val="left" w:pos="3720"/>
        </w:tabs>
        <w:jc w:val="center"/>
        <w:rPr>
          <w:rFonts w:ascii="Calibri" w:hAnsi="Calibri"/>
        </w:rPr>
      </w:pPr>
      <w:r w:rsidRPr="00BE6E6A">
        <w:rPr>
          <w:rStyle w:val="fontstyle01"/>
          <w:rFonts w:ascii="Calibri" w:hAnsi="Calibri"/>
          <w:sz w:val="40"/>
          <w:szCs w:val="40"/>
        </w:rPr>
        <w:t>Okul</w:t>
      </w:r>
      <w:r w:rsidRPr="00BE6E6A">
        <w:rPr>
          <w:rFonts w:ascii="Calibri" w:hAnsi="Calibri"/>
          <w:b/>
          <w:sz w:val="40"/>
        </w:rPr>
        <w:t>Bilgileri</w:t>
      </w:r>
    </w:p>
    <w:tbl>
      <w:tblPr>
        <w:tblW w:w="9284" w:type="dxa"/>
        <w:tblCellMar>
          <w:left w:w="70" w:type="dxa"/>
          <w:right w:w="70" w:type="dxa"/>
        </w:tblCellMar>
        <w:tblLook w:val="04A0"/>
      </w:tblPr>
      <w:tblGrid>
        <w:gridCol w:w="1241"/>
        <w:gridCol w:w="1991"/>
        <w:gridCol w:w="1541"/>
        <w:gridCol w:w="4559"/>
      </w:tblGrid>
      <w:tr w:rsidR="004945CF" w:rsidRPr="00BE6E6A" w:rsidTr="00FD2BB1">
        <w:trPr>
          <w:trHeight w:val="660"/>
        </w:trPr>
        <w:tc>
          <w:tcPr>
            <w:tcW w:w="3197" w:type="dxa"/>
            <w:gridSpan w:val="2"/>
            <w:tcBorders>
              <w:top w:val="single" w:sz="8" w:space="0" w:color="auto"/>
              <w:left w:val="single" w:sz="8" w:space="0" w:color="auto"/>
              <w:bottom w:val="single" w:sz="8" w:space="0" w:color="auto"/>
              <w:right w:val="single" w:sz="8" w:space="0" w:color="auto"/>
            </w:tcBorders>
            <w:shd w:val="clear" w:color="000000" w:fill="FFE699"/>
            <w:vAlign w:val="center"/>
            <w:hideMark/>
          </w:tcPr>
          <w:p w:rsidR="004945CF" w:rsidRPr="00BE6E6A" w:rsidRDefault="004945CF" w:rsidP="00FD2BB1">
            <w:pPr>
              <w:spacing w:after="0" w:line="240" w:lineRule="auto"/>
              <w:rPr>
                <w:rFonts w:ascii="Calibri" w:eastAsia="Times New Roman" w:hAnsi="Calibri" w:cs="Times New Roman"/>
                <w:b/>
                <w:bCs/>
                <w:color w:val="000000"/>
                <w:kern w:val="0"/>
                <w:lang w:eastAsia="tr-TR"/>
              </w:rPr>
            </w:pPr>
            <w:r>
              <w:rPr>
                <w:rFonts w:ascii="Calibri" w:eastAsia="Times New Roman" w:hAnsi="Calibri" w:cs="Times New Roman"/>
                <w:b/>
                <w:bCs/>
                <w:color w:val="000000"/>
                <w:kern w:val="0"/>
                <w:lang w:eastAsia="tr-TR"/>
              </w:rPr>
              <w:t xml:space="preserve">İli :    </w:t>
            </w:r>
            <w:r w:rsidRPr="00BE6E6A">
              <w:rPr>
                <w:rFonts w:ascii="Calibri" w:eastAsia="Times New Roman" w:hAnsi="Calibri" w:cs="Times New Roman"/>
                <w:b/>
                <w:bCs/>
                <w:color w:val="000000"/>
                <w:kern w:val="0"/>
                <w:lang w:eastAsia="tr-TR"/>
              </w:rPr>
              <w:t>KASTAMONU</w:t>
            </w:r>
          </w:p>
        </w:tc>
        <w:tc>
          <w:tcPr>
            <w:tcW w:w="6087" w:type="dxa"/>
            <w:gridSpan w:val="2"/>
            <w:tcBorders>
              <w:top w:val="single" w:sz="8" w:space="0" w:color="auto"/>
              <w:left w:val="nil"/>
              <w:bottom w:val="single" w:sz="8" w:space="0" w:color="auto"/>
              <w:right w:val="single" w:sz="8" w:space="0" w:color="auto"/>
            </w:tcBorders>
            <w:shd w:val="clear" w:color="000000" w:fill="FFE699"/>
            <w:vAlign w:val="center"/>
            <w:hideMark/>
          </w:tcPr>
          <w:p w:rsidR="004945CF" w:rsidRPr="00BE6E6A" w:rsidRDefault="004945CF" w:rsidP="00FD2BB1">
            <w:pPr>
              <w:spacing w:after="0" w:line="240" w:lineRule="auto"/>
              <w:rPr>
                <w:rFonts w:ascii="Calibri" w:eastAsia="Times New Roman" w:hAnsi="Calibri" w:cs="Times New Roman"/>
                <w:b/>
                <w:bCs/>
                <w:color w:val="000000"/>
                <w:kern w:val="0"/>
                <w:lang w:eastAsia="tr-TR"/>
              </w:rPr>
            </w:pPr>
            <w:r>
              <w:rPr>
                <w:rFonts w:ascii="Calibri" w:eastAsia="Times New Roman" w:hAnsi="Calibri" w:cs="Times New Roman"/>
                <w:b/>
                <w:bCs/>
                <w:color w:val="000000"/>
                <w:kern w:val="0"/>
                <w:lang w:eastAsia="tr-TR"/>
              </w:rPr>
              <w:t xml:space="preserve">İlçesi :  </w:t>
            </w:r>
            <w:r w:rsidRPr="00BE6E6A">
              <w:rPr>
                <w:rFonts w:ascii="Calibri" w:eastAsia="Times New Roman" w:hAnsi="Calibri" w:cs="Times New Roman"/>
                <w:b/>
                <w:bCs/>
                <w:color w:val="000000"/>
                <w:kern w:val="0"/>
                <w:lang w:eastAsia="tr-TR"/>
              </w:rPr>
              <w:t>TAŞKÖPRÜ</w:t>
            </w:r>
          </w:p>
        </w:tc>
      </w:tr>
      <w:tr w:rsidR="004945CF" w:rsidRPr="00BE6E6A" w:rsidTr="00FD2BB1">
        <w:trPr>
          <w:trHeight w:val="636"/>
        </w:trPr>
        <w:tc>
          <w:tcPr>
            <w:tcW w:w="1241" w:type="dxa"/>
            <w:tcBorders>
              <w:top w:val="nil"/>
              <w:left w:val="single" w:sz="8" w:space="0" w:color="auto"/>
              <w:bottom w:val="single" w:sz="8" w:space="0" w:color="auto"/>
              <w:right w:val="single" w:sz="8" w:space="0" w:color="auto"/>
            </w:tcBorders>
            <w:shd w:val="clear" w:color="000000" w:fill="FFE699"/>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Adres</w:t>
            </w:r>
          </w:p>
        </w:tc>
        <w:tc>
          <w:tcPr>
            <w:tcW w:w="1956" w:type="dxa"/>
            <w:tcBorders>
              <w:top w:val="nil"/>
              <w:left w:val="nil"/>
              <w:bottom w:val="single" w:sz="8" w:space="0" w:color="auto"/>
              <w:right w:val="single" w:sz="8" w:space="0" w:color="auto"/>
            </w:tcBorders>
            <w:shd w:val="clear" w:color="000000" w:fill="E2EFDA"/>
            <w:vAlign w:val="center"/>
            <w:hideMark/>
          </w:tcPr>
          <w:p w:rsidR="004945CF" w:rsidRDefault="004945CF" w:rsidP="00FD2BB1">
            <w:pPr>
              <w:spacing w:after="0" w:line="240" w:lineRule="auto"/>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 xml:space="preserve">Gizlice Mah. </w:t>
            </w:r>
          </w:p>
          <w:p w:rsidR="004945CF" w:rsidRPr="00BE6E6A" w:rsidRDefault="004945CF" w:rsidP="00FD2BB1">
            <w:pPr>
              <w:spacing w:after="0" w:line="240" w:lineRule="auto"/>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Şehit Adem Akman Sok. No:11</w:t>
            </w:r>
          </w:p>
        </w:tc>
        <w:tc>
          <w:tcPr>
            <w:tcW w:w="1541" w:type="dxa"/>
            <w:tcBorders>
              <w:top w:val="nil"/>
              <w:left w:val="nil"/>
              <w:bottom w:val="single" w:sz="8" w:space="0" w:color="auto"/>
              <w:right w:val="single" w:sz="8" w:space="0" w:color="auto"/>
            </w:tcBorders>
            <w:shd w:val="clear" w:color="000000" w:fill="FFE699"/>
            <w:vAlign w:val="center"/>
            <w:hideMark/>
          </w:tcPr>
          <w:p w:rsidR="004945CF" w:rsidRPr="00BE6E6A" w:rsidRDefault="004945CF" w:rsidP="00FD2BB1">
            <w:pPr>
              <w:spacing w:after="0" w:line="240" w:lineRule="auto"/>
              <w:rPr>
                <w:rFonts w:ascii="Calibri" w:eastAsia="Times New Roman" w:hAnsi="Calibri" w:cs="Times New Roman"/>
                <w:b/>
                <w:bCs/>
                <w:color w:val="000000"/>
                <w:kern w:val="0"/>
                <w:lang w:eastAsia="tr-TR"/>
              </w:rPr>
            </w:pPr>
            <w:r>
              <w:rPr>
                <w:rFonts w:ascii="Calibri" w:eastAsia="Times New Roman" w:hAnsi="Calibri" w:cs="Times New Roman"/>
                <w:b/>
                <w:bCs/>
                <w:color w:val="000000"/>
                <w:kern w:val="0"/>
                <w:lang w:eastAsia="tr-TR"/>
              </w:rPr>
              <w:t xml:space="preserve">Coğrafi </w:t>
            </w:r>
            <w:r w:rsidRPr="00BE6E6A">
              <w:rPr>
                <w:rFonts w:ascii="Calibri" w:eastAsia="Times New Roman" w:hAnsi="Calibri" w:cs="Times New Roman"/>
                <w:b/>
                <w:bCs/>
                <w:color w:val="000000"/>
                <w:kern w:val="0"/>
                <w:lang w:eastAsia="tr-TR"/>
              </w:rPr>
              <w:t>Konum</w:t>
            </w:r>
          </w:p>
        </w:tc>
        <w:tc>
          <w:tcPr>
            <w:tcW w:w="4546" w:type="dxa"/>
            <w:tcBorders>
              <w:top w:val="nil"/>
              <w:left w:val="nil"/>
              <w:bottom w:val="single" w:sz="8" w:space="0" w:color="auto"/>
              <w:right w:val="single" w:sz="8" w:space="0" w:color="auto"/>
            </w:tcBorders>
            <w:shd w:val="clear" w:color="000000" w:fill="E2EFDA"/>
            <w:noWrap/>
            <w:vAlign w:val="center"/>
            <w:hideMark/>
          </w:tcPr>
          <w:p w:rsidR="004945CF" w:rsidRPr="00BE6E6A" w:rsidRDefault="00174B6C" w:rsidP="00FD2BB1">
            <w:pPr>
              <w:spacing w:after="0" w:line="240" w:lineRule="auto"/>
              <w:rPr>
                <w:rFonts w:ascii="Calibri" w:eastAsia="Times New Roman" w:hAnsi="Calibri" w:cs="Calibri"/>
                <w:color w:val="0563C1"/>
                <w:kern w:val="0"/>
                <w:u w:val="single"/>
                <w:lang w:eastAsia="tr-TR"/>
              </w:rPr>
            </w:pPr>
            <w:hyperlink r:id="rId10" w:history="1">
              <w:r w:rsidR="004945CF" w:rsidRPr="00BE6E6A">
                <w:rPr>
                  <w:rStyle w:val="Kpr"/>
                  <w:rFonts w:ascii="Calibri" w:eastAsia="Times New Roman" w:hAnsi="Calibri" w:cs="Calibri"/>
                  <w:kern w:val="0"/>
                  <w:lang w:eastAsia="tr-TR"/>
                </w:rPr>
                <w:t>https://taskopruybo.meb.k12.tr/tema/harita.php</w:t>
              </w:r>
            </w:hyperlink>
          </w:p>
        </w:tc>
      </w:tr>
      <w:tr w:rsidR="004945CF" w:rsidRPr="00BE6E6A" w:rsidTr="00FD2BB1">
        <w:trPr>
          <w:trHeight w:val="636"/>
        </w:trPr>
        <w:tc>
          <w:tcPr>
            <w:tcW w:w="1241" w:type="dxa"/>
            <w:tcBorders>
              <w:top w:val="nil"/>
              <w:left w:val="single" w:sz="8" w:space="0" w:color="auto"/>
              <w:bottom w:val="single" w:sz="8" w:space="0" w:color="auto"/>
              <w:right w:val="single" w:sz="8" w:space="0" w:color="auto"/>
            </w:tcBorders>
            <w:shd w:val="clear" w:color="000000" w:fill="FFE699"/>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lang w:eastAsia="tr-TR"/>
              </w:rPr>
            </w:pPr>
            <w:r>
              <w:rPr>
                <w:rFonts w:ascii="Calibri" w:eastAsia="Times New Roman" w:hAnsi="Calibri" w:cs="Times New Roman"/>
                <w:b/>
                <w:bCs/>
                <w:color w:val="000000"/>
                <w:kern w:val="0"/>
                <w:lang w:eastAsia="tr-TR"/>
              </w:rPr>
              <w:t xml:space="preserve">Telefon </w:t>
            </w:r>
            <w:r w:rsidRPr="00BE6E6A">
              <w:rPr>
                <w:rFonts w:ascii="Calibri" w:eastAsia="Times New Roman" w:hAnsi="Calibri" w:cs="Times New Roman"/>
                <w:b/>
                <w:bCs/>
                <w:color w:val="000000"/>
                <w:kern w:val="0"/>
                <w:lang w:eastAsia="tr-TR"/>
              </w:rPr>
              <w:t>No</w:t>
            </w:r>
          </w:p>
        </w:tc>
        <w:tc>
          <w:tcPr>
            <w:tcW w:w="1956" w:type="dxa"/>
            <w:tcBorders>
              <w:top w:val="nil"/>
              <w:left w:val="nil"/>
              <w:bottom w:val="single" w:sz="8" w:space="0" w:color="auto"/>
              <w:right w:val="single" w:sz="8" w:space="0" w:color="auto"/>
            </w:tcBorders>
            <w:shd w:val="clear" w:color="000000" w:fill="E2EFDA"/>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0366 4173861</w:t>
            </w:r>
          </w:p>
        </w:tc>
        <w:tc>
          <w:tcPr>
            <w:tcW w:w="1541" w:type="dxa"/>
            <w:tcBorders>
              <w:top w:val="nil"/>
              <w:left w:val="nil"/>
              <w:bottom w:val="single" w:sz="8" w:space="0" w:color="auto"/>
              <w:right w:val="single" w:sz="8" w:space="0" w:color="auto"/>
            </w:tcBorders>
            <w:shd w:val="clear" w:color="000000" w:fill="FFE699"/>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Faks Numarası</w:t>
            </w:r>
          </w:p>
        </w:tc>
        <w:tc>
          <w:tcPr>
            <w:tcW w:w="4546" w:type="dxa"/>
            <w:tcBorders>
              <w:top w:val="nil"/>
              <w:left w:val="nil"/>
              <w:bottom w:val="single" w:sz="8" w:space="0" w:color="auto"/>
              <w:right w:val="single" w:sz="8" w:space="0" w:color="auto"/>
            </w:tcBorders>
            <w:shd w:val="clear" w:color="000000" w:fill="E2EFDA"/>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0366 4173861</w:t>
            </w:r>
          </w:p>
        </w:tc>
      </w:tr>
      <w:tr w:rsidR="004945CF" w:rsidRPr="00BE6E6A" w:rsidTr="00FD2BB1">
        <w:trPr>
          <w:trHeight w:val="636"/>
        </w:trPr>
        <w:tc>
          <w:tcPr>
            <w:tcW w:w="1241" w:type="dxa"/>
            <w:tcBorders>
              <w:top w:val="nil"/>
              <w:left w:val="single" w:sz="8" w:space="0" w:color="auto"/>
              <w:bottom w:val="single" w:sz="8" w:space="0" w:color="auto"/>
              <w:right w:val="single" w:sz="8" w:space="0" w:color="auto"/>
            </w:tcBorders>
            <w:shd w:val="clear" w:color="000000" w:fill="FFE699"/>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 xml:space="preserve">e-posta </w:t>
            </w:r>
          </w:p>
        </w:tc>
        <w:tc>
          <w:tcPr>
            <w:tcW w:w="1956" w:type="dxa"/>
            <w:tcBorders>
              <w:top w:val="nil"/>
              <w:left w:val="nil"/>
              <w:bottom w:val="single" w:sz="8" w:space="0" w:color="auto"/>
              <w:right w:val="single" w:sz="8" w:space="0" w:color="auto"/>
            </w:tcBorders>
            <w:shd w:val="clear" w:color="000000" w:fill="E2EFDA"/>
            <w:noWrap/>
            <w:vAlign w:val="center"/>
            <w:hideMark/>
          </w:tcPr>
          <w:p w:rsidR="004945CF" w:rsidRPr="00BE6E6A" w:rsidRDefault="00174B6C" w:rsidP="00FD2BB1">
            <w:pPr>
              <w:spacing w:after="0" w:line="240" w:lineRule="auto"/>
              <w:rPr>
                <w:rFonts w:ascii="Calibri" w:eastAsia="Times New Roman" w:hAnsi="Calibri" w:cs="Calibri"/>
                <w:color w:val="0563C1"/>
                <w:kern w:val="0"/>
                <w:u w:val="single"/>
                <w:lang w:eastAsia="tr-TR"/>
              </w:rPr>
            </w:pPr>
            <w:hyperlink r:id="rId11" w:history="1">
              <w:r w:rsidR="004945CF" w:rsidRPr="00BE6E6A">
                <w:rPr>
                  <w:rStyle w:val="Kpr"/>
                  <w:rFonts w:ascii="Calibri" w:eastAsia="Times New Roman" w:hAnsi="Calibri" w:cs="Calibri"/>
                  <w:kern w:val="0"/>
                  <w:lang w:eastAsia="tr-TR"/>
                </w:rPr>
                <w:t>747786@meb.k12.tr</w:t>
              </w:r>
            </w:hyperlink>
          </w:p>
        </w:tc>
        <w:tc>
          <w:tcPr>
            <w:tcW w:w="1541" w:type="dxa"/>
            <w:tcBorders>
              <w:top w:val="nil"/>
              <w:left w:val="nil"/>
              <w:bottom w:val="single" w:sz="8" w:space="0" w:color="auto"/>
              <w:right w:val="single" w:sz="8" w:space="0" w:color="auto"/>
            </w:tcBorders>
            <w:shd w:val="clear" w:color="000000" w:fill="FFE699"/>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Web sayfası</w:t>
            </w:r>
          </w:p>
        </w:tc>
        <w:tc>
          <w:tcPr>
            <w:tcW w:w="4546" w:type="dxa"/>
            <w:tcBorders>
              <w:top w:val="nil"/>
              <w:left w:val="nil"/>
              <w:bottom w:val="single" w:sz="8" w:space="0" w:color="auto"/>
              <w:right w:val="single" w:sz="8" w:space="0" w:color="auto"/>
            </w:tcBorders>
            <w:shd w:val="clear" w:color="000000" w:fill="E2EFDA"/>
            <w:noWrap/>
            <w:vAlign w:val="center"/>
            <w:hideMark/>
          </w:tcPr>
          <w:p w:rsidR="004945CF" w:rsidRPr="00BE6E6A" w:rsidRDefault="004945CF" w:rsidP="00FD2BB1">
            <w:pPr>
              <w:spacing w:after="0" w:line="240" w:lineRule="auto"/>
              <w:rPr>
                <w:rFonts w:ascii="Calibri" w:eastAsia="Times New Roman" w:hAnsi="Calibri" w:cs="Calibri"/>
                <w:color w:val="0563C1"/>
                <w:kern w:val="0"/>
                <w:u w:val="single"/>
                <w:lang w:eastAsia="tr-TR"/>
              </w:rPr>
            </w:pPr>
            <w:r w:rsidRPr="00BE6E6A">
              <w:rPr>
                <w:rFonts w:ascii="Calibri" w:eastAsia="Times New Roman" w:hAnsi="Calibri" w:cs="Calibri"/>
                <w:color w:val="0563C1"/>
                <w:kern w:val="0"/>
                <w:u w:val="single"/>
                <w:lang w:eastAsia="tr-TR"/>
              </w:rPr>
              <w:t>https://taskopruybo@meb.k12.tr</w:t>
            </w:r>
          </w:p>
        </w:tc>
      </w:tr>
      <w:tr w:rsidR="004945CF" w:rsidRPr="00BE6E6A" w:rsidTr="00FD2BB1">
        <w:trPr>
          <w:trHeight w:val="636"/>
        </w:trPr>
        <w:tc>
          <w:tcPr>
            <w:tcW w:w="1241" w:type="dxa"/>
            <w:tcBorders>
              <w:top w:val="nil"/>
              <w:left w:val="single" w:sz="8" w:space="0" w:color="auto"/>
              <w:bottom w:val="single" w:sz="8" w:space="0" w:color="auto"/>
              <w:right w:val="single" w:sz="8" w:space="0" w:color="auto"/>
            </w:tcBorders>
            <w:shd w:val="clear" w:color="000000" w:fill="FFE699"/>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lang w:eastAsia="tr-TR"/>
              </w:rPr>
            </w:pPr>
            <w:r>
              <w:rPr>
                <w:rFonts w:ascii="Calibri" w:eastAsia="Times New Roman" w:hAnsi="Calibri" w:cs="Times New Roman"/>
                <w:b/>
                <w:bCs/>
                <w:color w:val="000000"/>
                <w:kern w:val="0"/>
                <w:lang w:eastAsia="tr-TR"/>
              </w:rPr>
              <w:t xml:space="preserve">Kurum </w:t>
            </w:r>
            <w:r w:rsidRPr="00BE6E6A">
              <w:rPr>
                <w:rFonts w:ascii="Calibri" w:eastAsia="Times New Roman" w:hAnsi="Calibri" w:cs="Times New Roman"/>
                <w:b/>
                <w:bCs/>
                <w:color w:val="000000"/>
                <w:kern w:val="0"/>
                <w:lang w:eastAsia="tr-TR"/>
              </w:rPr>
              <w:t>Kodu</w:t>
            </w:r>
          </w:p>
        </w:tc>
        <w:tc>
          <w:tcPr>
            <w:tcW w:w="1956" w:type="dxa"/>
            <w:tcBorders>
              <w:top w:val="nil"/>
              <w:left w:val="nil"/>
              <w:bottom w:val="single" w:sz="8" w:space="0" w:color="auto"/>
              <w:right w:val="single" w:sz="8" w:space="0" w:color="auto"/>
            </w:tcBorders>
            <w:shd w:val="clear" w:color="000000" w:fill="E2EFDA"/>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747786</w:t>
            </w:r>
          </w:p>
        </w:tc>
        <w:tc>
          <w:tcPr>
            <w:tcW w:w="1541" w:type="dxa"/>
            <w:tcBorders>
              <w:top w:val="nil"/>
              <w:left w:val="nil"/>
              <w:bottom w:val="single" w:sz="8" w:space="0" w:color="auto"/>
              <w:right w:val="single" w:sz="8" w:space="0" w:color="auto"/>
            </w:tcBorders>
            <w:shd w:val="clear" w:color="000000" w:fill="FFE699"/>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Öğretim şekli</w:t>
            </w:r>
          </w:p>
        </w:tc>
        <w:tc>
          <w:tcPr>
            <w:tcW w:w="4546" w:type="dxa"/>
            <w:tcBorders>
              <w:top w:val="nil"/>
              <w:left w:val="nil"/>
              <w:bottom w:val="single" w:sz="8" w:space="0" w:color="auto"/>
              <w:right w:val="single" w:sz="8" w:space="0" w:color="auto"/>
            </w:tcBorders>
            <w:shd w:val="clear" w:color="000000" w:fill="E2EFDA"/>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Tam gün</w:t>
            </w:r>
          </w:p>
        </w:tc>
      </w:tr>
    </w:tbl>
    <w:p w:rsidR="004945CF" w:rsidRPr="00BE6E6A" w:rsidRDefault="004945CF" w:rsidP="004945CF">
      <w:pPr>
        <w:tabs>
          <w:tab w:val="left" w:pos="3720"/>
        </w:tabs>
        <w:rPr>
          <w:rFonts w:ascii="Calibri" w:hAnsi="Calibri"/>
        </w:rPr>
      </w:pPr>
    </w:p>
    <w:p w:rsidR="004945CF" w:rsidRPr="00BE6E6A" w:rsidRDefault="004945CF" w:rsidP="004945CF">
      <w:pPr>
        <w:tabs>
          <w:tab w:val="left" w:pos="3720"/>
        </w:tabs>
        <w:rPr>
          <w:rFonts w:ascii="Calibri" w:hAnsi="Calibri"/>
        </w:rPr>
      </w:pPr>
    </w:p>
    <w:p w:rsidR="004945CF" w:rsidRPr="00BE6E6A" w:rsidRDefault="004945CF" w:rsidP="004945CF">
      <w:pPr>
        <w:tabs>
          <w:tab w:val="left" w:pos="3720"/>
        </w:tabs>
        <w:rPr>
          <w:rFonts w:ascii="Calibri" w:hAnsi="Calibri"/>
        </w:rPr>
      </w:pPr>
    </w:p>
    <w:p w:rsidR="004945CF" w:rsidRPr="00BE6E6A" w:rsidRDefault="004945CF" w:rsidP="004945CF">
      <w:pPr>
        <w:tabs>
          <w:tab w:val="left" w:pos="3720"/>
        </w:tabs>
        <w:rPr>
          <w:rFonts w:ascii="Calibri" w:hAnsi="Calibri"/>
        </w:rPr>
      </w:pPr>
    </w:p>
    <w:p w:rsidR="004945CF" w:rsidRPr="00BE6E6A" w:rsidRDefault="004945CF" w:rsidP="004945CF">
      <w:pPr>
        <w:tabs>
          <w:tab w:val="left" w:pos="3720"/>
        </w:tabs>
        <w:rPr>
          <w:rFonts w:ascii="Calibri" w:hAnsi="Calibri"/>
        </w:rPr>
      </w:pPr>
    </w:p>
    <w:p w:rsidR="004945CF" w:rsidRPr="00BE6E6A" w:rsidRDefault="004945CF" w:rsidP="004945CF">
      <w:pPr>
        <w:tabs>
          <w:tab w:val="left" w:pos="3720"/>
        </w:tabs>
        <w:rPr>
          <w:rFonts w:ascii="Calibri" w:hAnsi="Calibri"/>
        </w:rPr>
      </w:pPr>
    </w:p>
    <w:p w:rsidR="004945CF" w:rsidRPr="00BE6E6A" w:rsidRDefault="004945CF" w:rsidP="004945CF">
      <w:pPr>
        <w:tabs>
          <w:tab w:val="left" w:pos="3720"/>
        </w:tabs>
        <w:rPr>
          <w:rFonts w:ascii="Calibri" w:hAnsi="Calibri"/>
        </w:rPr>
      </w:pPr>
    </w:p>
    <w:p w:rsidR="004945CF" w:rsidRPr="00BE6E6A" w:rsidRDefault="004945CF" w:rsidP="004945CF">
      <w:pPr>
        <w:tabs>
          <w:tab w:val="left" w:pos="3720"/>
        </w:tabs>
        <w:rPr>
          <w:rFonts w:ascii="Calibri" w:hAnsi="Calibri"/>
        </w:rPr>
      </w:pPr>
    </w:p>
    <w:p w:rsidR="004945CF" w:rsidRPr="00BE6E6A" w:rsidRDefault="004945CF" w:rsidP="004945CF">
      <w:pPr>
        <w:tabs>
          <w:tab w:val="left" w:pos="3720"/>
        </w:tabs>
        <w:rPr>
          <w:rFonts w:ascii="Calibri" w:hAnsi="Calibri"/>
        </w:rPr>
      </w:pPr>
    </w:p>
    <w:p w:rsidR="004945CF" w:rsidRPr="00BE6E6A" w:rsidRDefault="004945CF" w:rsidP="004945CF">
      <w:pPr>
        <w:tabs>
          <w:tab w:val="left" w:pos="3720"/>
        </w:tabs>
        <w:rPr>
          <w:rFonts w:ascii="Calibri" w:hAnsi="Calibri"/>
        </w:rPr>
      </w:pPr>
    </w:p>
    <w:p w:rsidR="004945CF" w:rsidRPr="00BE6E6A" w:rsidRDefault="004945CF" w:rsidP="004945CF">
      <w:pPr>
        <w:tabs>
          <w:tab w:val="left" w:pos="3720"/>
        </w:tabs>
        <w:rPr>
          <w:rFonts w:ascii="Calibri" w:hAnsi="Calibri"/>
        </w:rPr>
      </w:pPr>
    </w:p>
    <w:p w:rsidR="004945CF" w:rsidRPr="00BE6E6A" w:rsidRDefault="004945CF" w:rsidP="004945CF">
      <w:pPr>
        <w:tabs>
          <w:tab w:val="left" w:pos="3720"/>
        </w:tabs>
        <w:rPr>
          <w:rFonts w:ascii="Calibri" w:hAnsi="Calibri"/>
        </w:rPr>
      </w:pPr>
    </w:p>
    <w:p w:rsidR="004945CF" w:rsidRPr="00BE6E6A" w:rsidRDefault="004945CF" w:rsidP="004945CF">
      <w:pPr>
        <w:tabs>
          <w:tab w:val="left" w:pos="3720"/>
        </w:tabs>
        <w:rPr>
          <w:rFonts w:ascii="Calibri" w:hAnsi="Calibri"/>
        </w:rPr>
      </w:pPr>
    </w:p>
    <w:p w:rsidR="004945CF" w:rsidRPr="00BE6E6A" w:rsidRDefault="004945CF" w:rsidP="004945CF">
      <w:pPr>
        <w:tabs>
          <w:tab w:val="left" w:pos="3720"/>
        </w:tabs>
        <w:rPr>
          <w:rFonts w:ascii="Calibri" w:hAnsi="Calibri"/>
        </w:rPr>
      </w:pPr>
    </w:p>
    <w:p w:rsidR="004945CF" w:rsidRPr="00BE6E6A" w:rsidRDefault="004945CF" w:rsidP="004945CF">
      <w:pPr>
        <w:tabs>
          <w:tab w:val="left" w:pos="3720"/>
        </w:tabs>
        <w:rPr>
          <w:rFonts w:ascii="Calibri" w:hAnsi="Calibri"/>
        </w:rPr>
      </w:pPr>
    </w:p>
    <w:p w:rsidR="004945CF" w:rsidRPr="00BE6E6A" w:rsidRDefault="004945CF" w:rsidP="004945CF">
      <w:pPr>
        <w:tabs>
          <w:tab w:val="left" w:pos="3720"/>
        </w:tabs>
        <w:rPr>
          <w:rFonts w:ascii="Calibri" w:hAnsi="Calibri"/>
        </w:rPr>
      </w:pPr>
    </w:p>
    <w:p w:rsidR="004945CF" w:rsidRPr="00BE6E6A" w:rsidRDefault="004945CF" w:rsidP="004945CF">
      <w:pPr>
        <w:tabs>
          <w:tab w:val="left" w:pos="3720"/>
        </w:tabs>
        <w:rPr>
          <w:rFonts w:ascii="Calibri" w:hAnsi="Calibri"/>
        </w:rPr>
      </w:pPr>
    </w:p>
    <w:p w:rsidR="004945CF" w:rsidRPr="00BE6E6A" w:rsidRDefault="004945CF" w:rsidP="004945CF">
      <w:pPr>
        <w:tabs>
          <w:tab w:val="left" w:pos="3720"/>
        </w:tabs>
        <w:rPr>
          <w:rFonts w:ascii="Calibri" w:hAnsi="Calibri"/>
        </w:rPr>
      </w:pPr>
    </w:p>
    <w:p w:rsidR="004945CF" w:rsidRPr="00BE6E6A" w:rsidRDefault="004945CF" w:rsidP="004945CF">
      <w:pPr>
        <w:tabs>
          <w:tab w:val="left" w:pos="3720"/>
        </w:tabs>
        <w:rPr>
          <w:rFonts w:ascii="Calibri" w:hAnsi="Calibri"/>
        </w:rPr>
      </w:pPr>
    </w:p>
    <w:p w:rsidR="004945CF" w:rsidRPr="00BE6E6A" w:rsidRDefault="004945CF" w:rsidP="004945CF">
      <w:pPr>
        <w:tabs>
          <w:tab w:val="left" w:pos="3720"/>
        </w:tabs>
        <w:rPr>
          <w:rFonts w:ascii="Calibri" w:hAnsi="Calibri"/>
        </w:rPr>
      </w:pPr>
    </w:p>
    <w:p w:rsidR="004945CF" w:rsidRPr="00BE6E6A" w:rsidRDefault="004945CF" w:rsidP="004945CF">
      <w:pPr>
        <w:tabs>
          <w:tab w:val="left" w:pos="3720"/>
        </w:tabs>
        <w:rPr>
          <w:rFonts w:ascii="Calibri" w:hAnsi="Calibri"/>
        </w:rPr>
      </w:pPr>
    </w:p>
    <w:p w:rsidR="004945CF" w:rsidRPr="00BE6E6A" w:rsidRDefault="004945CF" w:rsidP="004945CF">
      <w:pPr>
        <w:tabs>
          <w:tab w:val="left" w:pos="3720"/>
        </w:tabs>
        <w:rPr>
          <w:rFonts w:ascii="Calibri" w:hAnsi="Calibri"/>
          <w:b/>
          <w:bCs/>
          <w:sz w:val="36"/>
        </w:rPr>
      </w:pPr>
      <w:r w:rsidRPr="00BE6E6A">
        <w:rPr>
          <w:rFonts w:ascii="Calibri" w:hAnsi="Calibri"/>
          <w:b/>
          <w:bCs/>
          <w:sz w:val="36"/>
        </w:rPr>
        <w:lastRenderedPageBreak/>
        <w:t>SUNUŞ</w:t>
      </w:r>
    </w:p>
    <w:p w:rsidR="004945CF" w:rsidRPr="00BE6E6A" w:rsidRDefault="004945CF" w:rsidP="004945CF">
      <w:pPr>
        <w:tabs>
          <w:tab w:val="left" w:pos="3720"/>
        </w:tabs>
        <w:rPr>
          <w:rFonts w:ascii="Calibri" w:hAnsi="Calibri"/>
          <w:b/>
          <w:bCs/>
        </w:rPr>
      </w:pPr>
    </w:p>
    <w:p w:rsidR="004945CF" w:rsidRPr="00BE6E6A" w:rsidRDefault="004945CF" w:rsidP="004945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line="360" w:lineRule="auto"/>
        <w:ind w:firstLine="708"/>
        <w:jc w:val="both"/>
        <w:rPr>
          <w:rFonts w:ascii="Calibri" w:hAnsi="Calibri"/>
          <w:color w:val="0D0D0D"/>
        </w:rPr>
      </w:pPr>
      <w:r w:rsidRPr="00BE6E6A">
        <w:rPr>
          <w:rFonts w:ascii="Calibri" w:hAnsi="Calibri"/>
        </w:rPr>
        <w:tab/>
      </w:r>
      <w:r w:rsidRPr="00BE6E6A">
        <w:rPr>
          <w:rFonts w:ascii="Calibri" w:hAnsi="Calibri"/>
          <w:color w:val="0D0D0D"/>
        </w:rPr>
        <w:t>Günümüz dünyasında yaşanan hızlı değişimler, eğitim alanındaki amaçların, yöntemlerin ve uygulamaların da dönüştürülmesi ihtiyacını zorunlu kılmıştır. Bu değişimi başarılı bir şekilde planlamak, etkili bir sürecin temelini oluşturur. Stratejik planlama, kamu kurumlarının varlığını sürdürebilmesi ve kamu yönetiminin daha etkin, verimli, değişime açık bir yapıya kavuşturulabilmesi için kilit bir araçtır.</w:t>
      </w:r>
    </w:p>
    <w:p w:rsidR="004945CF" w:rsidRPr="00BE6E6A" w:rsidRDefault="004945CF" w:rsidP="004945C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line="360" w:lineRule="auto"/>
        <w:ind w:firstLine="708"/>
        <w:jc w:val="both"/>
        <w:rPr>
          <w:rFonts w:ascii="Calibri" w:hAnsi="Calibri"/>
          <w:color w:val="0D0D0D"/>
        </w:rPr>
      </w:pPr>
      <w:r w:rsidRPr="00BE6E6A">
        <w:rPr>
          <w:rFonts w:ascii="Calibri" w:hAnsi="Calibri"/>
          <w:color w:val="0D0D0D"/>
        </w:rPr>
        <w:t>Paydaşların katılımıyla şekillenen ve içselleştirilen stratejik planımız, kurumumuzun konumundan hedeflerine ulaşmada belirlenen stratejilere odaklandığı, somutlaştığı ve netlik kazandığı kapsamlı bir plandır. Ayrıca, stratejik planımızın izlenebilir, ölçülebilir ve geliştirilebilir olması, çabaların uygulamaya geçirilmesini mümkün kılar. Eğitim sisteminde planlı atılımların gerçekleştirilmesi, Türkiye'nin yüzyılın getirdiği dinamiklere uyumlu şekilde planlı bir gelişme ve başarının kapılarını aralayacaktır.</w:t>
      </w:r>
    </w:p>
    <w:p w:rsidR="004945CF" w:rsidRPr="00BE6E6A" w:rsidRDefault="004945CF" w:rsidP="004945C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line="360" w:lineRule="auto"/>
        <w:ind w:firstLine="708"/>
        <w:jc w:val="both"/>
        <w:rPr>
          <w:rFonts w:ascii="Calibri" w:hAnsi="Calibri"/>
          <w:color w:val="0D0D0D"/>
        </w:rPr>
      </w:pPr>
      <w:r w:rsidRPr="00BE6E6A">
        <w:rPr>
          <w:rFonts w:ascii="Calibri" w:hAnsi="Calibri"/>
          <w:color w:val="0D0D0D"/>
        </w:rPr>
        <w:t>Akademik, sportif, kültürel, sanatsal gibi kazanımların birleştirilmesi, ülkemizin kısa vadeli 2023 hedeflerine olumlu bir katkı sağlayacaktır. Okulumuzun 2019-2023 dönemi stratejik planı, mevcut durumumuzu aşmamıza yönelik Türkiye Yüzyılı hedefleriyle şekillendirildi. Daha bilimsel, araştırmacı, kendine güvenen ve ifade yeteneği gelişmiş gençlerin yetişmesine olan inancımızla daha verimli bir okul ortamı hedefliyoruz.</w:t>
      </w:r>
    </w:p>
    <w:p w:rsidR="004945CF" w:rsidRPr="00BE6E6A" w:rsidRDefault="004945CF" w:rsidP="004945C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line="360" w:lineRule="auto"/>
        <w:ind w:firstLine="708"/>
        <w:jc w:val="both"/>
        <w:rPr>
          <w:rFonts w:ascii="Calibri" w:hAnsi="Calibri"/>
          <w:color w:val="0D0D0D"/>
        </w:rPr>
      </w:pPr>
      <w:r w:rsidRPr="00BE6E6A">
        <w:rPr>
          <w:rFonts w:ascii="Calibri" w:hAnsi="Calibri"/>
          <w:color w:val="0D0D0D"/>
        </w:rPr>
        <w:t>Bu çalışmayı planlı kalkınmanın bir gerekliliği olarak görüyor, planın hazırlanmasına katkıda bulunan tüm paydaşlara teşekkür ediyor ve okulumuzun, ilimizin ve Türkiye'nin eğitim sistemine katkıda bulunmasını diliyoruz.</w:t>
      </w:r>
    </w:p>
    <w:p w:rsidR="004945CF" w:rsidRPr="00BE6E6A" w:rsidRDefault="004945CF" w:rsidP="004945CF">
      <w:pPr>
        <w:rPr>
          <w:rFonts w:ascii="Calibri" w:hAnsi="Calibri" w:cs="Times New Roman"/>
          <w:b/>
          <w:sz w:val="24"/>
        </w:rPr>
      </w:pPr>
    </w:p>
    <w:p w:rsidR="004945CF" w:rsidRPr="00BE6E6A" w:rsidRDefault="004945CF" w:rsidP="004945CF">
      <w:pPr>
        <w:tabs>
          <w:tab w:val="left" w:pos="1134"/>
        </w:tabs>
        <w:spacing w:line="360" w:lineRule="auto"/>
        <w:contextualSpacing/>
        <w:jc w:val="both"/>
        <w:rPr>
          <w:rFonts w:ascii="Calibri" w:hAnsi="Calibri"/>
          <w:b/>
          <w:bCs/>
        </w:rPr>
      </w:pPr>
    </w:p>
    <w:p w:rsidR="004945CF" w:rsidRPr="00BE6E6A" w:rsidRDefault="004945CF" w:rsidP="004945CF">
      <w:pPr>
        <w:tabs>
          <w:tab w:val="left" w:pos="3720"/>
        </w:tabs>
        <w:rPr>
          <w:rFonts w:ascii="Calibri" w:hAnsi="Calibri"/>
          <w:b/>
          <w:bCs/>
        </w:rPr>
      </w:pPr>
    </w:p>
    <w:p w:rsidR="004945CF" w:rsidRPr="00BE6E6A" w:rsidRDefault="004945CF" w:rsidP="004945CF">
      <w:pPr>
        <w:tabs>
          <w:tab w:val="left" w:pos="3720"/>
        </w:tabs>
        <w:spacing w:after="0"/>
        <w:jc w:val="right"/>
        <w:rPr>
          <w:rFonts w:ascii="Calibri" w:hAnsi="Calibri"/>
          <w:bCs/>
          <w:sz w:val="24"/>
        </w:rPr>
      </w:pPr>
      <w:r w:rsidRPr="00BE6E6A">
        <w:rPr>
          <w:rFonts w:ascii="Calibri" w:hAnsi="Calibri"/>
          <w:bCs/>
          <w:sz w:val="24"/>
        </w:rPr>
        <w:t>Seyfettin UZUN</w:t>
      </w:r>
    </w:p>
    <w:p w:rsidR="004945CF" w:rsidRPr="00BE6E6A" w:rsidRDefault="004945CF" w:rsidP="004945CF">
      <w:pPr>
        <w:tabs>
          <w:tab w:val="left" w:pos="3720"/>
        </w:tabs>
        <w:spacing w:after="0"/>
        <w:jc w:val="center"/>
        <w:rPr>
          <w:rFonts w:ascii="Calibri" w:hAnsi="Calibri"/>
          <w:bCs/>
          <w:sz w:val="24"/>
        </w:rPr>
      </w:pPr>
      <w:r>
        <w:rPr>
          <w:rFonts w:ascii="Calibri" w:hAnsi="Calibri"/>
          <w:bCs/>
          <w:sz w:val="24"/>
        </w:rPr>
        <w:t xml:space="preserve">                                                                                                                                         </w:t>
      </w:r>
      <w:r w:rsidRPr="00BE6E6A">
        <w:rPr>
          <w:rFonts w:ascii="Calibri" w:hAnsi="Calibri"/>
          <w:bCs/>
          <w:sz w:val="24"/>
        </w:rPr>
        <w:t xml:space="preserve">  Okul Müdürü</w:t>
      </w:r>
    </w:p>
    <w:p w:rsidR="004945CF" w:rsidRPr="00BE6E6A" w:rsidRDefault="004945CF" w:rsidP="004945CF">
      <w:pPr>
        <w:tabs>
          <w:tab w:val="left" w:pos="3720"/>
        </w:tabs>
        <w:jc w:val="center"/>
        <w:rPr>
          <w:rFonts w:ascii="Calibri" w:hAnsi="Calibri"/>
          <w:b/>
          <w:bCs/>
          <w:sz w:val="24"/>
        </w:rPr>
      </w:pPr>
    </w:p>
    <w:p w:rsidR="004945CF" w:rsidRPr="00BE6E6A" w:rsidRDefault="004945CF" w:rsidP="004945CF">
      <w:pPr>
        <w:tabs>
          <w:tab w:val="left" w:pos="3720"/>
        </w:tabs>
        <w:rPr>
          <w:rFonts w:ascii="Calibri" w:hAnsi="Calibri"/>
          <w:b/>
          <w:bCs/>
        </w:rPr>
      </w:pPr>
    </w:p>
    <w:p w:rsidR="004945CF" w:rsidRPr="00BE6E6A" w:rsidRDefault="004945CF" w:rsidP="004945CF">
      <w:pPr>
        <w:tabs>
          <w:tab w:val="left" w:pos="3720"/>
        </w:tabs>
        <w:rPr>
          <w:rFonts w:ascii="Calibri" w:hAnsi="Calibri"/>
          <w:b/>
          <w:bCs/>
        </w:rPr>
      </w:pPr>
    </w:p>
    <w:p w:rsidR="004945CF" w:rsidRPr="00BE6E6A" w:rsidRDefault="004945CF" w:rsidP="004945CF">
      <w:pPr>
        <w:tabs>
          <w:tab w:val="left" w:pos="3720"/>
        </w:tabs>
        <w:rPr>
          <w:rFonts w:ascii="Calibri" w:hAnsi="Calibri"/>
          <w:b/>
          <w:bCs/>
        </w:rPr>
      </w:pPr>
    </w:p>
    <w:sdt>
      <w:sdtPr>
        <w:rPr>
          <w:rFonts w:ascii="Calibri" w:eastAsiaTheme="minorHAnsi" w:hAnsi="Calibri" w:cs="Times New Roman"/>
          <w:b/>
          <w:color w:val="auto"/>
          <w:kern w:val="2"/>
          <w:sz w:val="22"/>
          <w:szCs w:val="22"/>
          <w:lang w:eastAsia="en-US"/>
        </w:rPr>
        <w:id w:val="1170679163"/>
        <w:docPartObj>
          <w:docPartGallery w:val="Table of Contents"/>
          <w:docPartUnique/>
        </w:docPartObj>
      </w:sdtPr>
      <w:sdtEndPr>
        <w:rPr>
          <w:rFonts w:cstheme="minorBidi"/>
          <w:bCs/>
        </w:rPr>
      </w:sdtEndPr>
      <w:sdtContent>
        <w:p w:rsidR="004945CF" w:rsidRPr="00BE6E6A" w:rsidRDefault="004945CF" w:rsidP="004945CF">
          <w:pPr>
            <w:pStyle w:val="TBal"/>
            <w:rPr>
              <w:rFonts w:ascii="Calibri" w:hAnsi="Calibri" w:cs="Times New Roman"/>
              <w:b/>
            </w:rPr>
          </w:pPr>
          <w:r w:rsidRPr="00BE6E6A">
            <w:rPr>
              <w:rFonts w:ascii="Calibri" w:hAnsi="Calibri" w:cs="Times New Roman"/>
              <w:b/>
            </w:rPr>
            <w:t>İçindekiler</w:t>
          </w:r>
        </w:p>
        <w:p w:rsidR="004945CF" w:rsidRPr="00BE6E6A" w:rsidRDefault="004945CF" w:rsidP="004945CF">
          <w:pPr>
            <w:rPr>
              <w:rFonts w:ascii="Calibri" w:hAnsi="Calibri"/>
              <w:lang w:eastAsia="tr-TR"/>
            </w:rPr>
          </w:pPr>
        </w:p>
        <w:p w:rsidR="004945CF" w:rsidRPr="00BE6E6A" w:rsidRDefault="004945CF" w:rsidP="004945CF">
          <w:pPr>
            <w:rPr>
              <w:rFonts w:ascii="Calibri" w:hAnsi="Calibri"/>
              <w:lang w:eastAsia="tr-TR"/>
            </w:rPr>
          </w:pPr>
        </w:p>
        <w:p w:rsidR="004945CF" w:rsidRPr="00BE6E6A" w:rsidRDefault="004945CF" w:rsidP="004945CF">
          <w:pPr>
            <w:rPr>
              <w:rFonts w:ascii="Calibri" w:hAnsi="Calibri"/>
              <w:lang w:eastAsia="tr-TR"/>
            </w:rPr>
          </w:pPr>
        </w:p>
        <w:p w:rsidR="004945CF" w:rsidRPr="00BE6E6A" w:rsidRDefault="004945CF" w:rsidP="004945CF">
          <w:pPr>
            <w:rPr>
              <w:rFonts w:ascii="Calibri" w:hAnsi="Calibri"/>
              <w:lang w:eastAsia="tr-TR"/>
            </w:rPr>
          </w:pPr>
        </w:p>
        <w:p w:rsidR="004945CF" w:rsidRPr="00BE6E6A" w:rsidRDefault="00174B6C" w:rsidP="004945CF">
          <w:pPr>
            <w:pStyle w:val="T1"/>
            <w:tabs>
              <w:tab w:val="left" w:pos="440"/>
              <w:tab w:val="right" w:leader="dot" w:pos="9062"/>
            </w:tabs>
            <w:rPr>
              <w:rFonts w:ascii="Calibri" w:eastAsiaTheme="minorEastAsia" w:hAnsi="Calibri"/>
              <w:noProof/>
              <w:kern w:val="0"/>
              <w:lang w:eastAsia="tr-TR"/>
            </w:rPr>
          </w:pPr>
          <w:r w:rsidRPr="00174B6C">
            <w:rPr>
              <w:rFonts w:ascii="Calibri" w:hAnsi="Calibri"/>
            </w:rPr>
            <w:fldChar w:fldCharType="begin"/>
          </w:r>
          <w:r w:rsidR="004945CF" w:rsidRPr="00BE6E6A">
            <w:rPr>
              <w:rFonts w:ascii="Calibri" w:hAnsi="Calibri"/>
            </w:rPr>
            <w:instrText xml:space="preserve"> TOC \o "1-3" \h \z \u </w:instrText>
          </w:r>
          <w:r w:rsidRPr="00174B6C">
            <w:rPr>
              <w:rFonts w:ascii="Calibri" w:hAnsi="Calibri"/>
            </w:rPr>
            <w:fldChar w:fldCharType="separate"/>
          </w:r>
          <w:hyperlink w:anchor="_Toc162473345" w:history="1">
            <w:r w:rsidR="004945CF" w:rsidRPr="00BE6E6A">
              <w:rPr>
                <w:rStyle w:val="Kpr"/>
                <w:rFonts w:ascii="Calibri" w:hAnsi="Calibri" w:cs="Times New Roman"/>
                <w:b/>
                <w:bCs/>
                <w:noProof/>
              </w:rPr>
              <w:t>1.</w:t>
            </w:r>
            <w:r w:rsidR="004945CF" w:rsidRPr="00BE6E6A">
              <w:rPr>
                <w:rFonts w:ascii="Calibri" w:eastAsiaTheme="minorEastAsia" w:hAnsi="Calibri"/>
                <w:noProof/>
                <w:kern w:val="0"/>
                <w:lang w:eastAsia="tr-TR"/>
              </w:rPr>
              <w:tab/>
            </w:r>
            <w:r w:rsidR="004945CF" w:rsidRPr="00BE6E6A">
              <w:rPr>
                <w:rStyle w:val="Kpr"/>
                <w:rFonts w:ascii="Calibri" w:hAnsi="Calibri" w:cs="Times New Roman"/>
                <w:b/>
                <w:bCs/>
                <w:noProof/>
              </w:rPr>
              <w:t>GİRİŞ VE STRATEJİK PLANIN HAZIRLIK SÜRECİ</w:t>
            </w:r>
            <w:r w:rsidR="004945CF" w:rsidRPr="00BE6E6A">
              <w:rPr>
                <w:rFonts w:ascii="Calibri" w:hAnsi="Calibri"/>
                <w:noProof/>
                <w:webHidden/>
              </w:rPr>
              <w:tab/>
            </w:r>
            <w:r w:rsidR="004268C1">
              <w:rPr>
                <w:rFonts w:ascii="Calibri" w:hAnsi="Calibri"/>
                <w:noProof/>
                <w:webHidden/>
              </w:rPr>
              <w:t>6</w:t>
            </w:r>
          </w:hyperlink>
        </w:p>
        <w:p w:rsidR="004945CF" w:rsidRPr="00BE6E6A" w:rsidRDefault="00174B6C" w:rsidP="00D0491B">
          <w:pPr>
            <w:pStyle w:val="T2"/>
            <w:rPr>
              <w:rFonts w:eastAsiaTheme="minorEastAsia"/>
              <w:noProof/>
              <w:kern w:val="0"/>
              <w:lang w:eastAsia="tr-TR"/>
            </w:rPr>
          </w:pPr>
          <w:hyperlink w:anchor="_Toc162473346" w:history="1">
            <w:r w:rsidR="004945CF" w:rsidRPr="00BE6E6A">
              <w:rPr>
                <w:rStyle w:val="Kpr"/>
                <w:rFonts w:ascii="Calibri" w:hAnsi="Calibri" w:cs="Times New Roman"/>
                <w:b/>
                <w:bCs/>
                <w:noProof/>
              </w:rPr>
              <w:t>1.1.</w:t>
            </w:r>
            <w:r w:rsidR="004945CF" w:rsidRPr="00BE6E6A">
              <w:rPr>
                <w:rFonts w:eastAsiaTheme="minorEastAsia"/>
                <w:noProof/>
                <w:kern w:val="0"/>
                <w:lang w:eastAsia="tr-TR"/>
              </w:rPr>
              <w:tab/>
            </w:r>
            <w:r w:rsidR="004945CF" w:rsidRPr="00BE6E6A">
              <w:rPr>
                <w:rStyle w:val="Kpr"/>
                <w:rFonts w:ascii="Calibri" w:hAnsi="Calibri" w:cs="Times New Roman"/>
                <w:b/>
                <w:noProof/>
              </w:rPr>
              <w:t>Strateji Geliştirme Kurulu ve Stratejik Plan Ekibi</w:t>
            </w:r>
            <w:r w:rsidR="004945CF" w:rsidRPr="00BE6E6A">
              <w:rPr>
                <w:noProof/>
                <w:webHidden/>
              </w:rPr>
              <w:tab/>
            </w:r>
            <w:r w:rsidRPr="00BE6E6A">
              <w:rPr>
                <w:noProof/>
                <w:webHidden/>
              </w:rPr>
              <w:fldChar w:fldCharType="begin"/>
            </w:r>
            <w:r w:rsidR="004945CF" w:rsidRPr="00BE6E6A">
              <w:rPr>
                <w:noProof/>
                <w:webHidden/>
              </w:rPr>
              <w:instrText xml:space="preserve"> PAGEREF _Toc162473346 \h </w:instrText>
            </w:r>
            <w:r w:rsidRPr="00BE6E6A">
              <w:rPr>
                <w:noProof/>
                <w:webHidden/>
              </w:rPr>
            </w:r>
            <w:r w:rsidRPr="00BE6E6A">
              <w:rPr>
                <w:noProof/>
                <w:webHidden/>
              </w:rPr>
              <w:fldChar w:fldCharType="separate"/>
            </w:r>
            <w:r w:rsidR="004945CF" w:rsidRPr="00BE6E6A">
              <w:rPr>
                <w:noProof/>
                <w:webHidden/>
              </w:rPr>
              <w:t>7</w:t>
            </w:r>
            <w:r w:rsidRPr="00BE6E6A">
              <w:rPr>
                <w:noProof/>
                <w:webHidden/>
              </w:rPr>
              <w:fldChar w:fldCharType="end"/>
            </w:r>
          </w:hyperlink>
        </w:p>
        <w:p w:rsidR="004945CF" w:rsidRPr="00BE6E6A" w:rsidRDefault="00174B6C" w:rsidP="00D0491B">
          <w:pPr>
            <w:pStyle w:val="T2"/>
            <w:rPr>
              <w:rFonts w:eastAsiaTheme="minorEastAsia"/>
              <w:noProof/>
              <w:kern w:val="0"/>
              <w:lang w:eastAsia="tr-TR"/>
            </w:rPr>
          </w:pPr>
          <w:hyperlink w:anchor="_Toc162473347" w:history="1">
            <w:r w:rsidR="004945CF" w:rsidRPr="00BE6E6A">
              <w:rPr>
                <w:rStyle w:val="Kpr"/>
                <w:rFonts w:ascii="Calibri" w:hAnsi="Calibri" w:cs="Times New Roman"/>
                <w:b/>
                <w:bCs/>
                <w:noProof/>
              </w:rPr>
              <w:t>1.2.</w:t>
            </w:r>
            <w:r w:rsidR="004945CF" w:rsidRPr="00BE6E6A">
              <w:rPr>
                <w:rFonts w:eastAsiaTheme="minorEastAsia"/>
                <w:noProof/>
                <w:kern w:val="0"/>
                <w:lang w:eastAsia="tr-TR"/>
              </w:rPr>
              <w:tab/>
            </w:r>
            <w:r w:rsidR="004945CF" w:rsidRPr="00BE6E6A">
              <w:rPr>
                <w:rStyle w:val="Kpr"/>
                <w:rFonts w:ascii="Calibri" w:hAnsi="Calibri" w:cs="Times New Roman"/>
                <w:b/>
                <w:noProof/>
              </w:rPr>
              <w:t>PlanlamaSüreci</w:t>
            </w:r>
            <w:r w:rsidR="004945CF" w:rsidRPr="00BE6E6A">
              <w:rPr>
                <w:noProof/>
                <w:webHidden/>
              </w:rPr>
              <w:tab/>
            </w:r>
            <w:r w:rsidRPr="00BE6E6A">
              <w:rPr>
                <w:noProof/>
                <w:webHidden/>
              </w:rPr>
              <w:fldChar w:fldCharType="begin"/>
            </w:r>
            <w:r w:rsidR="004945CF" w:rsidRPr="00BE6E6A">
              <w:rPr>
                <w:noProof/>
                <w:webHidden/>
              </w:rPr>
              <w:instrText xml:space="preserve"> PAGEREF _Toc162473347 \h </w:instrText>
            </w:r>
            <w:r w:rsidRPr="00BE6E6A">
              <w:rPr>
                <w:noProof/>
                <w:webHidden/>
              </w:rPr>
            </w:r>
            <w:r w:rsidRPr="00BE6E6A">
              <w:rPr>
                <w:noProof/>
                <w:webHidden/>
              </w:rPr>
              <w:fldChar w:fldCharType="separate"/>
            </w:r>
            <w:r w:rsidR="004945CF" w:rsidRPr="00BE6E6A">
              <w:rPr>
                <w:noProof/>
                <w:webHidden/>
              </w:rPr>
              <w:t>7</w:t>
            </w:r>
            <w:r w:rsidRPr="00BE6E6A">
              <w:rPr>
                <w:noProof/>
                <w:webHidden/>
              </w:rPr>
              <w:fldChar w:fldCharType="end"/>
            </w:r>
          </w:hyperlink>
        </w:p>
        <w:p w:rsidR="004945CF" w:rsidRPr="00BE6E6A" w:rsidRDefault="00174B6C" w:rsidP="004945CF">
          <w:pPr>
            <w:pStyle w:val="T1"/>
            <w:tabs>
              <w:tab w:val="left" w:pos="440"/>
              <w:tab w:val="right" w:leader="dot" w:pos="9062"/>
            </w:tabs>
            <w:rPr>
              <w:rFonts w:ascii="Calibri" w:eastAsiaTheme="minorEastAsia" w:hAnsi="Calibri"/>
              <w:noProof/>
              <w:kern w:val="0"/>
              <w:lang w:eastAsia="tr-TR"/>
            </w:rPr>
          </w:pPr>
          <w:hyperlink w:anchor="_Toc162473348" w:history="1">
            <w:r w:rsidR="004945CF" w:rsidRPr="00BE6E6A">
              <w:rPr>
                <w:rStyle w:val="Kpr"/>
                <w:rFonts w:ascii="Calibri" w:hAnsi="Calibri" w:cs="Times New Roman"/>
                <w:b/>
                <w:bCs/>
                <w:noProof/>
              </w:rPr>
              <w:t>2.</w:t>
            </w:r>
            <w:r w:rsidR="004945CF" w:rsidRPr="00BE6E6A">
              <w:rPr>
                <w:rFonts w:ascii="Calibri" w:eastAsiaTheme="minorEastAsia" w:hAnsi="Calibri"/>
                <w:noProof/>
                <w:kern w:val="0"/>
                <w:lang w:eastAsia="tr-TR"/>
              </w:rPr>
              <w:tab/>
            </w:r>
            <w:r w:rsidR="004945CF" w:rsidRPr="00BE6E6A">
              <w:rPr>
                <w:rStyle w:val="Kpr"/>
                <w:rFonts w:ascii="Calibri" w:hAnsi="Calibri" w:cs="Times New Roman"/>
                <w:b/>
                <w:bCs/>
                <w:noProof/>
              </w:rPr>
              <w:t>DURUM ANALİZİ</w:t>
            </w:r>
            <w:r w:rsidR="004945CF" w:rsidRPr="00BE6E6A">
              <w:rPr>
                <w:rFonts w:ascii="Calibri" w:hAnsi="Calibri"/>
                <w:noProof/>
                <w:webHidden/>
              </w:rPr>
              <w:tab/>
            </w:r>
            <w:r w:rsidRPr="00BE6E6A">
              <w:rPr>
                <w:rFonts w:ascii="Calibri" w:hAnsi="Calibri"/>
                <w:noProof/>
                <w:webHidden/>
              </w:rPr>
              <w:fldChar w:fldCharType="begin"/>
            </w:r>
            <w:r w:rsidR="004945CF" w:rsidRPr="00BE6E6A">
              <w:rPr>
                <w:rFonts w:ascii="Calibri" w:hAnsi="Calibri"/>
                <w:noProof/>
                <w:webHidden/>
              </w:rPr>
              <w:instrText xml:space="preserve"> PAGEREF _Toc162473348 \h </w:instrText>
            </w:r>
            <w:r w:rsidRPr="00BE6E6A">
              <w:rPr>
                <w:rFonts w:ascii="Calibri" w:hAnsi="Calibri"/>
                <w:noProof/>
                <w:webHidden/>
              </w:rPr>
            </w:r>
            <w:r w:rsidRPr="00BE6E6A">
              <w:rPr>
                <w:rFonts w:ascii="Calibri" w:hAnsi="Calibri"/>
                <w:noProof/>
                <w:webHidden/>
              </w:rPr>
              <w:fldChar w:fldCharType="separate"/>
            </w:r>
            <w:r w:rsidR="004945CF" w:rsidRPr="00BE6E6A">
              <w:rPr>
                <w:rFonts w:ascii="Calibri" w:hAnsi="Calibri"/>
                <w:noProof/>
                <w:webHidden/>
              </w:rPr>
              <w:t>8</w:t>
            </w:r>
            <w:r w:rsidRPr="00BE6E6A">
              <w:rPr>
                <w:rFonts w:ascii="Calibri" w:hAnsi="Calibri"/>
                <w:noProof/>
                <w:webHidden/>
              </w:rPr>
              <w:fldChar w:fldCharType="end"/>
            </w:r>
          </w:hyperlink>
        </w:p>
        <w:p w:rsidR="004945CF" w:rsidRPr="00BE6E6A" w:rsidRDefault="00174B6C" w:rsidP="00D0491B">
          <w:pPr>
            <w:pStyle w:val="T2"/>
            <w:rPr>
              <w:rFonts w:eastAsiaTheme="minorEastAsia"/>
              <w:noProof/>
              <w:kern w:val="0"/>
              <w:lang w:eastAsia="tr-TR"/>
            </w:rPr>
          </w:pPr>
          <w:hyperlink w:anchor="_Toc162473349" w:history="1">
            <w:r w:rsidR="004945CF" w:rsidRPr="00BE6E6A">
              <w:rPr>
                <w:rStyle w:val="Kpr"/>
                <w:rFonts w:ascii="Calibri" w:hAnsi="Calibri" w:cs="Times New Roman"/>
                <w:b/>
                <w:bCs/>
                <w:noProof/>
              </w:rPr>
              <w:t>2.1.</w:t>
            </w:r>
            <w:r w:rsidR="004945CF" w:rsidRPr="00BE6E6A">
              <w:rPr>
                <w:rFonts w:eastAsiaTheme="minorEastAsia"/>
                <w:noProof/>
                <w:kern w:val="0"/>
                <w:lang w:eastAsia="tr-TR"/>
              </w:rPr>
              <w:tab/>
            </w:r>
            <w:r w:rsidR="004945CF" w:rsidRPr="00BE6E6A">
              <w:rPr>
                <w:rStyle w:val="Kpr"/>
                <w:rFonts w:ascii="Calibri" w:hAnsi="Calibri" w:cs="Times New Roman"/>
                <w:b/>
                <w:noProof/>
              </w:rPr>
              <w:t>Kurumsal Tarihçe</w:t>
            </w:r>
            <w:r w:rsidR="004945CF" w:rsidRPr="00BE6E6A">
              <w:rPr>
                <w:noProof/>
                <w:webHidden/>
              </w:rPr>
              <w:tab/>
            </w:r>
            <w:r w:rsidRPr="00BE6E6A">
              <w:rPr>
                <w:noProof/>
                <w:webHidden/>
              </w:rPr>
              <w:fldChar w:fldCharType="begin"/>
            </w:r>
            <w:r w:rsidR="004945CF" w:rsidRPr="00BE6E6A">
              <w:rPr>
                <w:noProof/>
                <w:webHidden/>
              </w:rPr>
              <w:instrText xml:space="preserve"> PAGEREF _Toc162473349 \h </w:instrText>
            </w:r>
            <w:r w:rsidRPr="00BE6E6A">
              <w:rPr>
                <w:noProof/>
                <w:webHidden/>
              </w:rPr>
            </w:r>
            <w:r w:rsidRPr="00BE6E6A">
              <w:rPr>
                <w:noProof/>
                <w:webHidden/>
              </w:rPr>
              <w:fldChar w:fldCharType="separate"/>
            </w:r>
            <w:r w:rsidR="004945CF" w:rsidRPr="00BE6E6A">
              <w:rPr>
                <w:noProof/>
                <w:webHidden/>
              </w:rPr>
              <w:t>8</w:t>
            </w:r>
            <w:r w:rsidRPr="00BE6E6A">
              <w:rPr>
                <w:noProof/>
                <w:webHidden/>
              </w:rPr>
              <w:fldChar w:fldCharType="end"/>
            </w:r>
          </w:hyperlink>
        </w:p>
        <w:p w:rsidR="004945CF" w:rsidRPr="00BE6E6A" w:rsidRDefault="00174B6C" w:rsidP="00D0491B">
          <w:pPr>
            <w:pStyle w:val="T2"/>
            <w:rPr>
              <w:rFonts w:eastAsiaTheme="minorEastAsia"/>
              <w:noProof/>
              <w:kern w:val="0"/>
              <w:lang w:eastAsia="tr-TR"/>
            </w:rPr>
          </w:pPr>
          <w:hyperlink w:anchor="_Toc162473350" w:history="1">
            <w:r w:rsidR="004945CF" w:rsidRPr="00BE6E6A">
              <w:rPr>
                <w:rStyle w:val="Kpr"/>
                <w:rFonts w:ascii="Calibri" w:hAnsi="Calibri" w:cs="Times New Roman"/>
                <w:b/>
                <w:bCs/>
                <w:noProof/>
              </w:rPr>
              <w:t>2.2.</w:t>
            </w:r>
            <w:r w:rsidR="004945CF" w:rsidRPr="00BE6E6A">
              <w:rPr>
                <w:rFonts w:eastAsiaTheme="minorEastAsia"/>
                <w:noProof/>
                <w:kern w:val="0"/>
                <w:lang w:eastAsia="tr-TR"/>
              </w:rPr>
              <w:tab/>
            </w:r>
            <w:r w:rsidR="004945CF" w:rsidRPr="00BE6E6A">
              <w:rPr>
                <w:rStyle w:val="Kpr"/>
                <w:rFonts w:ascii="Calibri" w:hAnsi="Calibri" w:cs="Times New Roman"/>
                <w:b/>
                <w:noProof/>
              </w:rPr>
              <w:t>Uygulanmakta Olan Stratejik Planın Değerlendirilmesi</w:t>
            </w:r>
            <w:r w:rsidR="004945CF" w:rsidRPr="00BE6E6A">
              <w:rPr>
                <w:noProof/>
                <w:webHidden/>
              </w:rPr>
              <w:tab/>
            </w:r>
            <w:r w:rsidRPr="00BE6E6A">
              <w:rPr>
                <w:noProof/>
                <w:webHidden/>
              </w:rPr>
              <w:fldChar w:fldCharType="begin"/>
            </w:r>
            <w:r w:rsidR="004945CF" w:rsidRPr="00BE6E6A">
              <w:rPr>
                <w:noProof/>
                <w:webHidden/>
              </w:rPr>
              <w:instrText xml:space="preserve"> PAGEREF _Toc162473350 \h </w:instrText>
            </w:r>
            <w:r w:rsidRPr="00BE6E6A">
              <w:rPr>
                <w:noProof/>
                <w:webHidden/>
              </w:rPr>
            </w:r>
            <w:r w:rsidRPr="00BE6E6A">
              <w:rPr>
                <w:noProof/>
                <w:webHidden/>
              </w:rPr>
              <w:fldChar w:fldCharType="separate"/>
            </w:r>
            <w:r w:rsidR="004945CF" w:rsidRPr="00BE6E6A">
              <w:rPr>
                <w:noProof/>
                <w:webHidden/>
              </w:rPr>
              <w:t>9</w:t>
            </w:r>
            <w:r w:rsidRPr="00BE6E6A">
              <w:rPr>
                <w:noProof/>
                <w:webHidden/>
              </w:rPr>
              <w:fldChar w:fldCharType="end"/>
            </w:r>
          </w:hyperlink>
        </w:p>
        <w:p w:rsidR="004945CF" w:rsidRPr="00BE6E6A" w:rsidRDefault="00174B6C" w:rsidP="00D0491B">
          <w:pPr>
            <w:pStyle w:val="T2"/>
            <w:rPr>
              <w:rFonts w:eastAsiaTheme="minorEastAsia"/>
              <w:noProof/>
              <w:kern w:val="0"/>
              <w:lang w:eastAsia="tr-TR"/>
            </w:rPr>
          </w:pPr>
          <w:hyperlink w:anchor="_Toc162473351" w:history="1">
            <w:r w:rsidR="004945CF" w:rsidRPr="00BE6E6A">
              <w:rPr>
                <w:rStyle w:val="Kpr"/>
                <w:rFonts w:ascii="Calibri" w:hAnsi="Calibri" w:cs="Times New Roman"/>
                <w:b/>
                <w:bCs/>
                <w:noProof/>
              </w:rPr>
              <w:t>2.3.</w:t>
            </w:r>
            <w:r w:rsidR="004945CF" w:rsidRPr="00BE6E6A">
              <w:rPr>
                <w:rFonts w:eastAsiaTheme="minorEastAsia"/>
                <w:noProof/>
                <w:kern w:val="0"/>
                <w:lang w:eastAsia="tr-TR"/>
              </w:rPr>
              <w:tab/>
            </w:r>
            <w:r w:rsidR="004945CF" w:rsidRPr="00BE6E6A">
              <w:rPr>
                <w:rStyle w:val="Kpr"/>
                <w:rFonts w:ascii="Calibri" w:hAnsi="Calibri" w:cs="Times New Roman"/>
                <w:b/>
                <w:noProof/>
              </w:rPr>
              <w:t>Yasal Yükümlülükler ve Mevzuat Analizi</w:t>
            </w:r>
            <w:r w:rsidR="004945CF" w:rsidRPr="00BE6E6A">
              <w:rPr>
                <w:noProof/>
                <w:webHidden/>
              </w:rPr>
              <w:tab/>
            </w:r>
            <w:r w:rsidRPr="00BE6E6A">
              <w:rPr>
                <w:noProof/>
                <w:webHidden/>
              </w:rPr>
              <w:fldChar w:fldCharType="begin"/>
            </w:r>
            <w:r w:rsidR="004945CF" w:rsidRPr="00BE6E6A">
              <w:rPr>
                <w:noProof/>
                <w:webHidden/>
              </w:rPr>
              <w:instrText xml:space="preserve"> PAGEREF _Toc162473351 \h </w:instrText>
            </w:r>
            <w:r w:rsidRPr="00BE6E6A">
              <w:rPr>
                <w:noProof/>
                <w:webHidden/>
              </w:rPr>
            </w:r>
            <w:r w:rsidRPr="00BE6E6A">
              <w:rPr>
                <w:noProof/>
                <w:webHidden/>
              </w:rPr>
              <w:fldChar w:fldCharType="separate"/>
            </w:r>
            <w:r w:rsidR="004945CF" w:rsidRPr="00BE6E6A">
              <w:rPr>
                <w:noProof/>
                <w:webHidden/>
              </w:rPr>
              <w:t>10</w:t>
            </w:r>
            <w:r w:rsidRPr="00BE6E6A">
              <w:rPr>
                <w:noProof/>
                <w:webHidden/>
              </w:rPr>
              <w:fldChar w:fldCharType="end"/>
            </w:r>
          </w:hyperlink>
        </w:p>
        <w:p w:rsidR="004945CF" w:rsidRPr="00BE6E6A" w:rsidRDefault="00174B6C" w:rsidP="00D0491B">
          <w:pPr>
            <w:pStyle w:val="T2"/>
            <w:rPr>
              <w:rFonts w:eastAsiaTheme="minorEastAsia"/>
              <w:noProof/>
              <w:kern w:val="0"/>
              <w:lang w:eastAsia="tr-TR"/>
            </w:rPr>
          </w:pPr>
          <w:hyperlink w:anchor="_Toc162473352" w:history="1">
            <w:r w:rsidR="004945CF" w:rsidRPr="00BE6E6A">
              <w:rPr>
                <w:rStyle w:val="Kpr"/>
                <w:rFonts w:ascii="Calibri" w:hAnsi="Calibri" w:cs="Times New Roman"/>
                <w:b/>
                <w:bCs/>
                <w:noProof/>
              </w:rPr>
              <w:t>2.4.</w:t>
            </w:r>
            <w:r w:rsidR="004945CF" w:rsidRPr="00BE6E6A">
              <w:rPr>
                <w:rFonts w:eastAsiaTheme="minorEastAsia"/>
                <w:noProof/>
                <w:kern w:val="0"/>
                <w:lang w:eastAsia="tr-TR"/>
              </w:rPr>
              <w:tab/>
            </w:r>
            <w:r w:rsidR="004945CF" w:rsidRPr="00BE6E6A">
              <w:rPr>
                <w:rStyle w:val="Kpr"/>
                <w:rFonts w:ascii="Calibri" w:hAnsi="Calibri" w:cs="Times New Roman"/>
                <w:b/>
                <w:noProof/>
              </w:rPr>
              <w:t>Üst Politika Belgeleri Analizi</w:t>
            </w:r>
            <w:r w:rsidR="004945CF" w:rsidRPr="00BE6E6A">
              <w:rPr>
                <w:noProof/>
                <w:webHidden/>
              </w:rPr>
              <w:tab/>
            </w:r>
            <w:r w:rsidRPr="00BE6E6A">
              <w:rPr>
                <w:noProof/>
                <w:webHidden/>
              </w:rPr>
              <w:fldChar w:fldCharType="begin"/>
            </w:r>
            <w:r w:rsidR="004945CF" w:rsidRPr="00BE6E6A">
              <w:rPr>
                <w:noProof/>
                <w:webHidden/>
              </w:rPr>
              <w:instrText xml:space="preserve"> PAGEREF _Toc162473352 \h </w:instrText>
            </w:r>
            <w:r w:rsidRPr="00BE6E6A">
              <w:rPr>
                <w:noProof/>
                <w:webHidden/>
              </w:rPr>
            </w:r>
            <w:r w:rsidRPr="00BE6E6A">
              <w:rPr>
                <w:noProof/>
                <w:webHidden/>
              </w:rPr>
              <w:fldChar w:fldCharType="separate"/>
            </w:r>
            <w:r w:rsidR="004945CF" w:rsidRPr="00BE6E6A">
              <w:rPr>
                <w:noProof/>
                <w:webHidden/>
              </w:rPr>
              <w:t>11</w:t>
            </w:r>
            <w:r w:rsidRPr="00BE6E6A">
              <w:rPr>
                <w:noProof/>
                <w:webHidden/>
              </w:rPr>
              <w:fldChar w:fldCharType="end"/>
            </w:r>
          </w:hyperlink>
          <w:r w:rsidR="004268C1">
            <w:t>-12</w:t>
          </w:r>
        </w:p>
        <w:p w:rsidR="004945CF" w:rsidRPr="00BE6E6A" w:rsidRDefault="00174B6C" w:rsidP="00D0491B">
          <w:pPr>
            <w:pStyle w:val="T2"/>
            <w:rPr>
              <w:rFonts w:eastAsiaTheme="minorEastAsia"/>
              <w:noProof/>
              <w:kern w:val="0"/>
              <w:lang w:eastAsia="tr-TR"/>
            </w:rPr>
          </w:pPr>
          <w:hyperlink w:anchor="_Toc162473353" w:history="1">
            <w:r w:rsidR="004945CF" w:rsidRPr="00BE6E6A">
              <w:rPr>
                <w:rStyle w:val="Kpr"/>
                <w:rFonts w:ascii="Calibri" w:hAnsi="Calibri" w:cs="Times New Roman"/>
                <w:b/>
                <w:bCs/>
                <w:noProof/>
              </w:rPr>
              <w:t>2.5.</w:t>
            </w:r>
            <w:r w:rsidR="004945CF" w:rsidRPr="00BE6E6A">
              <w:rPr>
                <w:rFonts w:eastAsiaTheme="minorEastAsia"/>
                <w:noProof/>
                <w:kern w:val="0"/>
                <w:lang w:eastAsia="tr-TR"/>
              </w:rPr>
              <w:tab/>
            </w:r>
            <w:r w:rsidR="004945CF" w:rsidRPr="00BE6E6A">
              <w:rPr>
                <w:rStyle w:val="Kpr"/>
                <w:rFonts w:ascii="Calibri" w:hAnsi="Calibri" w:cs="Times New Roman"/>
                <w:b/>
                <w:noProof/>
              </w:rPr>
              <w:t>Faaliyet Alanları ile Ürün/Hizmetlerin Belirlenmesi</w:t>
            </w:r>
            <w:r w:rsidR="004945CF" w:rsidRPr="00BE6E6A">
              <w:rPr>
                <w:noProof/>
                <w:webHidden/>
              </w:rPr>
              <w:tab/>
            </w:r>
            <w:r w:rsidRPr="00BE6E6A">
              <w:rPr>
                <w:noProof/>
                <w:webHidden/>
              </w:rPr>
              <w:fldChar w:fldCharType="begin"/>
            </w:r>
            <w:r w:rsidR="004945CF" w:rsidRPr="00BE6E6A">
              <w:rPr>
                <w:noProof/>
                <w:webHidden/>
              </w:rPr>
              <w:instrText xml:space="preserve"> PAGEREF _Toc162473353 \h </w:instrText>
            </w:r>
            <w:r w:rsidRPr="00BE6E6A">
              <w:rPr>
                <w:noProof/>
                <w:webHidden/>
              </w:rPr>
            </w:r>
            <w:r w:rsidRPr="00BE6E6A">
              <w:rPr>
                <w:noProof/>
                <w:webHidden/>
              </w:rPr>
              <w:fldChar w:fldCharType="separate"/>
            </w:r>
            <w:r w:rsidR="004945CF" w:rsidRPr="00BE6E6A">
              <w:rPr>
                <w:noProof/>
                <w:webHidden/>
              </w:rPr>
              <w:t>13</w:t>
            </w:r>
            <w:r w:rsidRPr="00BE6E6A">
              <w:rPr>
                <w:noProof/>
                <w:webHidden/>
              </w:rPr>
              <w:fldChar w:fldCharType="end"/>
            </w:r>
          </w:hyperlink>
        </w:p>
        <w:p w:rsidR="004945CF" w:rsidRPr="00BE6E6A" w:rsidRDefault="00174B6C" w:rsidP="00D0491B">
          <w:pPr>
            <w:pStyle w:val="T2"/>
            <w:rPr>
              <w:rFonts w:eastAsiaTheme="minorEastAsia"/>
              <w:noProof/>
              <w:kern w:val="0"/>
              <w:lang w:eastAsia="tr-TR"/>
            </w:rPr>
          </w:pPr>
          <w:hyperlink w:anchor="_Toc162473354" w:history="1">
            <w:r w:rsidR="004945CF" w:rsidRPr="00BE6E6A">
              <w:rPr>
                <w:rStyle w:val="Kpr"/>
                <w:rFonts w:ascii="Calibri" w:hAnsi="Calibri" w:cs="Times New Roman"/>
                <w:b/>
                <w:bCs/>
                <w:noProof/>
              </w:rPr>
              <w:t>2.6.</w:t>
            </w:r>
            <w:r w:rsidR="004945CF" w:rsidRPr="00BE6E6A">
              <w:rPr>
                <w:rFonts w:eastAsiaTheme="minorEastAsia"/>
                <w:noProof/>
                <w:kern w:val="0"/>
                <w:lang w:eastAsia="tr-TR"/>
              </w:rPr>
              <w:tab/>
            </w:r>
            <w:r w:rsidR="004945CF" w:rsidRPr="00BE6E6A">
              <w:rPr>
                <w:rStyle w:val="Kpr"/>
                <w:rFonts w:ascii="Calibri" w:hAnsi="Calibri" w:cs="Times New Roman"/>
                <w:b/>
                <w:noProof/>
              </w:rPr>
              <w:t>Paydaş Analizi</w:t>
            </w:r>
            <w:r w:rsidR="004945CF" w:rsidRPr="00BE6E6A">
              <w:rPr>
                <w:noProof/>
                <w:webHidden/>
              </w:rPr>
              <w:tab/>
            </w:r>
            <w:r w:rsidRPr="00BE6E6A">
              <w:rPr>
                <w:noProof/>
                <w:webHidden/>
              </w:rPr>
              <w:fldChar w:fldCharType="begin"/>
            </w:r>
            <w:r w:rsidR="004945CF" w:rsidRPr="00BE6E6A">
              <w:rPr>
                <w:noProof/>
                <w:webHidden/>
              </w:rPr>
              <w:instrText xml:space="preserve"> PAGEREF _Toc162473354 \h </w:instrText>
            </w:r>
            <w:r w:rsidRPr="00BE6E6A">
              <w:rPr>
                <w:noProof/>
                <w:webHidden/>
              </w:rPr>
            </w:r>
            <w:r w:rsidRPr="00BE6E6A">
              <w:rPr>
                <w:noProof/>
                <w:webHidden/>
              </w:rPr>
              <w:fldChar w:fldCharType="separate"/>
            </w:r>
            <w:r w:rsidR="004945CF" w:rsidRPr="00BE6E6A">
              <w:rPr>
                <w:noProof/>
                <w:webHidden/>
              </w:rPr>
              <w:t>14</w:t>
            </w:r>
            <w:r w:rsidRPr="00BE6E6A">
              <w:rPr>
                <w:noProof/>
                <w:webHidden/>
              </w:rPr>
              <w:fldChar w:fldCharType="end"/>
            </w:r>
          </w:hyperlink>
        </w:p>
        <w:p w:rsidR="004945CF" w:rsidRPr="00BE6E6A" w:rsidRDefault="00174B6C" w:rsidP="00D0491B">
          <w:pPr>
            <w:pStyle w:val="T2"/>
            <w:rPr>
              <w:rFonts w:eastAsiaTheme="minorEastAsia"/>
              <w:noProof/>
              <w:kern w:val="0"/>
              <w:lang w:eastAsia="tr-TR"/>
            </w:rPr>
          </w:pPr>
          <w:hyperlink w:anchor="_Toc162473355" w:history="1">
            <w:r w:rsidR="004945CF" w:rsidRPr="00BE6E6A">
              <w:rPr>
                <w:rStyle w:val="Kpr"/>
                <w:rFonts w:ascii="Calibri" w:hAnsi="Calibri" w:cs="Times New Roman"/>
                <w:b/>
                <w:bCs/>
                <w:noProof/>
              </w:rPr>
              <w:t>2.7.</w:t>
            </w:r>
            <w:r w:rsidR="004945CF" w:rsidRPr="00BE6E6A">
              <w:rPr>
                <w:rFonts w:eastAsiaTheme="minorEastAsia"/>
                <w:noProof/>
                <w:kern w:val="0"/>
                <w:lang w:eastAsia="tr-TR"/>
              </w:rPr>
              <w:tab/>
            </w:r>
            <w:r w:rsidR="004945CF" w:rsidRPr="00BE6E6A">
              <w:rPr>
                <w:rStyle w:val="Kpr"/>
                <w:rFonts w:ascii="Calibri" w:hAnsi="Calibri" w:cs="Times New Roman"/>
                <w:b/>
                <w:noProof/>
              </w:rPr>
              <w:t>Okul İçi Analiz</w:t>
            </w:r>
            <w:r w:rsidR="004945CF" w:rsidRPr="00BE6E6A">
              <w:rPr>
                <w:noProof/>
                <w:webHidden/>
              </w:rPr>
              <w:tab/>
            </w:r>
            <w:r w:rsidRPr="00BE6E6A">
              <w:rPr>
                <w:noProof/>
                <w:webHidden/>
              </w:rPr>
              <w:fldChar w:fldCharType="begin"/>
            </w:r>
            <w:r w:rsidR="004945CF" w:rsidRPr="00BE6E6A">
              <w:rPr>
                <w:noProof/>
                <w:webHidden/>
              </w:rPr>
              <w:instrText xml:space="preserve"> PAGEREF _Toc162473355 \h </w:instrText>
            </w:r>
            <w:r w:rsidRPr="00BE6E6A">
              <w:rPr>
                <w:noProof/>
                <w:webHidden/>
              </w:rPr>
            </w:r>
            <w:r w:rsidRPr="00BE6E6A">
              <w:rPr>
                <w:noProof/>
                <w:webHidden/>
              </w:rPr>
              <w:fldChar w:fldCharType="separate"/>
            </w:r>
            <w:r w:rsidR="004945CF" w:rsidRPr="00BE6E6A">
              <w:rPr>
                <w:noProof/>
                <w:webHidden/>
              </w:rPr>
              <w:t>1</w:t>
            </w:r>
            <w:r w:rsidR="004268C1">
              <w:rPr>
                <w:noProof/>
                <w:webHidden/>
              </w:rPr>
              <w:t>7</w:t>
            </w:r>
            <w:r w:rsidRPr="00BE6E6A">
              <w:rPr>
                <w:noProof/>
                <w:webHidden/>
              </w:rPr>
              <w:fldChar w:fldCharType="end"/>
            </w:r>
          </w:hyperlink>
        </w:p>
        <w:p w:rsidR="004945CF" w:rsidRPr="00BE6E6A" w:rsidRDefault="00174B6C" w:rsidP="004945CF">
          <w:pPr>
            <w:pStyle w:val="T3"/>
            <w:tabs>
              <w:tab w:val="left" w:pos="1320"/>
              <w:tab w:val="right" w:leader="dot" w:pos="9062"/>
            </w:tabs>
            <w:rPr>
              <w:rFonts w:ascii="Calibri" w:eastAsiaTheme="minorEastAsia" w:hAnsi="Calibri"/>
              <w:noProof/>
              <w:kern w:val="0"/>
              <w:lang w:eastAsia="tr-TR"/>
            </w:rPr>
          </w:pPr>
          <w:hyperlink w:anchor="_Toc162473356" w:history="1">
            <w:r w:rsidR="004945CF" w:rsidRPr="00BE6E6A">
              <w:rPr>
                <w:rStyle w:val="Kpr"/>
                <w:rFonts w:ascii="Calibri" w:hAnsi="Calibri" w:cs="Times New Roman"/>
                <w:b/>
                <w:noProof/>
              </w:rPr>
              <w:t>2.7.1.</w:t>
            </w:r>
            <w:r w:rsidR="004945CF" w:rsidRPr="00BE6E6A">
              <w:rPr>
                <w:rFonts w:ascii="Calibri" w:eastAsiaTheme="minorEastAsia" w:hAnsi="Calibri"/>
                <w:noProof/>
                <w:kern w:val="0"/>
                <w:lang w:eastAsia="tr-TR"/>
              </w:rPr>
              <w:tab/>
            </w:r>
            <w:r w:rsidR="004945CF" w:rsidRPr="00BE6E6A">
              <w:rPr>
                <w:rStyle w:val="Kpr"/>
                <w:rFonts w:ascii="Calibri" w:hAnsi="Calibri" w:cs="Times New Roman"/>
                <w:b/>
                <w:noProof/>
              </w:rPr>
              <w:t>Okul Bilgileri</w:t>
            </w:r>
            <w:r w:rsidR="004945CF" w:rsidRPr="00BE6E6A">
              <w:rPr>
                <w:rFonts w:ascii="Calibri" w:hAnsi="Calibri"/>
                <w:noProof/>
                <w:webHidden/>
              </w:rPr>
              <w:tab/>
            </w:r>
            <w:r w:rsidRPr="00BE6E6A">
              <w:rPr>
                <w:rFonts w:ascii="Calibri" w:hAnsi="Calibri"/>
                <w:noProof/>
                <w:webHidden/>
              </w:rPr>
              <w:fldChar w:fldCharType="begin"/>
            </w:r>
            <w:r w:rsidR="004945CF" w:rsidRPr="00BE6E6A">
              <w:rPr>
                <w:rFonts w:ascii="Calibri" w:hAnsi="Calibri"/>
                <w:noProof/>
                <w:webHidden/>
              </w:rPr>
              <w:instrText xml:space="preserve"> PAGEREF _Toc162473356 \h </w:instrText>
            </w:r>
            <w:r w:rsidRPr="00BE6E6A">
              <w:rPr>
                <w:rFonts w:ascii="Calibri" w:hAnsi="Calibri"/>
                <w:noProof/>
                <w:webHidden/>
              </w:rPr>
            </w:r>
            <w:r w:rsidRPr="00BE6E6A">
              <w:rPr>
                <w:rFonts w:ascii="Calibri" w:hAnsi="Calibri"/>
                <w:noProof/>
                <w:webHidden/>
              </w:rPr>
              <w:fldChar w:fldCharType="separate"/>
            </w:r>
            <w:r w:rsidR="004945CF" w:rsidRPr="00BE6E6A">
              <w:rPr>
                <w:rFonts w:ascii="Calibri" w:hAnsi="Calibri"/>
                <w:noProof/>
                <w:webHidden/>
              </w:rPr>
              <w:t>1</w:t>
            </w:r>
            <w:r w:rsidR="004268C1">
              <w:rPr>
                <w:rFonts w:ascii="Calibri" w:hAnsi="Calibri"/>
                <w:noProof/>
                <w:webHidden/>
              </w:rPr>
              <w:t>7</w:t>
            </w:r>
            <w:r w:rsidRPr="00BE6E6A">
              <w:rPr>
                <w:rFonts w:ascii="Calibri" w:hAnsi="Calibri"/>
                <w:noProof/>
                <w:webHidden/>
              </w:rPr>
              <w:fldChar w:fldCharType="end"/>
            </w:r>
          </w:hyperlink>
        </w:p>
        <w:p w:rsidR="004945CF" w:rsidRPr="00BE6E6A" w:rsidRDefault="00174B6C" w:rsidP="004945CF">
          <w:pPr>
            <w:pStyle w:val="T3"/>
            <w:tabs>
              <w:tab w:val="left" w:pos="1320"/>
              <w:tab w:val="right" w:leader="dot" w:pos="9062"/>
            </w:tabs>
            <w:rPr>
              <w:rFonts w:ascii="Calibri" w:eastAsiaTheme="minorEastAsia" w:hAnsi="Calibri"/>
              <w:noProof/>
              <w:kern w:val="0"/>
              <w:lang w:eastAsia="tr-TR"/>
            </w:rPr>
          </w:pPr>
          <w:hyperlink w:anchor="_Toc162473357" w:history="1">
            <w:r w:rsidR="004945CF" w:rsidRPr="00BE6E6A">
              <w:rPr>
                <w:rStyle w:val="Kpr"/>
                <w:rFonts w:ascii="Calibri" w:hAnsi="Calibri" w:cs="Times New Roman"/>
                <w:b/>
                <w:noProof/>
              </w:rPr>
              <w:t>2.7.2.</w:t>
            </w:r>
            <w:r w:rsidR="004945CF" w:rsidRPr="00BE6E6A">
              <w:rPr>
                <w:rFonts w:ascii="Calibri" w:eastAsiaTheme="minorEastAsia" w:hAnsi="Calibri"/>
                <w:noProof/>
                <w:kern w:val="0"/>
                <w:lang w:eastAsia="tr-TR"/>
              </w:rPr>
              <w:tab/>
            </w:r>
            <w:r w:rsidR="004945CF" w:rsidRPr="00BE6E6A">
              <w:rPr>
                <w:rStyle w:val="Kpr"/>
                <w:rFonts w:ascii="Calibri" w:hAnsi="Calibri" w:cs="Times New Roman"/>
                <w:b/>
                <w:noProof/>
              </w:rPr>
              <w:t>İnsan Kaynakları</w:t>
            </w:r>
            <w:r w:rsidR="004945CF" w:rsidRPr="00BE6E6A">
              <w:rPr>
                <w:rFonts w:ascii="Calibri" w:hAnsi="Calibri"/>
                <w:noProof/>
                <w:webHidden/>
              </w:rPr>
              <w:tab/>
            </w:r>
            <w:r w:rsidR="004268C1">
              <w:rPr>
                <w:rFonts w:ascii="Calibri" w:hAnsi="Calibri"/>
                <w:noProof/>
                <w:webHidden/>
              </w:rPr>
              <w:t>19</w:t>
            </w:r>
          </w:hyperlink>
        </w:p>
        <w:p w:rsidR="004945CF" w:rsidRPr="00BE6E6A" w:rsidRDefault="00174B6C" w:rsidP="004945CF">
          <w:pPr>
            <w:pStyle w:val="T3"/>
            <w:tabs>
              <w:tab w:val="left" w:pos="1320"/>
              <w:tab w:val="right" w:leader="dot" w:pos="9062"/>
            </w:tabs>
            <w:rPr>
              <w:rFonts w:ascii="Calibri" w:eastAsiaTheme="minorEastAsia" w:hAnsi="Calibri"/>
              <w:noProof/>
              <w:kern w:val="0"/>
              <w:lang w:eastAsia="tr-TR"/>
            </w:rPr>
          </w:pPr>
          <w:hyperlink w:anchor="_Toc162473358" w:history="1">
            <w:r w:rsidR="004945CF" w:rsidRPr="00BE6E6A">
              <w:rPr>
                <w:rStyle w:val="Kpr"/>
                <w:rFonts w:ascii="Calibri" w:hAnsi="Calibri" w:cs="Times New Roman"/>
                <w:b/>
                <w:noProof/>
              </w:rPr>
              <w:t>2.7.3.</w:t>
            </w:r>
            <w:r w:rsidR="004945CF" w:rsidRPr="00BE6E6A">
              <w:rPr>
                <w:rFonts w:ascii="Calibri" w:eastAsiaTheme="minorEastAsia" w:hAnsi="Calibri"/>
                <w:noProof/>
                <w:kern w:val="0"/>
                <w:lang w:eastAsia="tr-TR"/>
              </w:rPr>
              <w:tab/>
            </w:r>
            <w:r w:rsidR="004945CF" w:rsidRPr="00BE6E6A">
              <w:rPr>
                <w:rStyle w:val="Kpr"/>
                <w:rFonts w:ascii="Calibri" w:hAnsi="Calibri" w:cs="Times New Roman"/>
                <w:b/>
                <w:noProof/>
              </w:rPr>
              <w:t>Teknolojik Düzey</w:t>
            </w:r>
            <w:r w:rsidR="004945CF" w:rsidRPr="00BE6E6A">
              <w:rPr>
                <w:rFonts w:ascii="Calibri" w:hAnsi="Calibri"/>
                <w:noProof/>
                <w:webHidden/>
              </w:rPr>
              <w:tab/>
            </w:r>
            <w:r w:rsidRPr="00BE6E6A">
              <w:rPr>
                <w:rFonts w:ascii="Calibri" w:hAnsi="Calibri"/>
                <w:noProof/>
                <w:webHidden/>
              </w:rPr>
              <w:fldChar w:fldCharType="begin"/>
            </w:r>
            <w:r w:rsidR="004945CF" w:rsidRPr="00BE6E6A">
              <w:rPr>
                <w:rFonts w:ascii="Calibri" w:hAnsi="Calibri"/>
                <w:noProof/>
                <w:webHidden/>
              </w:rPr>
              <w:instrText xml:space="preserve"> PAGEREF _Toc162473358 \h </w:instrText>
            </w:r>
            <w:r w:rsidRPr="00BE6E6A">
              <w:rPr>
                <w:rFonts w:ascii="Calibri" w:hAnsi="Calibri"/>
                <w:noProof/>
                <w:webHidden/>
              </w:rPr>
            </w:r>
            <w:r w:rsidRPr="00BE6E6A">
              <w:rPr>
                <w:rFonts w:ascii="Calibri" w:hAnsi="Calibri"/>
                <w:noProof/>
                <w:webHidden/>
              </w:rPr>
              <w:fldChar w:fldCharType="separate"/>
            </w:r>
            <w:r w:rsidR="004945CF" w:rsidRPr="00BE6E6A">
              <w:rPr>
                <w:rFonts w:ascii="Calibri" w:hAnsi="Calibri"/>
                <w:noProof/>
                <w:webHidden/>
              </w:rPr>
              <w:t>23</w:t>
            </w:r>
            <w:r w:rsidRPr="00BE6E6A">
              <w:rPr>
                <w:rFonts w:ascii="Calibri" w:hAnsi="Calibri"/>
                <w:noProof/>
                <w:webHidden/>
              </w:rPr>
              <w:fldChar w:fldCharType="end"/>
            </w:r>
          </w:hyperlink>
        </w:p>
        <w:p w:rsidR="004945CF" w:rsidRPr="00BE6E6A" w:rsidRDefault="00174B6C" w:rsidP="004945CF">
          <w:pPr>
            <w:pStyle w:val="T3"/>
            <w:tabs>
              <w:tab w:val="left" w:pos="1320"/>
              <w:tab w:val="right" w:leader="dot" w:pos="9062"/>
            </w:tabs>
            <w:rPr>
              <w:rFonts w:ascii="Calibri" w:eastAsiaTheme="minorEastAsia" w:hAnsi="Calibri"/>
              <w:noProof/>
              <w:kern w:val="0"/>
              <w:lang w:eastAsia="tr-TR"/>
            </w:rPr>
          </w:pPr>
          <w:hyperlink w:anchor="_Toc162473359" w:history="1">
            <w:r w:rsidR="004945CF" w:rsidRPr="00BE6E6A">
              <w:rPr>
                <w:rStyle w:val="Kpr"/>
                <w:rFonts w:ascii="Calibri" w:hAnsi="Calibri" w:cs="Times New Roman"/>
                <w:b/>
                <w:noProof/>
              </w:rPr>
              <w:t>2.7.4.</w:t>
            </w:r>
            <w:r w:rsidR="004945CF" w:rsidRPr="00BE6E6A">
              <w:rPr>
                <w:rFonts w:ascii="Calibri" w:eastAsiaTheme="minorEastAsia" w:hAnsi="Calibri"/>
                <w:noProof/>
                <w:kern w:val="0"/>
                <w:lang w:eastAsia="tr-TR"/>
              </w:rPr>
              <w:tab/>
            </w:r>
            <w:r w:rsidR="004945CF" w:rsidRPr="00BE6E6A">
              <w:rPr>
                <w:rStyle w:val="Kpr"/>
                <w:rFonts w:ascii="Calibri" w:hAnsi="Calibri" w:cs="Times New Roman"/>
                <w:b/>
                <w:noProof/>
              </w:rPr>
              <w:t>Mali Kaynaklar</w:t>
            </w:r>
            <w:r w:rsidR="004945CF" w:rsidRPr="00BE6E6A">
              <w:rPr>
                <w:rFonts w:ascii="Calibri" w:hAnsi="Calibri"/>
                <w:noProof/>
                <w:webHidden/>
              </w:rPr>
              <w:tab/>
            </w:r>
            <w:r w:rsidRPr="00BE6E6A">
              <w:rPr>
                <w:rFonts w:ascii="Calibri" w:hAnsi="Calibri"/>
                <w:noProof/>
                <w:webHidden/>
              </w:rPr>
              <w:fldChar w:fldCharType="begin"/>
            </w:r>
            <w:r w:rsidR="004945CF" w:rsidRPr="00BE6E6A">
              <w:rPr>
                <w:rFonts w:ascii="Calibri" w:hAnsi="Calibri"/>
                <w:noProof/>
                <w:webHidden/>
              </w:rPr>
              <w:instrText xml:space="preserve"> PAGEREF _Toc162473359 \h </w:instrText>
            </w:r>
            <w:r w:rsidRPr="00BE6E6A">
              <w:rPr>
                <w:rFonts w:ascii="Calibri" w:hAnsi="Calibri"/>
                <w:noProof/>
                <w:webHidden/>
              </w:rPr>
            </w:r>
            <w:r w:rsidRPr="00BE6E6A">
              <w:rPr>
                <w:rFonts w:ascii="Calibri" w:hAnsi="Calibri"/>
                <w:noProof/>
                <w:webHidden/>
              </w:rPr>
              <w:fldChar w:fldCharType="separate"/>
            </w:r>
            <w:r w:rsidR="004945CF" w:rsidRPr="00BE6E6A">
              <w:rPr>
                <w:rFonts w:ascii="Calibri" w:hAnsi="Calibri"/>
                <w:noProof/>
                <w:webHidden/>
              </w:rPr>
              <w:t>24</w:t>
            </w:r>
            <w:r w:rsidRPr="00BE6E6A">
              <w:rPr>
                <w:rFonts w:ascii="Calibri" w:hAnsi="Calibri"/>
                <w:noProof/>
                <w:webHidden/>
              </w:rPr>
              <w:fldChar w:fldCharType="end"/>
            </w:r>
          </w:hyperlink>
        </w:p>
        <w:p w:rsidR="004945CF" w:rsidRPr="00BE6E6A" w:rsidRDefault="00174B6C" w:rsidP="00D0491B">
          <w:pPr>
            <w:pStyle w:val="T2"/>
            <w:rPr>
              <w:rFonts w:eastAsiaTheme="minorEastAsia"/>
              <w:noProof/>
              <w:kern w:val="0"/>
              <w:lang w:eastAsia="tr-TR"/>
            </w:rPr>
          </w:pPr>
          <w:hyperlink w:anchor="_Toc162473360" w:history="1">
            <w:r w:rsidR="004945CF" w:rsidRPr="00BE6E6A">
              <w:rPr>
                <w:rStyle w:val="Kpr"/>
                <w:rFonts w:ascii="Calibri" w:hAnsi="Calibri" w:cs="Times New Roman"/>
                <w:b/>
                <w:bCs/>
                <w:noProof/>
              </w:rPr>
              <w:t>2.8.</w:t>
            </w:r>
            <w:r w:rsidR="004945CF" w:rsidRPr="00BE6E6A">
              <w:rPr>
                <w:rFonts w:eastAsiaTheme="minorEastAsia"/>
                <w:noProof/>
                <w:kern w:val="0"/>
                <w:lang w:eastAsia="tr-TR"/>
              </w:rPr>
              <w:tab/>
            </w:r>
            <w:r w:rsidR="004945CF" w:rsidRPr="00BE6E6A">
              <w:rPr>
                <w:rStyle w:val="Kpr"/>
                <w:rFonts w:ascii="Calibri" w:hAnsi="Calibri" w:cs="Times New Roman"/>
                <w:b/>
                <w:noProof/>
              </w:rPr>
              <w:t>Çevre Analizi (PESTLE)</w:t>
            </w:r>
            <w:r w:rsidR="004945CF" w:rsidRPr="00BE6E6A">
              <w:rPr>
                <w:noProof/>
                <w:webHidden/>
              </w:rPr>
              <w:tab/>
            </w:r>
            <w:r w:rsidRPr="00BE6E6A">
              <w:rPr>
                <w:noProof/>
                <w:webHidden/>
              </w:rPr>
              <w:fldChar w:fldCharType="begin"/>
            </w:r>
            <w:r w:rsidR="004945CF" w:rsidRPr="00BE6E6A">
              <w:rPr>
                <w:noProof/>
                <w:webHidden/>
              </w:rPr>
              <w:instrText xml:space="preserve"> PAGEREF _Toc162473360 \h </w:instrText>
            </w:r>
            <w:r w:rsidRPr="00BE6E6A">
              <w:rPr>
                <w:noProof/>
                <w:webHidden/>
              </w:rPr>
            </w:r>
            <w:r w:rsidRPr="00BE6E6A">
              <w:rPr>
                <w:noProof/>
                <w:webHidden/>
              </w:rPr>
              <w:fldChar w:fldCharType="separate"/>
            </w:r>
            <w:r w:rsidR="004945CF" w:rsidRPr="00BE6E6A">
              <w:rPr>
                <w:noProof/>
                <w:webHidden/>
              </w:rPr>
              <w:t>25</w:t>
            </w:r>
            <w:r w:rsidRPr="00BE6E6A">
              <w:rPr>
                <w:noProof/>
                <w:webHidden/>
              </w:rPr>
              <w:fldChar w:fldCharType="end"/>
            </w:r>
          </w:hyperlink>
        </w:p>
        <w:p w:rsidR="004945CF" w:rsidRPr="00BE6E6A" w:rsidRDefault="00174B6C" w:rsidP="00D0491B">
          <w:pPr>
            <w:pStyle w:val="T2"/>
            <w:rPr>
              <w:rFonts w:eastAsiaTheme="minorEastAsia"/>
              <w:noProof/>
              <w:kern w:val="0"/>
              <w:lang w:eastAsia="tr-TR"/>
            </w:rPr>
          </w:pPr>
          <w:hyperlink w:anchor="_Toc162473361" w:history="1">
            <w:r w:rsidR="004945CF" w:rsidRPr="00BE6E6A">
              <w:rPr>
                <w:rStyle w:val="Kpr"/>
                <w:rFonts w:ascii="Calibri" w:hAnsi="Calibri" w:cs="Times New Roman"/>
                <w:b/>
                <w:bCs/>
                <w:noProof/>
              </w:rPr>
              <w:t>2.9.</w:t>
            </w:r>
            <w:r w:rsidR="004945CF" w:rsidRPr="00BE6E6A">
              <w:rPr>
                <w:rFonts w:eastAsiaTheme="minorEastAsia"/>
                <w:noProof/>
                <w:kern w:val="0"/>
                <w:lang w:eastAsia="tr-TR"/>
              </w:rPr>
              <w:tab/>
            </w:r>
            <w:r w:rsidR="004945CF" w:rsidRPr="00BE6E6A">
              <w:rPr>
                <w:rStyle w:val="Kpr"/>
                <w:rFonts w:ascii="Calibri" w:hAnsi="Calibri" w:cs="Times New Roman"/>
                <w:b/>
                <w:noProof/>
              </w:rPr>
              <w:t>GZFT Analizi (Güçlü ve Zayıf Yöneler – Fırsatlar ve Tehditler)</w:t>
            </w:r>
            <w:r w:rsidR="004945CF" w:rsidRPr="00BE6E6A">
              <w:rPr>
                <w:noProof/>
                <w:webHidden/>
              </w:rPr>
              <w:tab/>
            </w:r>
            <w:r w:rsidR="004268C1">
              <w:rPr>
                <w:noProof/>
                <w:webHidden/>
              </w:rPr>
              <w:t>26-27</w:t>
            </w:r>
          </w:hyperlink>
        </w:p>
        <w:p w:rsidR="004945CF" w:rsidRPr="00BE6E6A" w:rsidRDefault="00174B6C" w:rsidP="00D0491B">
          <w:pPr>
            <w:pStyle w:val="T2"/>
            <w:rPr>
              <w:rFonts w:eastAsiaTheme="minorEastAsia"/>
              <w:noProof/>
              <w:kern w:val="0"/>
              <w:lang w:eastAsia="tr-TR"/>
            </w:rPr>
          </w:pPr>
          <w:hyperlink w:anchor="_Toc162473362" w:history="1">
            <w:r w:rsidR="004945CF" w:rsidRPr="00BE6E6A">
              <w:rPr>
                <w:rStyle w:val="Kpr"/>
                <w:rFonts w:ascii="Calibri" w:hAnsi="Calibri" w:cs="Times New Roman"/>
                <w:b/>
                <w:bCs/>
                <w:noProof/>
              </w:rPr>
              <w:t>2.10.</w:t>
            </w:r>
            <w:r w:rsidR="004945CF" w:rsidRPr="00BE6E6A">
              <w:rPr>
                <w:rFonts w:eastAsiaTheme="minorEastAsia"/>
                <w:noProof/>
                <w:kern w:val="0"/>
                <w:lang w:eastAsia="tr-TR"/>
              </w:rPr>
              <w:tab/>
            </w:r>
            <w:r w:rsidR="004945CF" w:rsidRPr="00BE6E6A">
              <w:rPr>
                <w:rStyle w:val="Kpr"/>
                <w:rFonts w:ascii="Calibri" w:hAnsi="Calibri" w:cs="Times New Roman"/>
                <w:b/>
                <w:noProof/>
              </w:rPr>
              <w:t>Tespit ve İhtiyaçların Belirlenmesi</w:t>
            </w:r>
            <w:r w:rsidR="004945CF" w:rsidRPr="00BE6E6A">
              <w:rPr>
                <w:noProof/>
                <w:webHidden/>
              </w:rPr>
              <w:tab/>
            </w:r>
            <w:r w:rsidRPr="00BE6E6A">
              <w:rPr>
                <w:noProof/>
                <w:webHidden/>
              </w:rPr>
              <w:fldChar w:fldCharType="begin"/>
            </w:r>
            <w:r w:rsidR="004945CF" w:rsidRPr="00BE6E6A">
              <w:rPr>
                <w:noProof/>
                <w:webHidden/>
              </w:rPr>
              <w:instrText xml:space="preserve"> PAGEREF _Toc162473362 \h </w:instrText>
            </w:r>
            <w:r w:rsidRPr="00BE6E6A">
              <w:rPr>
                <w:noProof/>
                <w:webHidden/>
              </w:rPr>
            </w:r>
            <w:r w:rsidRPr="00BE6E6A">
              <w:rPr>
                <w:noProof/>
                <w:webHidden/>
              </w:rPr>
              <w:fldChar w:fldCharType="separate"/>
            </w:r>
            <w:r w:rsidR="004945CF" w:rsidRPr="00BE6E6A">
              <w:rPr>
                <w:noProof/>
                <w:webHidden/>
              </w:rPr>
              <w:t>2</w:t>
            </w:r>
            <w:r w:rsidR="004268C1">
              <w:rPr>
                <w:noProof/>
                <w:webHidden/>
              </w:rPr>
              <w:t>7</w:t>
            </w:r>
            <w:r w:rsidRPr="00BE6E6A">
              <w:rPr>
                <w:noProof/>
                <w:webHidden/>
              </w:rPr>
              <w:fldChar w:fldCharType="end"/>
            </w:r>
          </w:hyperlink>
        </w:p>
        <w:p w:rsidR="004945CF" w:rsidRPr="00BE6E6A" w:rsidRDefault="00174B6C" w:rsidP="004945CF">
          <w:pPr>
            <w:pStyle w:val="T1"/>
            <w:tabs>
              <w:tab w:val="left" w:pos="440"/>
              <w:tab w:val="right" w:leader="dot" w:pos="9062"/>
            </w:tabs>
            <w:rPr>
              <w:rFonts w:ascii="Calibri" w:eastAsiaTheme="minorEastAsia" w:hAnsi="Calibri"/>
              <w:noProof/>
              <w:kern w:val="0"/>
              <w:lang w:eastAsia="tr-TR"/>
            </w:rPr>
          </w:pPr>
          <w:hyperlink w:anchor="_Toc162473363" w:history="1">
            <w:r w:rsidR="004945CF" w:rsidRPr="00BE6E6A">
              <w:rPr>
                <w:rStyle w:val="Kpr"/>
                <w:rFonts w:ascii="Calibri" w:hAnsi="Calibri" w:cs="Times New Roman"/>
                <w:b/>
                <w:noProof/>
              </w:rPr>
              <w:t>3.</w:t>
            </w:r>
            <w:r w:rsidR="004945CF" w:rsidRPr="00BE6E6A">
              <w:rPr>
                <w:rFonts w:ascii="Calibri" w:eastAsiaTheme="minorEastAsia" w:hAnsi="Calibri"/>
                <w:noProof/>
                <w:kern w:val="0"/>
                <w:lang w:eastAsia="tr-TR"/>
              </w:rPr>
              <w:tab/>
            </w:r>
            <w:r w:rsidR="004945CF" w:rsidRPr="00BE6E6A">
              <w:rPr>
                <w:rStyle w:val="Kpr"/>
                <w:rFonts w:ascii="Calibri" w:hAnsi="Calibri" w:cs="Times New Roman"/>
                <w:b/>
                <w:noProof/>
              </w:rPr>
              <w:t>GELECEĞE BAKIŞ</w:t>
            </w:r>
            <w:r w:rsidR="004945CF" w:rsidRPr="00BE6E6A">
              <w:rPr>
                <w:rFonts w:ascii="Calibri" w:hAnsi="Calibri"/>
                <w:noProof/>
                <w:webHidden/>
              </w:rPr>
              <w:tab/>
            </w:r>
            <w:r w:rsidR="004268C1">
              <w:rPr>
                <w:rFonts w:ascii="Calibri" w:hAnsi="Calibri"/>
                <w:noProof/>
                <w:webHidden/>
              </w:rPr>
              <w:t>29</w:t>
            </w:r>
          </w:hyperlink>
        </w:p>
        <w:p w:rsidR="004945CF" w:rsidRPr="00BE6E6A" w:rsidRDefault="00174B6C" w:rsidP="00D0491B">
          <w:pPr>
            <w:pStyle w:val="T2"/>
            <w:rPr>
              <w:rFonts w:ascii="Calibri" w:eastAsiaTheme="minorEastAsia" w:hAnsi="Calibri"/>
              <w:noProof/>
              <w:kern w:val="0"/>
              <w:lang w:eastAsia="tr-TR"/>
            </w:rPr>
          </w:pPr>
          <w:hyperlink w:anchor="_Toc162473364" w:history="1">
            <w:r w:rsidR="004945CF" w:rsidRPr="00BE6E6A">
              <w:rPr>
                <w:rStyle w:val="Kpr"/>
                <w:rFonts w:ascii="Calibri" w:hAnsi="Calibri" w:cs="Times New Roman"/>
                <w:b/>
                <w:bCs/>
                <w:noProof/>
              </w:rPr>
              <w:t>3.1.</w:t>
            </w:r>
            <w:r w:rsidR="004945CF" w:rsidRPr="00BE6E6A">
              <w:rPr>
                <w:rFonts w:ascii="Calibri" w:eastAsiaTheme="minorEastAsia" w:hAnsi="Calibri"/>
                <w:noProof/>
                <w:kern w:val="0"/>
                <w:lang w:eastAsia="tr-TR"/>
              </w:rPr>
              <w:tab/>
            </w:r>
            <w:r w:rsidR="004945CF" w:rsidRPr="00BE6E6A">
              <w:rPr>
                <w:rStyle w:val="Kpr"/>
                <w:rFonts w:ascii="Calibri" w:hAnsi="Calibri" w:cs="Times New Roman"/>
                <w:b/>
                <w:noProof/>
              </w:rPr>
              <w:t>Misyon</w:t>
            </w:r>
            <w:r w:rsidR="004945CF" w:rsidRPr="00BE6E6A">
              <w:rPr>
                <w:rFonts w:ascii="Calibri" w:hAnsi="Calibri"/>
                <w:noProof/>
                <w:webHidden/>
              </w:rPr>
              <w:tab/>
            </w:r>
            <w:r w:rsidR="004268C1">
              <w:rPr>
                <w:rFonts w:ascii="Calibri" w:hAnsi="Calibri"/>
                <w:noProof/>
                <w:webHidden/>
              </w:rPr>
              <w:t>29</w:t>
            </w:r>
          </w:hyperlink>
        </w:p>
        <w:p w:rsidR="004945CF" w:rsidRPr="00BE6E6A" w:rsidRDefault="00174B6C" w:rsidP="00D0491B">
          <w:pPr>
            <w:pStyle w:val="T2"/>
            <w:rPr>
              <w:rFonts w:ascii="Calibri" w:eastAsiaTheme="minorEastAsia" w:hAnsi="Calibri"/>
              <w:noProof/>
              <w:kern w:val="0"/>
              <w:lang w:eastAsia="tr-TR"/>
            </w:rPr>
          </w:pPr>
          <w:hyperlink w:anchor="_Toc162473365" w:history="1">
            <w:r w:rsidR="004945CF" w:rsidRPr="00BE6E6A">
              <w:rPr>
                <w:rStyle w:val="Kpr"/>
                <w:rFonts w:ascii="Calibri" w:hAnsi="Calibri" w:cs="Times New Roman"/>
                <w:b/>
                <w:bCs/>
                <w:noProof/>
              </w:rPr>
              <w:t>3.2.</w:t>
            </w:r>
            <w:r w:rsidR="004945CF" w:rsidRPr="00BE6E6A">
              <w:rPr>
                <w:rFonts w:ascii="Calibri" w:eastAsiaTheme="minorEastAsia" w:hAnsi="Calibri"/>
                <w:noProof/>
                <w:kern w:val="0"/>
                <w:lang w:eastAsia="tr-TR"/>
              </w:rPr>
              <w:tab/>
            </w:r>
            <w:r w:rsidR="004945CF" w:rsidRPr="00BE6E6A">
              <w:rPr>
                <w:rStyle w:val="Kpr"/>
                <w:rFonts w:ascii="Calibri" w:hAnsi="Calibri" w:cs="Times New Roman"/>
                <w:b/>
                <w:noProof/>
              </w:rPr>
              <w:t>Vizyon</w:t>
            </w:r>
            <w:r w:rsidR="004945CF" w:rsidRPr="00BE6E6A">
              <w:rPr>
                <w:rFonts w:ascii="Calibri" w:hAnsi="Calibri"/>
                <w:noProof/>
                <w:webHidden/>
              </w:rPr>
              <w:tab/>
            </w:r>
            <w:r w:rsidR="004268C1">
              <w:rPr>
                <w:rFonts w:ascii="Calibri" w:hAnsi="Calibri"/>
                <w:noProof/>
                <w:webHidden/>
              </w:rPr>
              <w:t>29</w:t>
            </w:r>
          </w:hyperlink>
        </w:p>
        <w:p w:rsidR="004945CF" w:rsidRPr="00BE6E6A" w:rsidRDefault="00174B6C" w:rsidP="00D0491B">
          <w:pPr>
            <w:pStyle w:val="T2"/>
            <w:rPr>
              <w:rFonts w:ascii="Calibri" w:eastAsiaTheme="minorEastAsia" w:hAnsi="Calibri"/>
              <w:noProof/>
              <w:kern w:val="0"/>
              <w:lang w:eastAsia="tr-TR"/>
            </w:rPr>
          </w:pPr>
          <w:hyperlink w:anchor="_Toc162473366" w:history="1">
            <w:r w:rsidR="004945CF" w:rsidRPr="00BE6E6A">
              <w:rPr>
                <w:rStyle w:val="Kpr"/>
                <w:rFonts w:ascii="Calibri" w:hAnsi="Calibri" w:cs="Times New Roman"/>
                <w:b/>
                <w:bCs/>
                <w:noProof/>
              </w:rPr>
              <w:t>3.3.</w:t>
            </w:r>
            <w:r w:rsidR="004945CF" w:rsidRPr="00BE6E6A">
              <w:rPr>
                <w:rFonts w:ascii="Calibri" w:eastAsiaTheme="minorEastAsia" w:hAnsi="Calibri"/>
                <w:noProof/>
                <w:kern w:val="0"/>
                <w:lang w:eastAsia="tr-TR"/>
              </w:rPr>
              <w:tab/>
            </w:r>
            <w:r w:rsidR="004945CF" w:rsidRPr="00BE6E6A">
              <w:rPr>
                <w:rStyle w:val="Kpr"/>
                <w:rFonts w:ascii="Calibri" w:hAnsi="Calibri" w:cs="Times New Roman"/>
                <w:b/>
                <w:noProof/>
              </w:rPr>
              <w:t>Temel Değerlerimiz</w:t>
            </w:r>
            <w:r w:rsidR="004945CF" w:rsidRPr="00BE6E6A">
              <w:rPr>
                <w:rFonts w:ascii="Calibri" w:hAnsi="Calibri"/>
                <w:noProof/>
                <w:webHidden/>
              </w:rPr>
              <w:tab/>
            </w:r>
            <w:r w:rsidR="004268C1">
              <w:rPr>
                <w:rFonts w:ascii="Calibri" w:hAnsi="Calibri"/>
                <w:noProof/>
                <w:webHidden/>
              </w:rPr>
              <w:t>29</w:t>
            </w:r>
          </w:hyperlink>
        </w:p>
        <w:p w:rsidR="004945CF" w:rsidRPr="00BE6E6A" w:rsidRDefault="00174B6C" w:rsidP="004945CF">
          <w:pPr>
            <w:pStyle w:val="T1"/>
            <w:tabs>
              <w:tab w:val="left" w:pos="440"/>
              <w:tab w:val="right" w:leader="dot" w:pos="9062"/>
            </w:tabs>
            <w:rPr>
              <w:rFonts w:ascii="Calibri" w:eastAsiaTheme="minorEastAsia" w:hAnsi="Calibri"/>
              <w:noProof/>
              <w:kern w:val="0"/>
              <w:lang w:eastAsia="tr-TR"/>
            </w:rPr>
          </w:pPr>
          <w:hyperlink w:anchor="_Toc162473367" w:history="1">
            <w:r w:rsidR="004945CF" w:rsidRPr="00BE6E6A">
              <w:rPr>
                <w:rStyle w:val="Kpr"/>
                <w:rFonts w:ascii="Calibri" w:hAnsi="Calibri" w:cs="Times New Roman"/>
                <w:b/>
                <w:noProof/>
              </w:rPr>
              <w:t>4.</w:t>
            </w:r>
            <w:r w:rsidR="004945CF" w:rsidRPr="00BE6E6A">
              <w:rPr>
                <w:rFonts w:ascii="Calibri" w:eastAsiaTheme="minorEastAsia" w:hAnsi="Calibri"/>
                <w:noProof/>
                <w:kern w:val="0"/>
                <w:lang w:eastAsia="tr-TR"/>
              </w:rPr>
              <w:tab/>
            </w:r>
            <w:r w:rsidR="004945CF" w:rsidRPr="00BE6E6A">
              <w:rPr>
                <w:rStyle w:val="Kpr"/>
                <w:rFonts w:ascii="Calibri" w:hAnsi="Calibri" w:cs="Times New Roman"/>
                <w:b/>
                <w:noProof/>
              </w:rPr>
              <w:t>AMAÇ, HEDEF, PERFORMANS GÖSTERGELERİ ve STRATEJİLER</w:t>
            </w:r>
            <w:r w:rsidR="004945CF" w:rsidRPr="00BE6E6A">
              <w:rPr>
                <w:rFonts w:ascii="Calibri" w:hAnsi="Calibri"/>
                <w:noProof/>
                <w:webHidden/>
              </w:rPr>
              <w:tab/>
            </w:r>
            <w:r w:rsidR="004268C1">
              <w:rPr>
                <w:rFonts w:ascii="Calibri" w:hAnsi="Calibri"/>
                <w:noProof/>
                <w:webHidden/>
              </w:rPr>
              <w:t>30</w:t>
            </w:r>
          </w:hyperlink>
        </w:p>
        <w:p w:rsidR="004945CF" w:rsidRPr="00BE6E6A" w:rsidRDefault="00174B6C" w:rsidP="00D0491B">
          <w:pPr>
            <w:pStyle w:val="T2"/>
            <w:rPr>
              <w:rFonts w:eastAsiaTheme="minorEastAsia"/>
              <w:noProof/>
              <w:kern w:val="0"/>
              <w:lang w:eastAsia="tr-TR"/>
            </w:rPr>
          </w:pPr>
          <w:hyperlink w:anchor="_Toc162473368" w:history="1">
            <w:r w:rsidR="004945CF" w:rsidRPr="00BE6E6A">
              <w:rPr>
                <w:rStyle w:val="Kpr"/>
                <w:rFonts w:ascii="Calibri" w:hAnsi="Calibri" w:cs="Times New Roman"/>
                <w:b/>
                <w:bCs/>
                <w:noProof/>
              </w:rPr>
              <w:t>4.1.</w:t>
            </w:r>
            <w:r w:rsidR="004945CF" w:rsidRPr="00BE6E6A">
              <w:rPr>
                <w:rFonts w:eastAsiaTheme="minorEastAsia"/>
                <w:noProof/>
                <w:kern w:val="0"/>
                <w:lang w:eastAsia="tr-TR"/>
              </w:rPr>
              <w:tab/>
            </w:r>
            <w:r w:rsidR="004945CF" w:rsidRPr="00BE6E6A">
              <w:rPr>
                <w:rStyle w:val="Kpr"/>
                <w:rFonts w:ascii="Calibri" w:hAnsi="Calibri" w:cs="Times New Roman"/>
                <w:b/>
                <w:noProof/>
              </w:rPr>
              <w:t>Amaçlar, Hedefler, Performans Göstergeleri ve Stratejiler</w:t>
            </w:r>
            <w:r w:rsidR="004945CF" w:rsidRPr="00BE6E6A">
              <w:rPr>
                <w:noProof/>
                <w:webHidden/>
              </w:rPr>
              <w:tab/>
            </w:r>
            <w:r w:rsidR="004268C1">
              <w:rPr>
                <w:noProof/>
                <w:webHidden/>
              </w:rPr>
              <w:t>30-40</w:t>
            </w:r>
          </w:hyperlink>
        </w:p>
        <w:p w:rsidR="004945CF" w:rsidRPr="00BE6E6A" w:rsidRDefault="00174B6C" w:rsidP="00D0491B">
          <w:pPr>
            <w:pStyle w:val="T2"/>
            <w:rPr>
              <w:rFonts w:eastAsiaTheme="minorEastAsia"/>
              <w:noProof/>
              <w:kern w:val="0"/>
              <w:lang w:eastAsia="tr-TR"/>
            </w:rPr>
          </w:pPr>
          <w:hyperlink w:anchor="_Toc162473369" w:history="1">
            <w:r w:rsidR="004945CF" w:rsidRPr="00BE6E6A">
              <w:rPr>
                <w:rStyle w:val="Kpr"/>
                <w:rFonts w:ascii="Calibri" w:hAnsi="Calibri" w:cs="Times New Roman"/>
                <w:b/>
                <w:bCs/>
                <w:noProof/>
              </w:rPr>
              <w:t>4.2.</w:t>
            </w:r>
            <w:r w:rsidR="004945CF" w:rsidRPr="00BE6E6A">
              <w:rPr>
                <w:rFonts w:eastAsiaTheme="minorEastAsia"/>
                <w:noProof/>
                <w:kern w:val="0"/>
                <w:lang w:eastAsia="tr-TR"/>
              </w:rPr>
              <w:tab/>
            </w:r>
            <w:r w:rsidR="004945CF" w:rsidRPr="00BE6E6A">
              <w:rPr>
                <w:rStyle w:val="Kpr"/>
                <w:rFonts w:ascii="Calibri" w:hAnsi="Calibri" w:cs="Times New Roman"/>
                <w:b/>
                <w:noProof/>
              </w:rPr>
              <w:t>Maliyetlendirme</w:t>
            </w:r>
            <w:r w:rsidR="004945CF" w:rsidRPr="00BE6E6A">
              <w:rPr>
                <w:noProof/>
                <w:webHidden/>
              </w:rPr>
              <w:tab/>
            </w:r>
            <w:r w:rsidRPr="00BE6E6A">
              <w:rPr>
                <w:noProof/>
                <w:webHidden/>
              </w:rPr>
              <w:fldChar w:fldCharType="begin"/>
            </w:r>
            <w:r w:rsidR="004945CF" w:rsidRPr="00BE6E6A">
              <w:rPr>
                <w:noProof/>
                <w:webHidden/>
              </w:rPr>
              <w:instrText xml:space="preserve"> PAGEREF _Toc162473369 \h </w:instrText>
            </w:r>
            <w:r w:rsidRPr="00BE6E6A">
              <w:rPr>
                <w:noProof/>
                <w:webHidden/>
              </w:rPr>
            </w:r>
            <w:r w:rsidRPr="00BE6E6A">
              <w:rPr>
                <w:noProof/>
                <w:webHidden/>
              </w:rPr>
              <w:fldChar w:fldCharType="separate"/>
            </w:r>
            <w:r w:rsidR="004945CF" w:rsidRPr="00BE6E6A">
              <w:rPr>
                <w:noProof/>
                <w:webHidden/>
              </w:rPr>
              <w:t>4</w:t>
            </w:r>
            <w:r w:rsidR="004268C1">
              <w:rPr>
                <w:noProof/>
                <w:webHidden/>
              </w:rPr>
              <w:t>1</w:t>
            </w:r>
            <w:r w:rsidRPr="00BE6E6A">
              <w:rPr>
                <w:noProof/>
                <w:webHidden/>
              </w:rPr>
              <w:fldChar w:fldCharType="end"/>
            </w:r>
          </w:hyperlink>
        </w:p>
        <w:p w:rsidR="004945CF" w:rsidRPr="00BE6E6A" w:rsidRDefault="00174B6C" w:rsidP="00D0491B">
          <w:pPr>
            <w:pStyle w:val="T2"/>
            <w:ind w:hanging="362"/>
            <w:rPr>
              <w:rFonts w:eastAsiaTheme="minorEastAsia"/>
              <w:noProof/>
              <w:kern w:val="0"/>
              <w:lang w:eastAsia="tr-TR"/>
            </w:rPr>
          </w:pPr>
          <w:hyperlink w:anchor="_Toc162473370" w:history="1">
            <w:r w:rsidR="004945CF" w:rsidRPr="00BE6E6A">
              <w:rPr>
                <w:rStyle w:val="Kpr"/>
                <w:rFonts w:ascii="Calibri" w:hAnsi="Calibri" w:cs="Times New Roman"/>
                <w:b/>
                <w:bCs/>
                <w:noProof/>
              </w:rPr>
              <w:t>4.3.</w:t>
            </w:r>
            <w:r w:rsidR="004945CF" w:rsidRPr="00BE6E6A">
              <w:rPr>
                <w:rFonts w:eastAsiaTheme="minorEastAsia"/>
                <w:noProof/>
                <w:kern w:val="0"/>
                <w:lang w:eastAsia="tr-TR"/>
              </w:rPr>
              <w:tab/>
            </w:r>
            <w:r w:rsidR="004945CF" w:rsidRPr="00BE6E6A">
              <w:rPr>
                <w:rStyle w:val="Kpr"/>
                <w:rFonts w:ascii="Calibri" w:hAnsi="Calibri" w:cs="Times New Roman"/>
                <w:b/>
                <w:noProof/>
              </w:rPr>
              <w:t>İzleme ve Değerlendirme</w:t>
            </w:r>
            <w:r w:rsidR="004945CF" w:rsidRPr="00BE6E6A">
              <w:rPr>
                <w:noProof/>
                <w:webHidden/>
              </w:rPr>
              <w:tab/>
            </w:r>
            <w:r w:rsidRPr="00BE6E6A">
              <w:rPr>
                <w:noProof/>
                <w:webHidden/>
              </w:rPr>
              <w:fldChar w:fldCharType="begin"/>
            </w:r>
            <w:r w:rsidR="004945CF" w:rsidRPr="00BE6E6A">
              <w:rPr>
                <w:noProof/>
                <w:webHidden/>
              </w:rPr>
              <w:instrText xml:space="preserve"> PAGEREF _Toc162473370 \h </w:instrText>
            </w:r>
            <w:r w:rsidRPr="00BE6E6A">
              <w:rPr>
                <w:noProof/>
                <w:webHidden/>
              </w:rPr>
            </w:r>
            <w:r w:rsidRPr="00BE6E6A">
              <w:rPr>
                <w:noProof/>
                <w:webHidden/>
              </w:rPr>
              <w:fldChar w:fldCharType="separate"/>
            </w:r>
            <w:r w:rsidR="004945CF" w:rsidRPr="00BE6E6A">
              <w:rPr>
                <w:noProof/>
                <w:webHidden/>
              </w:rPr>
              <w:t>4</w:t>
            </w:r>
            <w:r w:rsidR="004268C1">
              <w:rPr>
                <w:noProof/>
                <w:webHidden/>
              </w:rPr>
              <w:t>2</w:t>
            </w:r>
            <w:r w:rsidRPr="00BE6E6A">
              <w:rPr>
                <w:noProof/>
                <w:webHidden/>
              </w:rPr>
              <w:fldChar w:fldCharType="end"/>
            </w:r>
          </w:hyperlink>
        </w:p>
        <w:p w:rsidR="004945CF" w:rsidRPr="00BE6E6A" w:rsidRDefault="00174B6C" w:rsidP="004945CF">
          <w:pPr>
            <w:rPr>
              <w:rFonts w:ascii="Calibri" w:hAnsi="Calibri"/>
            </w:rPr>
          </w:pPr>
          <w:r w:rsidRPr="00BE6E6A">
            <w:rPr>
              <w:rFonts w:ascii="Calibri" w:hAnsi="Calibri"/>
              <w:b/>
              <w:bCs/>
            </w:rPr>
            <w:fldChar w:fldCharType="end"/>
          </w:r>
        </w:p>
      </w:sdtContent>
    </w:sdt>
    <w:p w:rsidR="004945CF" w:rsidRPr="00BE6E6A" w:rsidRDefault="004945CF" w:rsidP="004945CF">
      <w:pPr>
        <w:tabs>
          <w:tab w:val="left" w:pos="3720"/>
        </w:tabs>
        <w:rPr>
          <w:rFonts w:ascii="Calibri" w:hAnsi="Calibri"/>
          <w:b/>
          <w:bCs/>
        </w:rPr>
      </w:pPr>
    </w:p>
    <w:p w:rsidR="004945CF" w:rsidRPr="00BE6E6A" w:rsidRDefault="004945CF" w:rsidP="004945CF">
      <w:pPr>
        <w:tabs>
          <w:tab w:val="left" w:pos="3720"/>
        </w:tabs>
        <w:rPr>
          <w:rFonts w:ascii="Calibri" w:hAnsi="Calibri"/>
          <w:b/>
          <w:bCs/>
        </w:rPr>
      </w:pPr>
    </w:p>
    <w:p w:rsidR="004945CF" w:rsidRPr="00BE6E6A" w:rsidRDefault="004945CF" w:rsidP="004945CF">
      <w:pPr>
        <w:pStyle w:val="Balk1"/>
        <w:numPr>
          <w:ilvl w:val="0"/>
          <w:numId w:val="1"/>
        </w:numPr>
        <w:rPr>
          <w:rFonts w:ascii="Calibri" w:hAnsi="Calibri" w:cs="Times New Roman"/>
          <w:b/>
          <w:bCs/>
          <w:sz w:val="28"/>
          <w:szCs w:val="28"/>
        </w:rPr>
      </w:pPr>
      <w:bookmarkStart w:id="0" w:name="_Toc162473345"/>
      <w:r w:rsidRPr="00BE6E6A">
        <w:rPr>
          <w:rFonts w:ascii="Calibri" w:hAnsi="Calibri" w:cs="Times New Roman"/>
          <w:b/>
          <w:bCs/>
          <w:sz w:val="28"/>
          <w:szCs w:val="28"/>
        </w:rPr>
        <w:lastRenderedPageBreak/>
        <w:t>GİRİŞ VE STRATEJİK PLANIN HAZIRLIK SÜRECİ</w:t>
      </w:r>
      <w:bookmarkEnd w:id="0"/>
    </w:p>
    <w:p w:rsidR="004945CF" w:rsidRPr="00BE6E6A" w:rsidRDefault="004945CF" w:rsidP="004945CF">
      <w:pPr>
        <w:rPr>
          <w:rFonts w:ascii="Calibri" w:hAnsi="Calibri"/>
        </w:rPr>
      </w:pPr>
    </w:p>
    <w:p w:rsidR="004945CF" w:rsidRPr="00BE6E6A" w:rsidRDefault="004945CF" w:rsidP="00D11721">
      <w:pPr>
        <w:pStyle w:val="Balk2"/>
        <w:numPr>
          <w:ilvl w:val="1"/>
          <w:numId w:val="1"/>
        </w:numPr>
        <w:ind w:left="709"/>
        <w:jc w:val="both"/>
        <w:rPr>
          <w:rFonts w:ascii="Calibri" w:hAnsi="Calibri" w:cs="Times New Roman"/>
          <w:b/>
        </w:rPr>
      </w:pPr>
      <w:bookmarkStart w:id="1" w:name="_Toc162473346"/>
      <w:r w:rsidRPr="00BE6E6A">
        <w:rPr>
          <w:rFonts w:ascii="Calibri" w:hAnsi="Calibri" w:cs="Times New Roman"/>
          <w:b/>
        </w:rPr>
        <w:t>Strateji Geliştirme Kurulu ve Stratejik Plan Ekibi</w:t>
      </w:r>
      <w:bookmarkEnd w:id="1"/>
    </w:p>
    <w:p w:rsidR="004945CF" w:rsidRPr="00BE6E6A" w:rsidRDefault="004945CF" w:rsidP="00D11721">
      <w:pPr>
        <w:tabs>
          <w:tab w:val="left" w:pos="3720"/>
        </w:tabs>
        <w:jc w:val="both"/>
        <w:rPr>
          <w:rFonts w:ascii="Calibri" w:hAnsi="Calibri" w:cs="Times New Roman"/>
          <w:sz w:val="6"/>
        </w:rPr>
      </w:pPr>
    </w:p>
    <w:p w:rsidR="004945CF" w:rsidRPr="00BE6E6A" w:rsidRDefault="004945CF" w:rsidP="00D11721">
      <w:pPr>
        <w:tabs>
          <w:tab w:val="left" w:pos="3720"/>
        </w:tabs>
        <w:spacing w:line="360" w:lineRule="auto"/>
        <w:jc w:val="both"/>
        <w:rPr>
          <w:rFonts w:ascii="Calibri" w:hAnsi="Calibri" w:cs="Times New Roman"/>
        </w:rPr>
      </w:pPr>
      <w:r w:rsidRPr="00102E44">
        <w:rPr>
          <w:rFonts w:ascii="Calibri" w:hAnsi="Calibri" w:cs="Times New Roman"/>
          <w:b/>
          <w:bCs/>
        </w:rPr>
        <w:t>Strateji Geliştirme Kurulu</w:t>
      </w:r>
      <w:r w:rsidRPr="00BE6E6A">
        <w:rPr>
          <w:rFonts w:ascii="Calibri" w:hAnsi="Calibri" w:cs="Times New Roman"/>
          <w:b/>
          <w:bCs/>
        </w:rPr>
        <w:t>:</w:t>
      </w:r>
      <w:r w:rsidR="00D11721">
        <w:rPr>
          <w:rFonts w:ascii="Calibri" w:hAnsi="Calibri" w:cs="Times New Roman"/>
          <w:b/>
          <w:bCs/>
        </w:rPr>
        <w:t xml:space="preserve"> </w:t>
      </w:r>
      <w:r w:rsidRPr="00BE6E6A">
        <w:rPr>
          <w:rFonts w:ascii="Calibri" w:hAnsi="Calibri" w:cs="Times New Roman"/>
        </w:rPr>
        <w:t>Okul</w:t>
      </w:r>
      <w:r w:rsidR="00D11721">
        <w:rPr>
          <w:rFonts w:ascii="Calibri" w:hAnsi="Calibri" w:cs="Times New Roman"/>
        </w:rPr>
        <w:t xml:space="preserve"> </w:t>
      </w:r>
      <w:r w:rsidRPr="00BE6E6A">
        <w:rPr>
          <w:rFonts w:ascii="Calibri" w:hAnsi="Calibri" w:cs="Times New Roman"/>
        </w:rPr>
        <w:t>müdürünün başkanlığında, okul müdür yardımcısı,bir öğretmen ve okul</w:t>
      </w:r>
      <w:r>
        <w:rPr>
          <w:rFonts w:ascii="Calibri" w:hAnsi="Calibri" w:cs="Times New Roman"/>
        </w:rPr>
        <w:t>-</w:t>
      </w:r>
      <w:r w:rsidRPr="00BE6E6A">
        <w:rPr>
          <w:rFonts w:ascii="Calibri" w:hAnsi="Calibri" w:cs="Times New Roman"/>
        </w:rPr>
        <w:t>aile birliği başkanı</w:t>
      </w:r>
      <w:r w:rsidR="00D11721">
        <w:rPr>
          <w:rFonts w:ascii="Calibri" w:hAnsi="Calibri" w:cs="Times New Roman"/>
        </w:rPr>
        <w:t xml:space="preserve"> </w:t>
      </w:r>
      <w:r w:rsidRPr="00BE6E6A">
        <w:rPr>
          <w:rFonts w:ascii="Calibri" w:hAnsi="Calibri" w:cs="Times New Roman"/>
        </w:rPr>
        <w:t>ile bir yönetim kurulu üyesi olmak üzere 5kişiden oluşan üst kurul kurulur.</w:t>
      </w:r>
    </w:p>
    <w:p w:rsidR="004945CF" w:rsidRPr="00102E44" w:rsidRDefault="004945CF" w:rsidP="00D11721">
      <w:pPr>
        <w:tabs>
          <w:tab w:val="left" w:pos="3720"/>
        </w:tabs>
        <w:spacing w:line="360" w:lineRule="auto"/>
        <w:jc w:val="both"/>
        <w:rPr>
          <w:rFonts w:ascii="Calibri" w:hAnsi="Calibri" w:cs="Times New Roman"/>
        </w:rPr>
      </w:pPr>
      <w:r w:rsidRPr="00BE6E6A">
        <w:rPr>
          <w:rFonts w:ascii="Calibri" w:hAnsi="Calibri" w:cs="Times New Roman"/>
          <w:b/>
          <w:bCs/>
        </w:rPr>
        <w:t>Stratejik Plan Ekibi:</w:t>
      </w:r>
      <w:r w:rsidR="00D11721">
        <w:rPr>
          <w:rFonts w:ascii="Calibri" w:hAnsi="Calibri" w:cs="Times New Roman"/>
          <w:b/>
          <w:bCs/>
        </w:rPr>
        <w:t xml:space="preserve"> </w:t>
      </w:r>
      <w:r>
        <w:rPr>
          <w:rFonts w:ascii="Calibri" w:hAnsi="Calibri" w:cs="Times New Roman"/>
        </w:rPr>
        <w:t xml:space="preserve">Okul </w:t>
      </w:r>
      <w:r w:rsidRPr="00BE6E6A">
        <w:rPr>
          <w:rFonts w:ascii="Calibri" w:hAnsi="Calibri" w:cs="Times New Roman"/>
        </w:rPr>
        <w:t>müdürü tarafından görevlendirilen ve üst kurul üyesi olmayan</w:t>
      </w:r>
      <w:r w:rsidR="00D11721">
        <w:rPr>
          <w:rFonts w:ascii="Calibri" w:hAnsi="Calibri" w:cs="Times New Roman"/>
        </w:rPr>
        <w:t xml:space="preserve"> </w:t>
      </w:r>
      <w:r w:rsidRPr="00BE6E6A">
        <w:rPr>
          <w:rFonts w:ascii="Calibri" w:hAnsi="Calibri" w:cs="Times New Roman"/>
        </w:rPr>
        <w:t>müdür yardımcısı başkanlığında, belirlenen öğretmenler ve gönüllü velilerden oluşur.</w:t>
      </w:r>
    </w:p>
    <w:p w:rsidR="004945CF" w:rsidRPr="00BE6E6A" w:rsidRDefault="004945CF" w:rsidP="004945CF">
      <w:pPr>
        <w:tabs>
          <w:tab w:val="left" w:pos="3720"/>
        </w:tabs>
        <w:contextualSpacing/>
        <w:rPr>
          <w:rFonts w:ascii="Calibri" w:hAnsi="Calibri" w:cs="Times New Roman"/>
          <w:b/>
          <w:bCs/>
          <w:sz w:val="20"/>
          <w:szCs w:val="20"/>
        </w:rPr>
      </w:pPr>
      <w:r w:rsidRPr="00BE6E6A">
        <w:rPr>
          <w:rFonts w:ascii="Calibri" w:hAnsi="Calibri" w:cs="Times New Roman"/>
          <w:b/>
          <w:bCs/>
          <w:sz w:val="20"/>
          <w:szCs w:val="20"/>
        </w:rPr>
        <w:t>Tablo 1. Strateji Geliştirme Kurulu ve Stratejik Plan Ekibi Tablosu</w:t>
      </w:r>
    </w:p>
    <w:tbl>
      <w:tblPr>
        <w:tblW w:w="9230" w:type="dxa"/>
        <w:tblCellMar>
          <w:left w:w="70" w:type="dxa"/>
          <w:right w:w="70" w:type="dxa"/>
        </w:tblCellMar>
        <w:tblLook w:val="04A0"/>
      </w:tblPr>
      <w:tblGrid>
        <w:gridCol w:w="2287"/>
        <w:gridCol w:w="2569"/>
        <w:gridCol w:w="2137"/>
        <w:gridCol w:w="2237"/>
      </w:tblGrid>
      <w:tr w:rsidR="004945CF" w:rsidRPr="00BE6E6A" w:rsidTr="00FD2BB1">
        <w:trPr>
          <w:trHeight w:val="682"/>
        </w:trPr>
        <w:tc>
          <w:tcPr>
            <w:tcW w:w="4856" w:type="dxa"/>
            <w:gridSpan w:val="2"/>
            <w:tcBorders>
              <w:top w:val="single" w:sz="8" w:space="0" w:color="auto"/>
              <w:left w:val="single" w:sz="8" w:space="0" w:color="auto"/>
              <w:bottom w:val="single" w:sz="8" w:space="0" w:color="auto"/>
              <w:right w:val="single" w:sz="8" w:space="0" w:color="auto"/>
            </w:tcBorders>
            <w:shd w:val="clear" w:color="000000" w:fill="9BC2E6"/>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8"/>
                <w:szCs w:val="28"/>
                <w:lang w:eastAsia="tr-TR"/>
              </w:rPr>
            </w:pPr>
            <w:r w:rsidRPr="00BE6E6A">
              <w:rPr>
                <w:rFonts w:ascii="Calibri" w:eastAsia="Times New Roman" w:hAnsi="Calibri" w:cs="Times New Roman"/>
                <w:b/>
                <w:bCs/>
                <w:color w:val="000000"/>
                <w:kern w:val="0"/>
                <w:sz w:val="28"/>
                <w:szCs w:val="28"/>
                <w:lang w:eastAsia="tr-TR"/>
              </w:rPr>
              <w:t>Strateji Geliştirme Kurulu Bilgileri</w:t>
            </w:r>
          </w:p>
        </w:tc>
        <w:tc>
          <w:tcPr>
            <w:tcW w:w="4374" w:type="dxa"/>
            <w:gridSpan w:val="2"/>
            <w:tcBorders>
              <w:top w:val="single" w:sz="8" w:space="0" w:color="auto"/>
              <w:left w:val="nil"/>
              <w:bottom w:val="single" w:sz="8" w:space="0" w:color="auto"/>
              <w:right w:val="single" w:sz="8" w:space="0" w:color="auto"/>
            </w:tcBorders>
            <w:shd w:val="clear" w:color="000000" w:fill="9BC2E6"/>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8"/>
                <w:szCs w:val="28"/>
                <w:lang w:eastAsia="tr-TR"/>
              </w:rPr>
            </w:pPr>
            <w:r w:rsidRPr="00BE6E6A">
              <w:rPr>
                <w:rFonts w:ascii="Calibri" w:eastAsia="Times New Roman" w:hAnsi="Calibri" w:cs="Times New Roman"/>
                <w:b/>
                <w:bCs/>
                <w:color w:val="000000"/>
                <w:kern w:val="0"/>
                <w:sz w:val="28"/>
                <w:szCs w:val="28"/>
                <w:lang w:eastAsia="tr-TR"/>
              </w:rPr>
              <w:t>Stratejik Plan Ekibi Bilgileri</w:t>
            </w:r>
          </w:p>
        </w:tc>
      </w:tr>
      <w:tr w:rsidR="004945CF" w:rsidRPr="00BE6E6A" w:rsidTr="00FD2BB1">
        <w:trPr>
          <w:trHeight w:val="463"/>
        </w:trPr>
        <w:tc>
          <w:tcPr>
            <w:tcW w:w="2287" w:type="dxa"/>
            <w:tcBorders>
              <w:top w:val="nil"/>
              <w:left w:val="single" w:sz="8" w:space="0" w:color="auto"/>
              <w:bottom w:val="single" w:sz="8" w:space="0" w:color="auto"/>
              <w:right w:val="single" w:sz="8" w:space="0" w:color="auto"/>
            </w:tcBorders>
            <w:shd w:val="clear" w:color="000000" w:fill="DDEBF7"/>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Adı Soyadı</w:t>
            </w:r>
          </w:p>
        </w:tc>
        <w:tc>
          <w:tcPr>
            <w:tcW w:w="2568" w:type="dxa"/>
            <w:tcBorders>
              <w:top w:val="nil"/>
              <w:left w:val="nil"/>
              <w:bottom w:val="single" w:sz="8" w:space="0" w:color="auto"/>
              <w:right w:val="single" w:sz="8" w:space="0" w:color="auto"/>
            </w:tcBorders>
            <w:shd w:val="clear" w:color="000000" w:fill="DDEBF7"/>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Ünvanı</w:t>
            </w:r>
          </w:p>
        </w:tc>
        <w:tc>
          <w:tcPr>
            <w:tcW w:w="2137" w:type="dxa"/>
            <w:tcBorders>
              <w:top w:val="nil"/>
              <w:left w:val="nil"/>
              <w:bottom w:val="single" w:sz="8" w:space="0" w:color="auto"/>
              <w:right w:val="single" w:sz="8" w:space="0" w:color="auto"/>
            </w:tcBorders>
            <w:shd w:val="clear" w:color="000000" w:fill="DDEBF7"/>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Adı Soyadı</w:t>
            </w:r>
          </w:p>
        </w:tc>
        <w:tc>
          <w:tcPr>
            <w:tcW w:w="2237" w:type="dxa"/>
            <w:tcBorders>
              <w:top w:val="nil"/>
              <w:left w:val="nil"/>
              <w:bottom w:val="single" w:sz="8" w:space="0" w:color="auto"/>
              <w:right w:val="single" w:sz="8" w:space="0" w:color="auto"/>
            </w:tcBorders>
            <w:shd w:val="clear" w:color="000000" w:fill="DDEBF7"/>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Ünvanı</w:t>
            </w:r>
          </w:p>
        </w:tc>
      </w:tr>
      <w:tr w:rsidR="004945CF" w:rsidRPr="00BE6E6A" w:rsidTr="00FD2BB1">
        <w:trPr>
          <w:trHeight w:val="398"/>
        </w:trPr>
        <w:tc>
          <w:tcPr>
            <w:tcW w:w="2287" w:type="dxa"/>
            <w:tcBorders>
              <w:top w:val="nil"/>
              <w:left w:val="single" w:sz="8" w:space="0" w:color="auto"/>
              <w:bottom w:val="single" w:sz="8" w:space="0" w:color="auto"/>
              <w:right w:val="single" w:sz="8" w:space="0" w:color="auto"/>
            </w:tcBorders>
            <w:shd w:val="clear" w:color="000000" w:fill="FFF2CC"/>
            <w:noWrap/>
            <w:vAlign w:val="bottom"/>
            <w:hideMark/>
          </w:tcPr>
          <w:p w:rsidR="004945CF" w:rsidRPr="00BE6E6A" w:rsidRDefault="004945CF" w:rsidP="00FD2BB1">
            <w:pPr>
              <w:spacing w:after="0" w:line="240" w:lineRule="auto"/>
              <w:jc w:val="center"/>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Seyfettin UZUN</w:t>
            </w:r>
          </w:p>
        </w:tc>
        <w:tc>
          <w:tcPr>
            <w:tcW w:w="2568" w:type="dxa"/>
            <w:tcBorders>
              <w:top w:val="nil"/>
              <w:left w:val="nil"/>
              <w:bottom w:val="single" w:sz="8" w:space="0" w:color="auto"/>
              <w:right w:val="single" w:sz="8" w:space="0" w:color="auto"/>
            </w:tcBorders>
            <w:shd w:val="clear" w:color="000000" w:fill="FFF2CC"/>
            <w:noWrap/>
            <w:vAlign w:val="bottom"/>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Okul Müdürü</w:t>
            </w:r>
          </w:p>
        </w:tc>
        <w:tc>
          <w:tcPr>
            <w:tcW w:w="2137" w:type="dxa"/>
            <w:tcBorders>
              <w:top w:val="nil"/>
              <w:left w:val="nil"/>
              <w:bottom w:val="single" w:sz="8" w:space="0" w:color="auto"/>
              <w:right w:val="single" w:sz="8" w:space="0" w:color="auto"/>
            </w:tcBorders>
            <w:shd w:val="clear" w:color="000000" w:fill="FFF2CC"/>
            <w:noWrap/>
            <w:vAlign w:val="bottom"/>
            <w:hideMark/>
          </w:tcPr>
          <w:p w:rsidR="004945CF" w:rsidRPr="00BE6E6A" w:rsidRDefault="004945CF" w:rsidP="00FD2BB1">
            <w:pPr>
              <w:spacing w:after="0" w:line="240" w:lineRule="auto"/>
              <w:jc w:val="center"/>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Rakim KARATAŞ</w:t>
            </w:r>
          </w:p>
        </w:tc>
        <w:tc>
          <w:tcPr>
            <w:tcW w:w="2237" w:type="dxa"/>
            <w:tcBorders>
              <w:top w:val="nil"/>
              <w:left w:val="nil"/>
              <w:bottom w:val="single" w:sz="8" w:space="0" w:color="auto"/>
              <w:right w:val="single" w:sz="8" w:space="0" w:color="auto"/>
            </w:tcBorders>
            <w:shd w:val="clear" w:color="000000" w:fill="FFF2CC"/>
            <w:noWrap/>
            <w:vAlign w:val="bottom"/>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Müdür Başyardımcısı</w:t>
            </w:r>
          </w:p>
        </w:tc>
      </w:tr>
      <w:tr w:rsidR="004945CF" w:rsidRPr="00BE6E6A" w:rsidTr="00FD2BB1">
        <w:trPr>
          <w:trHeight w:val="398"/>
        </w:trPr>
        <w:tc>
          <w:tcPr>
            <w:tcW w:w="2287" w:type="dxa"/>
            <w:tcBorders>
              <w:top w:val="nil"/>
              <w:left w:val="single" w:sz="8" w:space="0" w:color="auto"/>
              <w:bottom w:val="single" w:sz="8" w:space="0" w:color="auto"/>
              <w:right w:val="single" w:sz="8" w:space="0" w:color="auto"/>
            </w:tcBorders>
            <w:shd w:val="clear" w:color="000000" w:fill="FFF2CC"/>
            <w:noWrap/>
            <w:vAlign w:val="bottom"/>
            <w:hideMark/>
          </w:tcPr>
          <w:p w:rsidR="004945CF" w:rsidRPr="00BE6E6A" w:rsidRDefault="004945CF" w:rsidP="00FD2BB1">
            <w:pPr>
              <w:spacing w:after="0" w:line="240" w:lineRule="auto"/>
              <w:jc w:val="center"/>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Selma YALÇINKAYA</w:t>
            </w:r>
          </w:p>
        </w:tc>
        <w:tc>
          <w:tcPr>
            <w:tcW w:w="2568" w:type="dxa"/>
            <w:tcBorders>
              <w:top w:val="nil"/>
              <w:left w:val="nil"/>
              <w:bottom w:val="single" w:sz="8" w:space="0" w:color="auto"/>
              <w:right w:val="single" w:sz="8" w:space="0" w:color="auto"/>
            </w:tcBorders>
            <w:shd w:val="clear" w:color="000000" w:fill="FFF2CC"/>
            <w:noWrap/>
            <w:vAlign w:val="bottom"/>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Müdür Yardımcısı</w:t>
            </w:r>
          </w:p>
        </w:tc>
        <w:tc>
          <w:tcPr>
            <w:tcW w:w="2137" w:type="dxa"/>
            <w:tcBorders>
              <w:top w:val="nil"/>
              <w:left w:val="nil"/>
              <w:bottom w:val="single" w:sz="8" w:space="0" w:color="auto"/>
              <w:right w:val="single" w:sz="8" w:space="0" w:color="auto"/>
            </w:tcBorders>
            <w:shd w:val="clear" w:color="000000" w:fill="FFF2CC"/>
            <w:noWrap/>
            <w:vAlign w:val="bottom"/>
            <w:hideMark/>
          </w:tcPr>
          <w:p w:rsidR="004945CF" w:rsidRPr="00BE6E6A" w:rsidRDefault="004945CF" w:rsidP="00FD2BB1">
            <w:pPr>
              <w:spacing w:after="0" w:line="240" w:lineRule="auto"/>
              <w:jc w:val="center"/>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Yunus Emre AKIN</w:t>
            </w:r>
          </w:p>
        </w:tc>
        <w:tc>
          <w:tcPr>
            <w:tcW w:w="2237" w:type="dxa"/>
            <w:tcBorders>
              <w:top w:val="nil"/>
              <w:left w:val="nil"/>
              <w:bottom w:val="single" w:sz="8" w:space="0" w:color="auto"/>
              <w:right w:val="single" w:sz="8" w:space="0" w:color="auto"/>
            </w:tcBorders>
            <w:shd w:val="clear" w:color="000000" w:fill="FFF2CC"/>
            <w:noWrap/>
            <w:vAlign w:val="bottom"/>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Öğretmen</w:t>
            </w:r>
          </w:p>
        </w:tc>
      </w:tr>
      <w:tr w:rsidR="004945CF" w:rsidRPr="00BE6E6A" w:rsidTr="00FD2BB1">
        <w:trPr>
          <w:trHeight w:val="398"/>
        </w:trPr>
        <w:tc>
          <w:tcPr>
            <w:tcW w:w="2287" w:type="dxa"/>
            <w:tcBorders>
              <w:top w:val="nil"/>
              <w:left w:val="single" w:sz="8" w:space="0" w:color="auto"/>
              <w:bottom w:val="single" w:sz="8" w:space="0" w:color="auto"/>
              <w:right w:val="single" w:sz="8" w:space="0" w:color="auto"/>
            </w:tcBorders>
            <w:shd w:val="clear" w:color="000000" w:fill="FFF2CC"/>
            <w:noWrap/>
            <w:vAlign w:val="bottom"/>
            <w:hideMark/>
          </w:tcPr>
          <w:p w:rsidR="004945CF" w:rsidRPr="00BE6E6A" w:rsidRDefault="004945CF" w:rsidP="00FD2BB1">
            <w:pPr>
              <w:spacing w:after="0" w:line="240" w:lineRule="auto"/>
              <w:jc w:val="center"/>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Cengiz OLHAN</w:t>
            </w:r>
          </w:p>
        </w:tc>
        <w:tc>
          <w:tcPr>
            <w:tcW w:w="2568" w:type="dxa"/>
            <w:tcBorders>
              <w:top w:val="nil"/>
              <w:left w:val="nil"/>
              <w:bottom w:val="single" w:sz="8" w:space="0" w:color="auto"/>
              <w:right w:val="single" w:sz="8" w:space="0" w:color="auto"/>
            </w:tcBorders>
            <w:shd w:val="clear" w:color="000000" w:fill="FFF2CC"/>
            <w:noWrap/>
            <w:vAlign w:val="bottom"/>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Öğretmen</w:t>
            </w:r>
          </w:p>
        </w:tc>
        <w:tc>
          <w:tcPr>
            <w:tcW w:w="2137" w:type="dxa"/>
            <w:tcBorders>
              <w:top w:val="nil"/>
              <w:left w:val="nil"/>
              <w:bottom w:val="single" w:sz="8" w:space="0" w:color="auto"/>
              <w:right w:val="single" w:sz="8" w:space="0" w:color="auto"/>
            </w:tcBorders>
            <w:shd w:val="clear" w:color="000000" w:fill="FFF2CC"/>
            <w:noWrap/>
            <w:vAlign w:val="bottom"/>
            <w:hideMark/>
          </w:tcPr>
          <w:p w:rsidR="004945CF" w:rsidRPr="00BE6E6A" w:rsidRDefault="004945CF" w:rsidP="00FD2BB1">
            <w:pPr>
              <w:spacing w:after="0" w:line="240" w:lineRule="auto"/>
              <w:jc w:val="center"/>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Reyhan YAMANOĞLU</w:t>
            </w:r>
          </w:p>
        </w:tc>
        <w:tc>
          <w:tcPr>
            <w:tcW w:w="2237" w:type="dxa"/>
            <w:tcBorders>
              <w:top w:val="nil"/>
              <w:left w:val="nil"/>
              <w:bottom w:val="single" w:sz="8" w:space="0" w:color="auto"/>
              <w:right w:val="single" w:sz="8" w:space="0" w:color="auto"/>
            </w:tcBorders>
            <w:shd w:val="clear" w:color="000000" w:fill="FFF2CC"/>
            <w:noWrap/>
            <w:vAlign w:val="bottom"/>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Öğretmen</w:t>
            </w:r>
          </w:p>
        </w:tc>
      </w:tr>
      <w:tr w:rsidR="004945CF" w:rsidRPr="00BE6E6A" w:rsidTr="00FD2BB1">
        <w:trPr>
          <w:trHeight w:val="398"/>
        </w:trPr>
        <w:tc>
          <w:tcPr>
            <w:tcW w:w="2287" w:type="dxa"/>
            <w:tcBorders>
              <w:top w:val="nil"/>
              <w:left w:val="single" w:sz="8" w:space="0" w:color="auto"/>
              <w:bottom w:val="single" w:sz="8" w:space="0" w:color="auto"/>
              <w:right w:val="single" w:sz="8" w:space="0" w:color="auto"/>
            </w:tcBorders>
            <w:shd w:val="clear" w:color="000000" w:fill="FFF2CC"/>
            <w:noWrap/>
            <w:vAlign w:val="bottom"/>
            <w:hideMark/>
          </w:tcPr>
          <w:p w:rsidR="004945CF" w:rsidRPr="00BE6E6A" w:rsidRDefault="004945CF" w:rsidP="00FD2BB1">
            <w:pPr>
              <w:spacing w:after="0" w:line="240" w:lineRule="auto"/>
              <w:jc w:val="center"/>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Uğur NAR</w:t>
            </w:r>
          </w:p>
        </w:tc>
        <w:tc>
          <w:tcPr>
            <w:tcW w:w="2568" w:type="dxa"/>
            <w:tcBorders>
              <w:top w:val="nil"/>
              <w:left w:val="nil"/>
              <w:bottom w:val="single" w:sz="8" w:space="0" w:color="auto"/>
              <w:right w:val="single" w:sz="8" w:space="0" w:color="auto"/>
            </w:tcBorders>
            <w:shd w:val="clear" w:color="000000" w:fill="FFF2CC"/>
            <w:noWrap/>
            <w:vAlign w:val="bottom"/>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Okul Aile Birliği Başkanı</w:t>
            </w:r>
          </w:p>
        </w:tc>
        <w:tc>
          <w:tcPr>
            <w:tcW w:w="2137" w:type="dxa"/>
            <w:tcBorders>
              <w:top w:val="nil"/>
              <w:left w:val="nil"/>
              <w:bottom w:val="single" w:sz="8" w:space="0" w:color="auto"/>
              <w:right w:val="single" w:sz="8" w:space="0" w:color="auto"/>
            </w:tcBorders>
            <w:shd w:val="clear" w:color="000000" w:fill="FFF2CC"/>
            <w:noWrap/>
            <w:vAlign w:val="bottom"/>
            <w:hideMark/>
          </w:tcPr>
          <w:p w:rsidR="004945CF" w:rsidRPr="00BE6E6A" w:rsidRDefault="004945CF" w:rsidP="00FD2BB1">
            <w:pPr>
              <w:spacing w:after="0" w:line="240" w:lineRule="auto"/>
              <w:jc w:val="center"/>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Sabri YILDIRIM</w:t>
            </w:r>
          </w:p>
        </w:tc>
        <w:tc>
          <w:tcPr>
            <w:tcW w:w="2237" w:type="dxa"/>
            <w:tcBorders>
              <w:top w:val="nil"/>
              <w:left w:val="nil"/>
              <w:bottom w:val="single" w:sz="8" w:space="0" w:color="auto"/>
              <w:right w:val="single" w:sz="8" w:space="0" w:color="auto"/>
            </w:tcBorders>
            <w:shd w:val="clear" w:color="000000" w:fill="FFF2CC"/>
            <w:noWrap/>
            <w:vAlign w:val="bottom"/>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Öğretmen</w:t>
            </w:r>
          </w:p>
        </w:tc>
      </w:tr>
      <w:tr w:rsidR="004945CF" w:rsidRPr="00BE6E6A" w:rsidTr="00FD2BB1">
        <w:trPr>
          <w:trHeight w:val="411"/>
        </w:trPr>
        <w:tc>
          <w:tcPr>
            <w:tcW w:w="2287" w:type="dxa"/>
            <w:tcBorders>
              <w:top w:val="nil"/>
              <w:left w:val="single" w:sz="8" w:space="0" w:color="auto"/>
              <w:bottom w:val="single" w:sz="8" w:space="0" w:color="auto"/>
              <w:right w:val="single" w:sz="8" w:space="0" w:color="auto"/>
            </w:tcBorders>
            <w:shd w:val="clear" w:color="000000" w:fill="FFF2CC"/>
            <w:noWrap/>
            <w:vAlign w:val="bottom"/>
            <w:hideMark/>
          </w:tcPr>
          <w:p w:rsidR="004945CF" w:rsidRPr="00BE6E6A" w:rsidRDefault="004945CF" w:rsidP="00FD2BB1">
            <w:pPr>
              <w:spacing w:after="0" w:line="240" w:lineRule="auto"/>
              <w:jc w:val="center"/>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Cemil GÜLLÜ</w:t>
            </w:r>
          </w:p>
        </w:tc>
        <w:tc>
          <w:tcPr>
            <w:tcW w:w="2568" w:type="dxa"/>
            <w:tcBorders>
              <w:top w:val="nil"/>
              <w:left w:val="nil"/>
              <w:bottom w:val="single" w:sz="8" w:space="0" w:color="auto"/>
              <w:right w:val="single" w:sz="8" w:space="0" w:color="auto"/>
            </w:tcBorders>
            <w:shd w:val="clear" w:color="000000" w:fill="FFF2CC"/>
            <w:noWrap/>
            <w:vAlign w:val="bottom"/>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Yönetim Kurulu Üyesi</w:t>
            </w:r>
          </w:p>
        </w:tc>
        <w:tc>
          <w:tcPr>
            <w:tcW w:w="2137" w:type="dxa"/>
            <w:tcBorders>
              <w:top w:val="nil"/>
              <w:left w:val="nil"/>
              <w:bottom w:val="single" w:sz="8" w:space="0" w:color="auto"/>
              <w:right w:val="single" w:sz="8" w:space="0" w:color="auto"/>
            </w:tcBorders>
            <w:shd w:val="clear" w:color="000000" w:fill="FFF2CC"/>
            <w:noWrap/>
            <w:vAlign w:val="bottom"/>
            <w:hideMark/>
          </w:tcPr>
          <w:p w:rsidR="004945CF" w:rsidRPr="00BE6E6A" w:rsidRDefault="004945CF" w:rsidP="00FD2BB1">
            <w:pPr>
              <w:spacing w:after="0" w:line="240" w:lineRule="auto"/>
              <w:jc w:val="center"/>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Hakime ERKEK</w:t>
            </w:r>
          </w:p>
        </w:tc>
        <w:tc>
          <w:tcPr>
            <w:tcW w:w="2237" w:type="dxa"/>
            <w:tcBorders>
              <w:top w:val="nil"/>
              <w:left w:val="nil"/>
              <w:bottom w:val="single" w:sz="8" w:space="0" w:color="auto"/>
              <w:right w:val="single" w:sz="8" w:space="0" w:color="auto"/>
            </w:tcBorders>
            <w:shd w:val="clear" w:color="000000" w:fill="FFF2CC"/>
            <w:noWrap/>
            <w:vAlign w:val="bottom"/>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Veli</w:t>
            </w:r>
          </w:p>
        </w:tc>
      </w:tr>
      <w:tr w:rsidR="004945CF" w:rsidRPr="00BE6E6A" w:rsidTr="00FD2BB1">
        <w:trPr>
          <w:trHeight w:val="342"/>
        </w:trPr>
        <w:tc>
          <w:tcPr>
            <w:tcW w:w="2287" w:type="dxa"/>
            <w:tcBorders>
              <w:top w:val="nil"/>
              <w:left w:val="single" w:sz="8" w:space="0" w:color="auto"/>
              <w:bottom w:val="single" w:sz="8" w:space="0" w:color="auto"/>
              <w:right w:val="single" w:sz="8" w:space="0" w:color="auto"/>
            </w:tcBorders>
            <w:shd w:val="clear" w:color="000000" w:fill="FFF2CC"/>
            <w:noWrap/>
            <w:vAlign w:val="bottom"/>
            <w:hideMark/>
          </w:tcPr>
          <w:p w:rsidR="004945CF" w:rsidRPr="00BE6E6A" w:rsidRDefault="004945CF" w:rsidP="00FD2BB1">
            <w:pPr>
              <w:spacing w:after="0" w:line="240" w:lineRule="auto"/>
              <w:jc w:val="center"/>
              <w:rPr>
                <w:rFonts w:ascii="Calibri" w:eastAsia="Times New Roman" w:hAnsi="Calibri" w:cs="Times New Roman"/>
                <w:b/>
                <w:bCs/>
                <w:color w:val="000000"/>
                <w:kern w:val="0"/>
                <w:lang w:eastAsia="tr-TR"/>
              </w:rPr>
            </w:pPr>
          </w:p>
        </w:tc>
        <w:tc>
          <w:tcPr>
            <w:tcW w:w="2568" w:type="dxa"/>
            <w:tcBorders>
              <w:top w:val="nil"/>
              <w:left w:val="nil"/>
              <w:bottom w:val="single" w:sz="8" w:space="0" w:color="auto"/>
              <w:right w:val="single" w:sz="8" w:space="0" w:color="auto"/>
            </w:tcBorders>
            <w:shd w:val="clear" w:color="000000" w:fill="FFF2CC"/>
            <w:noWrap/>
            <w:vAlign w:val="bottom"/>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2137" w:type="dxa"/>
            <w:tcBorders>
              <w:top w:val="nil"/>
              <w:left w:val="nil"/>
              <w:bottom w:val="single" w:sz="8" w:space="0" w:color="auto"/>
              <w:right w:val="single" w:sz="8" w:space="0" w:color="auto"/>
            </w:tcBorders>
            <w:shd w:val="clear" w:color="000000" w:fill="FFF2CC"/>
            <w:noWrap/>
            <w:vAlign w:val="bottom"/>
            <w:hideMark/>
          </w:tcPr>
          <w:p w:rsidR="004945CF" w:rsidRPr="00BE6E6A" w:rsidRDefault="004945CF" w:rsidP="00FD2BB1">
            <w:pPr>
              <w:spacing w:after="0" w:line="240" w:lineRule="auto"/>
              <w:jc w:val="center"/>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Kezban AL</w:t>
            </w:r>
          </w:p>
        </w:tc>
        <w:tc>
          <w:tcPr>
            <w:tcW w:w="2237" w:type="dxa"/>
            <w:tcBorders>
              <w:top w:val="nil"/>
              <w:left w:val="nil"/>
              <w:bottom w:val="single" w:sz="8" w:space="0" w:color="auto"/>
              <w:right w:val="single" w:sz="8" w:space="0" w:color="auto"/>
            </w:tcBorders>
            <w:shd w:val="clear" w:color="000000" w:fill="FFF2CC"/>
            <w:noWrap/>
            <w:vAlign w:val="bottom"/>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Veli</w:t>
            </w:r>
          </w:p>
        </w:tc>
      </w:tr>
    </w:tbl>
    <w:p w:rsidR="004945CF" w:rsidRPr="00BE6E6A" w:rsidRDefault="004945CF" w:rsidP="004945CF">
      <w:pPr>
        <w:tabs>
          <w:tab w:val="left" w:pos="3720"/>
        </w:tabs>
        <w:rPr>
          <w:rFonts w:ascii="Calibri" w:hAnsi="Calibri" w:cs="Times New Roman"/>
          <w:b/>
          <w:bCs/>
          <w:sz w:val="20"/>
          <w:szCs w:val="20"/>
        </w:rPr>
      </w:pPr>
    </w:p>
    <w:p w:rsidR="004945CF" w:rsidRPr="00BE6E6A" w:rsidRDefault="004945CF" w:rsidP="004945CF">
      <w:pPr>
        <w:pStyle w:val="Balk2"/>
        <w:numPr>
          <w:ilvl w:val="1"/>
          <w:numId w:val="1"/>
        </w:numPr>
        <w:ind w:left="709"/>
        <w:rPr>
          <w:rFonts w:ascii="Calibri" w:hAnsi="Calibri" w:cs="Times New Roman"/>
        </w:rPr>
      </w:pPr>
      <w:bookmarkStart w:id="2" w:name="_Toc162473347"/>
      <w:r w:rsidRPr="00BE6E6A">
        <w:rPr>
          <w:rFonts w:ascii="Calibri" w:hAnsi="Calibri" w:cs="Times New Roman"/>
          <w:b/>
        </w:rPr>
        <w:t>Planlama</w:t>
      </w:r>
      <w:r w:rsidR="001416F7">
        <w:rPr>
          <w:rFonts w:ascii="Calibri" w:hAnsi="Calibri" w:cs="Times New Roman"/>
          <w:b/>
        </w:rPr>
        <w:t xml:space="preserve"> </w:t>
      </w:r>
      <w:r w:rsidRPr="00BE6E6A">
        <w:rPr>
          <w:rFonts w:ascii="Calibri" w:hAnsi="Calibri" w:cs="Times New Roman"/>
          <w:b/>
        </w:rPr>
        <w:t>Süreci</w:t>
      </w:r>
      <w:bookmarkEnd w:id="2"/>
    </w:p>
    <w:p w:rsidR="004945CF" w:rsidRPr="00BE6E6A" w:rsidRDefault="004945CF" w:rsidP="004945CF">
      <w:pPr>
        <w:rPr>
          <w:rFonts w:ascii="Calibri" w:hAnsi="Calibri"/>
          <w:sz w:val="6"/>
        </w:rPr>
      </w:pPr>
    </w:p>
    <w:p w:rsidR="004945CF" w:rsidRPr="00BE6E6A" w:rsidRDefault="004945CF" w:rsidP="004945CF">
      <w:pPr>
        <w:spacing w:line="360" w:lineRule="auto"/>
        <w:ind w:firstLine="709"/>
        <w:contextualSpacing/>
        <w:jc w:val="both"/>
        <w:rPr>
          <w:rFonts w:ascii="Calibri" w:hAnsi="Calibri" w:cs="Times New Roman"/>
          <w:sz w:val="24"/>
          <w:szCs w:val="24"/>
        </w:rPr>
      </w:pPr>
      <w:r w:rsidRPr="00BE6E6A">
        <w:rPr>
          <w:rFonts w:ascii="Calibri" w:hAnsi="Calibri" w:cs="Times New Roman"/>
          <w:sz w:val="24"/>
          <w:szCs w:val="24"/>
        </w:rPr>
        <w:t>2024-2028 dönemi stratejik plan hazırlanma süreci Strateji Geliştirme Kurulu ve Stratejik</w:t>
      </w:r>
      <w:r w:rsidR="00D11721">
        <w:rPr>
          <w:rFonts w:ascii="Calibri" w:hAnsi="Calibri" w:cs="Times New Roman"/>
          <w:sz w:val="24"/>
          <w:szCs w:val="24"/>
        </w:rPr>
        <w:t xml:space="preserve"> </w:t>
      </w:r>
      <w:r w:rsidRPr="00BE6E6A">
        <w:rPr>
          <w:rFonts w:ascii="Calibri" w:hAnsi="Calibri" w:cs="Times New Roman"/>
          <w:sz w:val="24"/>
          <w:szCs w:val="24"/>
        </w:rPr>
        <w:t>Plan Ekibinin oluşturulması ile başlamıştır. Ekip tarafından oluşturulan çalışma takvimi</w:t>
      </w:r>
      <w:r w:rsidR="00D11721">
        <w:rPr>
          <w:rFonts w:ascii="Calibri" w:hAnsi="Calibri" w:cs="Times New Roman"/>
          <w:sz w:val="24"/>
          <w:szCs w:val="24"/>
        </w:rPr>
        <w:t xml:space="preserve"> </w:t>
      </w:r>
      <w:r w:rsidRPr="00BE6E6A">
        <w:rPr>
          <w:rFonts w:ascii="Calibri" w:hAnsi="Calibri" w:cs="Times New Roman"/>
          <w:sz w:val="24"/>
          <w:szCs w:val="24"/>
        </w:rPr>
        <w:t>kapsamında ilk aşamada kanun ve yönetmeliklerde değişiklik veya güncellemelerin olup olmadığı gözden geçirilmiştir. Millî Eğitim Bakanlığı Okul Öncesi Eğitim ve İlköğretim Kurumları Yönetmeliğinde yapılan değişikliklerin eğitim sürecini ve mevcut durum durumu nasıl etkileyeceği konusu ekip toplantılarında gündeme alındı. Millî Eğitim Bakanlığı Eğitim Kurumları Sosyal Etkinlikler Yönetmeliği kapsamında okulumuzda yapılabilecek etkinlikler başlıklar halinde belirlendi. 12.Kalkınma Planı incelenerek özellikle “3.3.Nitelikli İnsan, Güçlü Aile, Sağlıklı Toplum” başlığı altında yer alan ve stratejik hedeflerimize ışık tutan ifadelerden yararlanılmıştır.</w:t>
      </w:r>
      <w:r>
        <w:rPr>
          <w:rFonts w:ascii="Calibri" w:hAnsi="Calibri" w:cs="Times New Roman"/>
          <w:sz w:val="24"/>
          <w:szCs w:val="24"/>
        </w:rPr>
        <w:t xml:space="preserve"> Ardından </w:t>
      </w:r>
      <w:r w:rsidRPr="00BE6E6A">
        <w:rPr>
          <w:rFonts w:ascii="Calibri" w:hAnsi="Calibri" w:cs="Times New Roman"/>
          <w:sz w:val="24"/>
          <w:szCs w:val="24"/>
        </w:rPr>
        <w:t>durum analizi çalışm</w:t>
      </w:r>
      <w:r>
        <w:rPr>
          <w:rFonts w:ascii="Calibri" w:hAnsi="Calibri" w:cs="Times New Roman"/>
          <w:sz w:val="24"/>
          <w:szCs w:val="24"/>
        </w:rPr>
        <w:t xml:space="preserve">aları yapılmış ve durum analizi </w:t>
      </w:r>
      <w:r w:rsidRPr="00BE6E6A">
        <w:rPr>
          <w:rFonts w:ascii="Calibri" w:hAnsi="Calibri" w:cs="Times New Roman"/>
          <w:sz w:val="24"/>
          <w:szCs w:val="24"/>
        </w:rPr>
        <w:t>aşamasında,paydaşlarımızın plan sürecine aktif katılımını sağlamak üzere paydaş anketi, toplantı ve</w:t>
      </w:r>
      <w:r w:rsidR="004268C1">
        <w:rPr>
          <w:rFonts w:ascii="Calibri" w:hAnsi="Calibri" w:cs="Times New Roman"/>
          <w:sz w:val="24"/>
          <w:szCs w:val="24"/>
        </w:rPr>
        <w:t xml:space="preserve"> </w:t>
      </w:r>
      <w:r w:rsidRPr="00BE6E6A">
        <w:rPr>
          <w:rFonts w:ascii="Calibri" w:hAnsi="Calibri" w:cs="Times New Roman"/>
          <w:sz w:val="24"/>
          <w:szCs w:val="24"/>
        </w:rPr>
        <w:t>görüşmeler yapılmıştır. Durum analizinin ardından geleceğe yönelim bölümüne geçilerek</w:t>
      </w:r>
      <w:r w:rsidR="004268C1">
        <w:rPr>
          <w:rFonts w:ascii="Calibri" w:hAnsi="Calibri" w:cs="Times New Roman"/>
          <w:sz w:val="24"/>
          <w:szCs w:val="24"/>
        </w:rPr>
        <w:t xml:space="preserve"> </w:t>
      </w:r>
      <w:r w:rsidRPr="00BE6E6A">
        <w:rPr>
          <w:rFonts w:ascii="Calibri" w:hAnsi="Calibri" w:cs="Times New Roman"/>
          <w:sz w:val="24"/>
          <w:szCs w:val="24"/>
        </w:rPr>
        <w:t>okulumuzun amaç, hedef, gösterge ve stratejileri belirlenmiştir.</w:t>
      </w:r>
    </w:p>
    <w:p w:rsidR="004945CF" w:rsidRPr="00BE6E6A" w:rsidRDefault="004945CF" w:rsidP="004945CF">
      <w:pPr>
        <w:pStyle w:val="Balk1"/>
        <w:numPr>
          <w:ilvl w:val="0"/>
          <w:numId w:val="1"/>
        </w:numPr>
        <w:rPr>
          <w:rFonts w:ascii="Calibri" w:hAnsi="Calibri" w:cs="Times New Roman"/>
          <w:b/>
          <w:bCs/>
          <w:sz w:val="28"/>
          <w:szCs w:val="28"/>
        </w:rPr>
      </w:pPr>
      <w:bookmarkStart w:id="3" w:name="_Toc162473348"/>
      <w:r w:rsidRPr="00BE6E6A">
        <w:rPr>
          <w:rFonts w:ascii="Calibri" w:hAnsi="Calibri" w:cs="Times New Roman"/>
          <w:b/>
          <w:bCs/>
          <w:sz w:val="28"/>
          <w:szCs w:val="28"/>
        </w:rPr>
        <w:lastRenderedPageBreak/>
        <w:t>DURUM ANALİZİ</w:t>
      </w:r>
      <w:bookmarkEnd w:id="3"/>
    </w:p>
    <w:p w:rsidR="004945CF" w:rsidRPr="00BE6E6A" w:rsidRDefault="004945CF" w:rsidP="004945CF">
      <w:pPr>
        <w:tabs>
          <w:tab w:val="left" w:pos="3720"/>
        </w:tabs>
        <w:rPr>
          <w:rFonts w:ascii="Calibri" w:hAnsi="Calibri"/>
          <w:b/>
          <w:bCs/>
        </w:rPr>
      </w:pPr>
    </w:p>
    <w:p w:rsidR="004945CF" w:rsidRPr="00BE6E6A" w:rsidRDefault="004945CF" w:rsidP="004945CF">
      <w:pPr>
        <w:tabs>
          <w:tab w:val="left" w:pos="709"/>
        </w:tabs>
        <w:spacing w:line="360" w:lineRule="auto"/>
        <w:contextualSpacing/>
        <w:jc w:val="both"/>
        <w:rPr>
          <w:rFonts w:ascii="Calibri" w:hAnsi="Calibri" w:cs="Times New Roman"/>
          <w:sz w:val="24"/>
          <w:szCs w:val="24"/>
        </w:rPr>
      </w:pPr>
      <w:r w:rsidRPr="00BE6E6A">
        <w:rPr>
          <w:rFonts w:ascii="Calibri" w:hAnsi="Calibri" w:cs="Times New Roman"/>
          <w:sz w:val="24"/>
          <w:szCs w:val="24"/>
        </w:rPr>
        <w:tab/>
        <w:t xml:space="preserve">Okulumuzun “neredeyiz?” sorusuna cevap vermek için hazırlanan “Durum Analizi” bölümünde geleceğe yönelik amaç, hedef ve stratejilerimizin geliştirebilmesi için öncelikle, mevcut durumda hangi kaynaklara sahip olduğumuzu veya hangi yönlerimizin eksik olduğunu, okulumuzun kontrolü dışındaki olumlu veya olumsuz gelişmelerin de değerlendirilmesi bu bölümde yer almaktadır. Böylece okulumuzun kendisini ve çevresini daha iyi tanımasını, bu sayede de stratejik planın daha gerçekçi ve uygulanabilir olmasını sağlamıştır. Bu kapsamda okulumuzun tarihçesi ile kısa bir tanıtımına, okul künyesi ve temel istatistiklerine, paydaş analizine, paydaş görüşlerine ve okulumuzun Güçlü-Zayıf Yönleri ile Fırsat ve Tehditlerinin (GZFT) ele alındığı analize yer verilmiştir. </w:t>
      </w:r>
    </w:p>
    <w:p w:rsidR="004945CF" w:rsidRPr="00BE6E6A" w:rsidRDefault="004945CF" w:rsidP="004945CF">
      <w:pPr>
        <w:pStyle w:val="Balk2"/>
        <w:numPr>
          <w:ilvl w:val="1"/>
          <w:numId w:val="1"/>
        </w:numPr>
        <w:rPr>
          <w:rFonts w:ascii="Calibri" w:hAnsi="Calibri" w:cs="Times New Roman"/>
          <w:b/>
        </w:rPr>
      </w:pPr>
      <w:bookmarkStart w:id="4" w:name="_Toc162473349"/>
      <w:r w:rsidRPr="00BE6E6A">
        <w:rPr>
          <w:rFonts w:ascii="Calibri" w:hAnsi="Calibri" w:cs="Times New Roman"/>
          <w:b/>
        </w:rPr>
        <w:t>Kurumsal Tarihçe</w:t>
      </w:r>
      <w:bookmarkEnd w:id="4"/>
    </w:p>
    <w:p w:rsidR="004945CF" w:rsidRPr="00BE6E6A" w:rsidRDefault="004945CF" w:rsidP="004945CF">
      <w:pPr>
        <w:tabs>
          <w:tab w:val="left" w:pos="709"/>
        </w:tabs>
        <w:spacing w:line="360" w:lineRule="auto"/>
        <w:contextualSpacing/>
        <w:jc w:val="both"/>
        <w:rPr>
          <w:rFonts w:ascii="Calibri" w:hAnsi="Calibri" w:cs="Times New Roman"/>
          <w:sz w:val="24"/>
          <w:szCs w:val="24"/>
        </w:rPr>
      </w:pPr>
      <w:r w:rsidRPr="00BE6E6A">
        <w:rPr>
          <w:rFonts w:ascii="Calibri" w:hAnsi="Calibri" w:cs="Times New Roman"/>
          <w:sz w:val="24"/>
          <w:szCs w:val="24"/>
        </w:rPr>
        <w:tab/>
      </w:r>
    </w:p>
    <w:p w:rsidR="004945CF" w:rsidRPr="00BE6E6A" w:rsidRDefault="004945CF" w:rsidP="004945CF">
      <w:pPr>
        <w:tabs>
          <w:tab w:val="left" w:pos="709"/>
        </w:tabs>
        <w:spacing w:line="360" w:lineRule="auto"/>
        <w:contextualSpacing/>
        <w:jc w:val="both"/>
        <w:rPr>
          <w:rFonts w:ascii="Calibri" w:hAnsi="Calibri" w:cs="Times New Roman"/>
          <w:sz w:val="24"/>
          <w:szCs w:val="24"/>
        </w:rPr>
      </w:pPr>
      <w:r w:rsidRPr="00BE6E6A">
        <w:rPr>
          <w:rFonts w:ascii="Calibri" w:hAnsi="Calibri" w:cs="Times New Roman"/>
          <w:sz w:val="24"/>
          <w:szCs w:val="24"/>
        </w:rPr>
        <w:t>İlköğretim ve Eğitim Kanunu İle Bazı Kanunlarda Değişiklik Yapılmasına Dair 6287 Sayılı Kanun ya da kamuoyunda bilinen adıyla 4+4+4 Eğitim sistemi kapsamında ilimizde okul yapılanmaları yeniden düzenlenmiş ve okullar ilkokul-ortaokul-imam h</w:t>
      </w:r>
      <w:r>
        <w:rPr>
          <w:rFonts w:ascii="Calibri" w:hAnsi="Calibri" w:cs="Times New Roman"/>
          <w:sz w:val="24"/>
          <w:szCs w:val="24"/>
        </w:rPr>
        <w:t>atip ortaokulu şeklinde yeniden planlanmıştır.</w:t>
      </w:r>
      <w:r w:rsidRPr="00BE6E6A">
        <w:rPr>
          <w:rFonts w:ascii="Calibri" w:hAnsi="Calibri" w:cs="Times New Roman"/>
          <w:sz w:val="24"/>
          <w:szCs w:val="24"/>
        </w:rPr>
        <w:t>Bu kapsamda ilimiz Taşköprü İlçesiGizlice Mahallesi Şehit Adem Akman Sokak No:11 adresinde</w:t>
      </w:r>
      <w:r w:rsidR="00D11721">
        <w:rPr>
          <w:rFonts w:ascii="Calibri" w:hAnsi="Calibri" w:cs="Times New Roman"/>
          <w:sz w:val="24"/>
          <w:szCs w:val="24"/>
        </w:rPr>
        <w:t xml:space="preserve"> </w:t>
      </w:r>
      <w:r w:rsidRPr="00BE6E6A">
        <w:rPr>
          <w:rFonts w:ascii="Calibri" w:hAnsi="Calibri" w:cs="Times New Roman"/>
          <w:sz w:val="24"/>
          <w:szCs w:val="24"/>
        </w:rPr>
        <w:t>Taşköprü Yatılı Bölge Ortaokulu 15 Şubat 2020 tarihinden itibaren eski okul binası deprem güçlendirmesi kapsamına alınması nedeniyle geçici olarak eğitim-öğretime başlamıştır.Taşköprü Yatılı Bölge Ortaokulu 2001 yılında</w:t>
      </w:r>
      <w:r>
        <w:rPr>
          <w:rFonts w:ascii="Calibri" w:hAnsi="Calibri" w:cs="Times New Roman"/>
          <w:sz w:val="24"/>
          <w:szCs w:val="24"/>
        </w:rPr>
        <w:t>Sümer Mahallesi,Şehit Mehmet Sözen Caddesi mevkisinde</w:t>
      </w:r>
      <w:r w:rsidR="00D11721">
        <w:rPr>
          <w:rFonts w:ascii="Calibri" w:hAnsi="Calibri" w:cs="Times New Roman"/>
          <w:sz w:val="24"/>
          <w:szCs w:val="24"/>
        </w:rPr>
        <w:t xml:space="preserve"> </w:t>
      </w:r>
      <w:r>
        <w:rPr>
          <w:rFonts w:ascii="Calibri" w:hAnsi="Calibri" w:cs="Times New Roman"/>
          <w:sz w:val="24"/>
          <w:szCs w:val="24"/>
        </w:rPr>
        <w:t>okul binası,520 kapasiteli</w:t>
      </w:r>
      <w:r w:rsidRPr="00BE6E6A">
        <w:rPr>
          <w:rFonts w:ascii="Calibri" w:hAnsi="Calibri" w:cs="Times New Roman"/>
          <w:sz w:val="24"/>
          <w:szCs w:val="24"/>
        </w:rPr>
        <w:t xml:space="preserve"> karma pansiyon</w:t>
      </w:r>
      <w:r>
        <w:rPr>
          <w:rFonts w:ascii="Calibri" w:hAnsi="Calibri" w:cs="Times New Roman"/>
          <w:sz w:val="24"/>
          <w:szCs w:val="24"/>
        </w:rPr>
        <w:t xml:space="preserve">,spor salonu 20 daireli personel lojmanı,garaj ve danışma binası eklentileriyle 480 öğrenci ile eğitim-öğretime açılmıştır.Okulumuz bünyesine </w:t>
      </w:r>
      <w:r w:rsidRPr="00BE6E6A">
        <w:rPr>
          <w:rFonts w:ascii="Calibri" w:hAnsi="Calibri" w:cs="Times New Roman"/>
          <w:sz w:val="24"/>
          <w:szCs w:val="24"/>
        </w:rPr>
        <w:t xml:space="preserve">2012 yılında yeni yapılanma sonucu bünyesine Taşköprü İlkokulu adıyla ilkokul </w:t>
      </w:r>
      <w:r>
        <w:rPr>
          <w:rFonts w:ascii="Calibri" w:hAnsi="Calibri" w:cs="Times New Roman"/>
          <w:sz w:val="24"/>
          <w:szCs w:val="24"/>
        </w:rPr>
        <w:t>eklenmiştir.</w:t>
      </w:r>
    </w:p>
    <w:p w:rsidR="004945CF" w:rsidRPr="00BE6E6A" w:rsidRDefault="004945CF" w:rsidP="004945CF">
      <w:pPr>
        <w:tabs>
          <w:tab w:val="left" w:pos="709"/>
        </w:tabs>
        <w:spacing w:line="360" w:lineRule="auto"/>
        <w:contextualSpacing/>
        <w:jc w:val="both"/>
        <w:rPr>
          <w:rFonts w:ascii="Calibri" w:hAnsi="Calibri" w:cs="Times New Roman"/>
          <w:sz w:val="24"/>
          <w:szCs w:val="24"/>
        </w:rPr>
      </w:pPr>
      <w:r w:rsidRPr="00BE6E6A">
        <w:rPr>
          <w:rFonts w:ascii="Calibri" w:hAnsi="Calibri" w:cs="Times New Roman"/>
          <w:sz w:val="24"/>
          <w:szCs w:val="24"/>
        </w:rPr>
        <w:tab/>
        <w:t xml:space="preserve">Okulumuz, eğitim-öğretim uygulamalarında gelişimi ön plana koyarak gerek okul içi gerekse okul dışı etkinliklere yoğun bir şekilde yer vermektedir. Okulumuzda eğitim-öğretim uygulamalarında okul içi yarışmalara, kitap okuma etkinliklerine, öğrencilere ve velilere yönelik bilgilendirme seminerlerine, sınıf içi yaparak yaşayarak öğrenme etkinliklerine, sosyal yardım çalışmalarına, okul dışı yarışmalara katılmaya, okul dışı insan kaynaklarından yararlanmaya, okul dışı gezilere vb. etkinliklere yer verilmektedir. Okulumuz </w:t>
      </w:r>
      <w:r>
        <w:rPr>
          <w:rFonts w:ascii="Calibri" w:hAnsi="Calibri" w:cs="Times New Roman"/>
          <w:sz w:val="24"/>
          <w:szCs w:val="24"/>
        </w:rPr>
        <w:t xml:space="preserve">Okulum Temiz </w:t>
      </w:r>
      <w:r w:rsidRPr="00BE6E6A">
        <w:rPr>
          <w:rFonts w:ascii="Calibri" w:hAnsi="Calibri" w:cs="Times New Roman"/>
          <w:sz w:val="24"/>
          <w:szCs w:val="24"/>
        </w:rPr>
        <w:t xml:space="preserve"> ve Beslenme Dostu okul niteliğine sahip olup çok sayıda sportif, sosyal-kültürel yarışmalarda ulusal başarılar elde etmiştir. Her bir öğrencimizi bir sosyal etkinliğin içine dâhil ederek onların akademik gelişiminin </w:t>
      </w:r>
      <w:r w:rsidRPr="00BE6E6A">
        <w:rPr>
          <w:rFonts w:ascii="Calibri" w:hAnsi="Calibri" w:cs="Times New Roman"/>
          <w:sz w:val="24"/>
          <w:szCs w:val="24"/>
        </w:rPr>
        <w:lastRenderedPageBreak/>
        <w:t>yanı sıra sosyal, fiziksel, ruhsal ve kişisel gelişimlerine de katkıda bulunuyoruz. Ülkemizin “Türkiye Yüzyılı” felsefesini eğitimdeki uygulamalarımızda temel alarak “</w:t>
      </w:r>
      <w:r>
        <w:rPr>
          <w:rFonts w:ascii="Calibri" w:hAnsi="Calibri" w:cs="Times New Roman"/>
          <w:sz w:val="24"/>
          <w:szCs w:val="24"/>
        </w:rPr>
        <w:t>ülkesi ve milletine faydalı bireyler yetiştirmek için</w:t>
      </w:r>
      <w:r w:rsidRPr="00BE6E6A">
        <w:rPr>
          <w:rFonts w:ascii="Calibri" w:hAnsi="Calibri" w:cs="Times New Roman"/>
          <w:sz w:val="24"/>
          <w:szCs w:val="24"/>
        </w:rPr>
        <w:t xml:space="preserve"> çaba sarf etmekteyiz.2023-2024 Öğretim yılı itibariyle Taşköprü Yatılı Bölge Ortaokulu bünyesinde 59 Taşköprü İlkokulu bünyesinde 39 öğrenci olmak üzere toplam 98 öğrenci öğrenim görmektedir. Okulumuz yatılı hizmeti vermesi nedeniyle 48 kız öğrenci ve 48 erkek öğ</w:t>
      </w:r>
      <w:r>
        <w:rPr>
          <w:rFonts w:ascii="Calibri" w:hAnsi="Calibri" w:cs="Times New Roman"/>
          <w:sz w:val="24"/>
          <w:szCs w:val="24"/>
        </w:rPr>
        <w:t>renci kapasiteli 2 adet pansiyon binası mevcuttur.</w:t>
      </w:r>
      <w:r w:rsidR="00D11721">
        <w:rPr>
          <w:rFonts w:ascii="Calibri" w:hAnsi="Calibri" w:cs="Times New Roman"/>
          <w:sz w:val="24"/>
          <w:szCs w:val="24"/>
        </w:rPr>
        <w:t xml:space="preserve"> </w:t>
      </w:r>
      <w:r w:rsidRPr="00BE6E6A">
        <w:rPr>
          <w:rFonts w:ascii="Calibri" w:hAnsi="Calibri" w:cs="Times New Roman"/>
          <w:sz w:val="24"/>
          <w:szCs w:val="24"/>
        </w:rPr>
        <w:t>İlkokul öğrencileri yatılı olarak ortaokul pansiyonunda barınmaktadır.</w:t>
      </w:r>
    </w:p>
    <w:p w:rsidR="004945CF" w:rsidRPr="00BE6E6A" w:rsidRDefault="004945CF" w:rsidP="004945CF">
      <w:pPr>
        <w:pStyle w:val="Balk2"/>
        <w:numPr>
          <w:ilvl w:val="1"/>
          <w:numId w:val="1"/>
        </w:numPr>
        <w:rPr>
          <w:rFonts w:ascii="Calibri" w:hAnsi="Calibri" w:cs="Times New Roman"/>
          <w:b/>
        </w:rPr>
      </w:pPr>
      <w:bookmarkStart w:id="5" w:name="_Toc162473350"/>
      <w:r w:rsidRPr="00BE6E6A">
        <w:rPr>
          <w:rFonts w:ascii="Calibri" w:hAnsi="Calibri" w:cs="Times New Roman"/>
          <w:b/>
        </w:rPr>
        <w:t>Uygulanmakta Olan Stratejik Planın Değerlendirilmesi</w:t>
      </w:r>
      <w:bookmarkEnd w:id="5"/>
    </w:p>
    <w:p w:rsidR="004945CF" w:rsidRPr="00BE6E6A" w:rsidRDefault="004945CF" w:rsidP="004945CF">
      <w:pPr>
        <w:rPr>
          <w:rFonts w:ascii="Calibri" w:hAnsi="Calibri"/>
        </w:rPr>
      </w:pPr>
    </w:p>
    <w:p w:rsidR="004945CF" w:rsidRPr="00BE6E6A" w:rsidRDefault="004945CF" w:rsidP="004945CF">
      <w:pPr>
        <w:spacing w:line="360" w:lineRule="auto"/>
        <w:ind w:firstLine="709"/>
        <w:jc w:val="both"/>
        <w:rPr>
          <w:rFonts w:ascii="Calibri" w:hAnsi="Calibri" w:cs="Times New Roman"/>
          <w:sz w:val="24"/>
        </w:rPr>
      </w:pPr>
      <w:r w:rsidRPr="00BE6E6A">
        <w:rPr>
          <w:rFonts w:ascii="Calibri" w:hAnsi="Calibri" w:cs="Times New Roman"/>
          <w:sz w:val="24"/>
        </w:rPr>
        <w:t xml:space="preserve">Bakanlığımızın 2019 - 2023 Stratejik Planı ışığında yasal mevzuat çerçevesinde hazırlanan okulumuzun bir önceki dönem stratejik planıEğitim Öğretime Erişim, Eğitim ve Öğretimde Kalitenin Artırılması, Kurumsal Kapasite olmak üzere 3 tema altında toplanmıştır. </w:t>
      </w:r>
    </w:p>
    <w:p w:rsidR="004945CF" w:rsidRPr="00BE6E6A" w:rsidRDefault="004945CF" w:rsidP="004945CF">
      <w:pPr>
        <w:spacing w:line="360" w:lineRule="auto"/>
        <w:ind w:firstLine="709"/>
        <w:contextualSpacing/>
        <w:jc w:val="both"/>
        <w:rPr>
          <w:rFonts w:ascii="Calibri" w:hAnsi="Calibri" w:cs="Times New Roman"/>
          <w:sz w:val="24"/>
        </w:rPr>
      </w:pPr>
      <w:r w:rsidRPr="00BE6E6A">
        <w:rPr>
          <w:rFonts w:ascii="Calibri" w:hAnsi="Calibri" w:cs="Times New Roman"/>
          <w:b/>
          <w:sz w:val="24"/>
        </w:rPr>
        <w:t>1.TEMA: Eğitim Öğretime Erişim:</w:t>
      </w:r>
      <w:r w:rsidRPr="00BE6E6A">
        <w:rPr>
          <w:rFonts w:ascii="Calibri" w:hAnsi="Calibri" w:cs="Times New Roman"/>
          <w:sz w:val="24"/>
        </w:rPr>
        <w:t xml:space="preserve"> Okullaşma ve okul terki, devam ve devamsızlık, okula uyum ve adaptasyon, özel eğitime ihtiyaç duyan bireylerin eğitime erişimi, yabancı öğrencilerin eğitime erişimi ve hayat boyu öğrenme kapsamında yürütülen faaliyetlerin ele alındığı temadır.Bu temada 1 Stratejik amaç ve bu stratejik amaç için 3 Stratejik hedef belirlenmiştir.</w:t>
      </w:r>
    </w:p>
    <w:p w:rsidR="004945CF" w:rsidRPr="00BE6E6A" w:rsidRDefault="004945CF" w:rsidP="004945CF">
      <w:pPr>
        <w:spacing w:line="360" w:lineRule="auto"/>
        <w:ind w:firstLine="709"/>
        <w:jc w:val="both"/>
        <w:rPr>
          <w:rFonts w:ascii="Calibri" w:hAnsi="Calibri" w:cs="Times New Roman"/>
          <w:sz w:val="24"/>
        </w:rPr>
      </w:pPr>
      <w:r w:rsidRPr="00BE6E6A">
        <w:rPr>
          <w:rFonts w:ascii="Calibri" w:hAnsi="Calibri" w:cs="Times New Roman"/>
          <w:b/>
          <w:sz w:val="24"/>
        </w:rPr>
        <w:t>2.TEMA:Eğitim Ve Öğretimde Kalitenin Artırılması:</w:t>
      </w:r>
      <w:r w:rsidRPr="00BE6E6A">
        <w:rPr>
          <w:rFonts w:ascii="Calibri" w:hAnsi="Calibri" w:cs="Times New Roman"/>
          <w:sz w:val="24"/>
        </w:rPr>
        <w:t xml:space="preserve"> Eğitim ve öğretimde kalitenin artırılması başlığı esas olarak eğitim ve öğretim faaliyetinin hayata hazırlama işlevinde yapılacak çalışmaları kapsamaktadır. 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Bu temada 1 Stratejik amaç ve bu amaç için 2 Stratejik hedefbelirlenmiştir.</w:t>
      </w:r>
    </w:p>
    <w:p w:rsidR="004945CF" w:rsidRPr="00BE6E6A" w:rsidRDefault="004945CF" w:rsidP="004945CF">
      <w:pPr>
        <w:spacing w:line="360" w:lineRule="auto"/>
        <w:ind w:firstLine="709"/>
        <w:jc w:val="both"/>
        <w:rPr>
          <w:rFonts w:ascii="Calibri" w:hAnsi="Calibri" w:cs="Times New Roman"/>
          <w:sz w:val="24"/>
        </w:rPr>
      </w:pPr>
      <w:r w:rsidRPr="00BE6E6A">
        <w:rPr>
          <w:rFonts w:ascii="Calibri" w:hAnsi="Calibri" w:cs="Times New Roman"/>
          <w:b/>
          <w:sz w:val="24"/>
        </w:rPr>
        <w:t xml:space="preserve">3.TEMA: Kurumsal Kapasite: </w:t>
      </w:r>
      <w:r w:rsidRPr="00BE6E6A">
        <w:rPr>
          <w:rFonts w:ascii="Calibri" w:hAnsi="Calibri" w:cs="Times New Roman"/>
          <w:sz w:val="24"/>
        </w:rPr>
        <w:t xml:space="preserve">Eğitim ve öğretim faaliyetlerinin daha nitelikli verilebilmesi için okulumuzda beşeri, fiziki, mali ve teknolojik yönden etkin bir yapı oluşturularak kurumsal kapasite güçlendirmeyi kapsar. Bu tema altında 1 Stratejik Amaç ve 4 Stratejik Hedef belirlenmiştir. </w:t>
      </w:r>
    </w:p>
    <w:p w:rsidR="004945CF" w:rsidRPr="00BE6E6A" w:rsidRDefault="004945CF" w:rsidP="004945CF">
      <w:pPr>
        <w:spacing w:line="360" w:lineRule="auto"/>
        <w:ind w:firstLine="708"/>
        <w:jc w:val="both"/>
        <w:rPr>
          <w:rFonts w:ascii="Calibri" w:hAnsi="Calibri" w:cs="Times New Roman"/>
          <w:sz w:val="24"/>
        </w:rPr>
      </w:pPr>
      <w:r w:rsidRPr="00BE6E6A">
        <w:rPr>
          <w:rFonts w:ascii="Calibri" w:hAnsi="Calibri" w:cs="Times New Roman"/>
          <w:sz w:val="24"/>
        </w:rPr>
        <w:t xml:space="preserve">Hedeflerin gerçekleşme durumunu belirlemek üzere her stratejik hedef için belirlenmiş eylemleri ve performans göstergelerini içeren tablolar yer almaktadır. Bu bağlamda stratejik plan ekibi, her eğitim öğretim yılı sonunda 2019 - 2023Stratejik planını değerlendirme toplantıları yapmıştır. Bu toplantılarda performans göstergeleri esas alınarak hedeflerin gerçekleşip </w:t>
      </w:r>
      <w:r w:rsidRPr="00BE6E6A">
        <w:rPr>
          <w:rFonts w:ascii="Calibri" w:hAnsi="Calibri" w:cs="Times New Roman"/>
          <w:sz w:val="24"/>
        </w:rPr>
        <w:lastRenderedPageBreak/>
        <w:t>gerçekleşmeme durumu değerlendirilmiştir. Bu toplantılar neticesinde okulumuzun 2019 – 2023Stratejik Planında yer alan hedeflerine ulaştığı görülmüştür.</w:t>
      </w:r>
    </w:p>
    <w:p w:rsidR="004945CF" w:rsidRPr="00ED657C" w:rsidRDefault="004945CF" w:rsidP="004945CF">
      <w:pPr>
        <w:spacing w:line="360" w:lineRule="auto"/>
        <w:ind w:firstLine="708"/>
        <w:jc w:val="both"/>
        <w:rPr>
          <w:rFonts w:ascii="Calibri" w:hAnsi="Calibri" w:cs="Times New Roman"/>
          <w:sz w:val="24"/>
        </w:rPr>
      </w:pPr>
      <w:r w:rsidRPr="00BE6E6A">
        <w:rPr>
          <w:rFonts w:ascii="Calibri" w:hAnsi="Calibri" w:cs="Times New Roman"/>
          <w:sz w:val="24"/>
        </w:rPr>
        <w:t xml:space="preserve">2019 - 2023Stratejik Planımızdaki hedeflerimin gerçekleşmiş olması okulumuzun misyon ve vizyonuna ulaşma noktasında somut olarak ilerlememizi sağlamış oldu. Yeni dönem planımızda da bu hedefleri içeren yeni hedefler plana eklenecektir. </w:t>
      </w:r>
    </w:p>
    <w:p w:rsidR="004945CF" w:rsidRPr="00BE6E6A" w:rsidRDefault="004945CF" w:rsidP="004945CF">
      <w:pPr>
        <w:pStyle w:val="Balk2"/>
        <w:numPr>
          <w:ilvl w:val="1"/>
          <w:numId w:val="1"/>
        </w:numPr>
        <w:jc w:val="both"/>
        <w:rPr>
          <w:rFonts w:ascii="Calibri" w:hAnsi="Calibri" w:cs="Times New Roman"/>
          <w:b/>
        </w:rPr>
      </w:pPr>
      <w:bookmarkStart w:id="6" w:name="_Toc162473351"/>
      <w:r w:rsidRPr="00BE6E6A">
        <w:rPr>
          <w:rFonts w:ascii="Calibri" w:hAnsi="Calibri" w:cs="Times New Roman"/>
          <w:b/>
        </w:rPr>
        <w:t>Yasal Yükümlülükler ve Mevzuat Analizi</w:t>
      </w:r>
      <w:bookmarkEnd w:id="6"/>
    </w:p>
    <w:p w:rsidR="004945CF" w:rsidRPr="00BE6E6A" w:rsidRDefault="004945CF" w:rsidP="004945CF">
      <w:pPr>
        <w:jc w:val="both"/>
        <w:rPr>
          <w:rFonts w:ascii="Calibri" w:hAnsi="Calibri"/>
          <w:sz w:val="10"/>
        </w:rPr>
      </w:pPr>
    </w:p>
    <w:p w:rsidR="004945CF" w:rsidRPr="00BE6E6A" w:rsidRDefault="004945CF" w:rsidP="004945CF">
      <w:pPr>
        <w:tabs>
          <w:tab w:val="left" w:pos="709"/>
        </w:tabs>
        <w:spacing w:line="360" w:lineRule="auto"/>
        <w:contextualSpacing/>
        <w:jc w:val="both"/>
        <w:rPr>
          <w:rFonts w:ascii="Calibri" w:hAnsi="Calibri" w:cs="Times New Roman"/>
          <w:sz w:val="24"/>
          <w:szCs w:val="24"/>
        </w:rPr>
      </w:pPr>
      <w:r w:rsidRPr="00BE6E6A">
        <w:rPr>
          <w:rFonts w:ascii="Calibri" w:hAnsi="Calibri" w:cs="Times New Roman"/>
          <w:sz w:val="24"/>
        </w:rPr>
        <w:tab/>
        <w:t>Okulumuzun faaliyet alanını düzenleyen mevzuat gözden geçirilerek yasal yükümlülükler listesi oluşturulmuştur. Mevzuattan kaynaklanan yükümlülüklerin tespiti yapılarak okulumuza</w:t>
      </w:r>
      <w:r w:rsidR="00D11721">
        <w:rPr>
          <w:rFonts w:ascii="Calibri" w:hAnsi="Calibri" w:cs="Times New Roman"/>
          <w:sz w:val="24"/>
        </w:rPr>
        <w:t xml:space="preserve"> </w:t>
      </w:r>
      <w:r w:rsidRPr="00BE6E6A">
        <w:rPr>
          <w:rFonts w:ascii="Calibri" w:hAnsi="Calibri" w:cs="Times New Roman"/>
          <w:sz w:val="24"/>
        </w:rPr>
        <w:t>görev ve sorumluluklar yükleyen yasal yükümlülükler ve mevzuat analizinin çıktıları daha sonraki aşamada okulumuzun faaliyet alanlarının belirlenmesine ve misyonunun oluşturulmasına katkı sağlamıştır.</w:t>
      </w:r>
    </w:p>
    <w:p w:rsidR="004945CF" w:rsidRPr="00BE6E6A" w:rsidRDefault="004945CF" w:rsidP="004945CF">
      <w:pPr>
        <w:tabs>
          <w:tab w:val="left" w:pos="709"/>
        </w:tabs>
        <w:spacing w:line="360" w:lineRule="auto"/>
        <w:contextualSpacing/>
        <w:jc w:val="both"/>
        <w:rPr>
          <w:rFonts w:ascii="Calibri" w:hAnsi="Calibri" w:cs="Times New Roman"/>
          <w:sz w:val="24"/>
          <w:szCs w:val="24"/>
        </w:rPr>
      </w:pPr>
      <w:r w:rsidRPr="00BE6E6A">
        <w:rPr>
          <w:rFonts w:ascii="Calibri" w:hAnsi="Calibri" w:cs="Times New Roman"/>
          <w:sz w:val="24"/>
          <w:szCs w:val="24"/>
        </w:rPr>
        <w:tab/>
        <w:t xml:space="preserve">1739 Sayılı Milli Eğitim Temel Kanunu kapsamında belirlenen amaç ve ilkeler, eğitim sisteminin genel yapısı, öğretmenlik mesleği, okul bina ve tesisleri, eğitim araç ve gereçleri ve Devletin eğitim ve öğretim alanındaki görev ve sorumluluğu ile ilgili temel hükümler incelenmiş ve bu çerçevede planımız hazırlanmıştır. </w:t>
      </w:r>
    </w:p>
    <w:p w:rsidR="004945CF" w:rsidRPr="00BE6E6A" w:rsidRDefault="004945CF" w:rsidP="004945CF">
      <w:pPr>
        <w:tabs>
          <w:tab w:val="left" w:pos="709"/>
        </w:tabs>
        <w:spacing w:line="360" w:lineRule="auto"/>
        <w:contextualSpacing/>
        <w:jc w:val="both"/>
        <w:rPr>
          <w:rFonts w:ascii="Calibri" w:hAnsi="Calibri" w:cs="Times New Roman"/>
          <w:sz w:val="24"/>
          <w:szCs w:val="24"/>
        </w:rPr>
      </w:pPr>
      <w:r w:rsidRPr="00BE6E6A">
        <w:rPr>
          <w:rFonts w:ascii="Calibri" w:hAnsi="Calibri" w:cs="Times New Roman"/>
          <w:sz w:val="24"/>
          <w:szCs w:val="24"/>
        </w:rPr>
        <w:tab/>
        <w:t>Millî Eğitim Bakanlığı Eğitim Kurumları Sosyal Etkinlikler Yönetmeliği kapsamında okul içi ve dışı yapılacak tüm faaliyetler için izlenmesi gereken yasal yollar ve sınırlılıklar gözden geçirilmiştir.</w:t>
      </w:r>
    </w:p>
    <w:p w:rsidR="004945CF" w:rsidRPr="00BE6E6A" w:rsidRDefault="004945CF" w:rsidP="004945CF">
      <w:pPr>
        <w:tabs>
          <w:tab w:val="left" w:pos="709"/>
        </w:tabs>
        <w:spacing w:line="360" w:lineRule="auto"/>
        <w:contextualSpacing/>
        <w:jc w:val="both"/>
        <w:rPr>
          <w:rFonts w:ascii="Calibri" w:hAnsi="Calibri" w:cs="Times New Roman"/>
          <w:sz w:val="24"/>
          <w:szCs w:val="24"/>
        </w:rPr>
      </w:pPr>
      <w:r w:rsidRPr="00BE6E6A">
        <w:rPr>
          <w:rFonts w:ascii="Calibri" w:hAnsi="Calibri" w:cs="Times New Roman"/>
          <w:sz w:val="24"/>
          <w:szCs w:val="24"/>
        </w:rPr>
        <w:tab/>
        <w:t>Ayrıca 222 sayılı Millî Eğitim Bakanlığı Okul Öncesi Eğitim ve İlköğretim Kurumları Yönetmeliği kapsamında Türk Millî Eğitiminin genel amaç ve temel ilkelerine uygun olarak görev ve işleyişi ile ilgili Millî Eğitim Bakanlığına bağlı resmî ve özel, okul öncesi eğitim ve ilköğretim kurumlarının görev ve sorumlulukları incelenerek okulumuzun yasal sorumlulukları aşağıdaki gibi listelenmiştir:</w:t>
      </w:r>
    </w:p>
    <w:p w:rsidR="004945CF" w:rsidRPr="00BE6E6A" w:rsidRDefault="004945CF" w:rsidP="004945CF">
      <w:pPr>
        <w:pStyle w:val="ListeParagraf"/>
        <w:numPr>
          <w:ilvl w:val="0"/>
          <w:numId w:val="5"/>
        </w:numPr>
        <w:tabs>
          <w:tab w:val="left" w:pos="709"/>
        </w:tabs>
        <w:spacing w:line="360" w:lineRule="auto"/>
        <w:rPr>
          <w:rFonts w:ascii="Calibri" w:hAnsi="Calibri" w:cs="Times New Roman"/>
          <w:sz w:val="24"/>
          <w:szCs w:val="24"/>
        </w:rPr>
      </w:pPr>
      <w:r w:rsidRPr="00BE6E6A">
        <w:rPr>
          <w:rFonts w:ascii="Calibri" w:hAnsi="Calibri" w:cs="Times New Roman"/>
          <w:sz w:val="24"/>
          <w:szCs w:val="24"/>
        </w:rPr>
        <w:t>Okulun genel işleyişinin sağlıklı olmasını sağlamak.</w:t>
      </w:r>
    </w:p>
    <w:p w:rsidR="004945CF" w:rsidRPr="00BE6E6A" w:rsidRDefault="004945CF" w:rsidP="004945CF">
      <w:pPr>
        <w:pStyle w:val="ListeParagraf"/>
        <w:numPr>
          <w:ilvl w:val="0"/>
          <w:numId w:val="5"/>
        </w:numPr>
        <w:tabs>
          <w:tab w:val="left" w:pos="709"/>
        </w:tabs>
        <w:spacing w:line="360" w:lineRule="auto"/>
        <w:rPr>
          <w:rFonts w:ascii="Calibri" w:hAnsi="Calibri" w:cs="Times New Roman"/>
          <w:sz w:val="24"/>
          <w:szCs w:val="24"/>
        </w:rPr>
      </w:pPr>
      <w:r w:rsidRPr="00BE6E6A">
        <w:rPr>
          <w:rFonts w:ascii="Calibri" w:hAnsi="Calibri" w:cs="Times New Roman"/>
          <w:sz w:val="24"/>
          <w:szCs w:val="24"/>
        </w:rPr>
        <w:t>Öğrencilere eğitimde fırsat eşitliği sunan ortamlar hazırlamak.</w:t>
      </w:r>
    </w:p>
    <w:p w:rsidR="004945CF" w:rsidRPr="00BE6E6A" w:rsidRDefault="004945CF" w:rsidP="004945CF">
      <w:pPr>
        <w:pStyle w:val="ListeParagraf"/>
        <w:numPr>
          <w:ilvl w:val="0"/>
          <w:numId w:val="5"/>
        </w:numPr>
        <w:tabs>
          <w:tab w:val="left" w:pos="709"/>
        </w:tabs>
        <w:spacing w:line="360" w:lineRule="auto"/>
        <w:rPr>
          <w:rFonts w:ascii="Calibri" w:hAnsi="Calibri" w:cs="Times New Roman"/>
          <w:sz w:val="24"/>
          <w:szCs w:val="24"/>
        </w:rPr>
      </w:pPr>
      <w:r w:rsidRPr="00BE6E6A">
        <w:rPr>
          <w:rFonts w:ascii="Calibri" w:hAnsi="Calibri" w:cs="Times New Roman"/>
          <w:sz w:val="24"/>
          <w:szCs w:val="24"/>
        </w:rPr>
        <w:t xml:space="preserve">Öğrencilerin okula kayıt işlemlerini yapmak. Kayıt yaptırmayanlar için </w:t>
      </w:r>
      <w:r>
        <w:rPr>
          <w:rFonts w:ascii="Calibri" w:hAnsi="Calibri" w:cs="Times New Roman"/>
          <w:sz w:val="24"/>
          <w:szCs w:val="24"/>
        </w:rPr>
        <w:t>tedbir</w:t>
      </w:r>
      <w:r w:rsidRPr="00BE6E6A">
        <w:rPr>
          <w:rFonts w:ascii="Calibri" w:hAnsi="Calibri" w:cs="Times New Roman"/>
          <w:sz w:val="24"/>
          <w:szCs w:val="24"/>
        </w:rPr>
        <w:t xml:space="preserve"> almak.</w:t>
      </w:r>
    </w:p>
    <w:p w:rsidR="004945CF" w:rsidRPr="00BE6E6A" w:rsidRDefault="004945CF" w:rsidP="004945CF">
      <w:pPr>
        <w:pStyle w:val="ListeParagraf"/>
        <w:numPr>
          <w:ilvl w:val="0"/>
          <w:numId w:val="5"/>
        </w:numPr>
        <w:tabs>
          <w:tab w:val="left" w:pos="709"/>
        </w:tabs>
        <w:spacing w:line="360" w:lineRule="auto"/>
        <w:rPr>
          <w:rFonts w:ascii="Calibri" w:hAnsi="Calibri" w:cs="Times New Roman"/>
          <w:sz w:val="24"/>
          <w:szCs w:val="24"/>
        </w:rPr>
      </w:pPr>
      <w:r w:rsidRPr="00BE6E6A">
        <w:rPr>
          <w:rFonts w:ascii="Calibri" w:hAnsi="Calibri" w:cs="Times New Roman"/>
          <w:sz w:val="24"/>
          <w:szCs w:val="24"/>
        </w:rPr>
        <w:t>Öğrencilerin</w:t>
      </w:r>
      <w:r>
        <w:rPr>
          <w:rFonts w:ascii="Calibri" w:hAnsi="Calibri" w:cs="Times New Roman"/>
          <w:sz w:val="24"/>
          <w:szCs w:val="24"/>
        </w:rPr>
        <w:t>-</w:t>
      </w:r>
      <w:r w:rsidRPr="00BE6E6A">
        <w:rPr>
          <w:rFonts w:ascii="Calibri" w:hAnsi="Calibri" w:cs="Times New Roman"/>
          <w:sz w:val="24"/>
          <w:szCs w:val="24"/>
        </w:rPr>
        <w:t>velilerin nakil taleplerinin mevzuata uygun şekilde gerçekleştirmek.</w:t>
      </w:r>
    </w:p>
    <w:p w:rsidR="004945CF" w:rsidRPr="00BE6E6A" w:rsidRDefault="004945CF" w:rsidP="004945CF">
      <w:pPr>
        <w:pStyle w:val="ListeParagraf"/>
        <w:numPr>
          <w:ilvl w:val="0"/>
          <w:numId w:val="5"/>
        </w:numPr>
        <w:tabs>
          <w:tab w:val="left" w:pos="709"/>
        </w:tabs>
        <w:spacing w:line="360" w:lineRule="auto"/>
        <w:rPr>
          <w:rFonts w:ascii="Calibri" w:hAnsi="Calibri" w:cs="Times New Roman"/>
          <w:sz w:val="24"/>
          <w:szCs w:val="24"/>
        </w:rPr>
      </w:pPr>
      <w:r w:rsidRPr="00BE6E6A">
        <w:rPr>
          <w:rFonts w:ascii="Calibri" w:hAnsi="Calibri" w:cs="Times New Roman"/>
          <w:sz w:val="24"/>
          <w:szCs w:val="24"/>
        </w:rPr>
        <w:t>Haftalık ders programı yapmak.</w:t>
      </w:r>
    </w:p>
    <w:p w:rsidR="004945CF" w:rsidRPr="00BE6E6A" w:rsidRDefault="004945CF" w:rsidP="004945CF">
      <w:pPr>
        <w:pStyle w:val="ListeParagraf"/>
        <w:numPr>
          <w:ilvl w:val="0"/>
          <w:numId w:val="5"/>
        </w:numPr>
        <w:tabs>
          <w:tab w:val="left" w:pos="709"/>
        </w:tabs>
        <w:spacing w:line="360" w:lineRule="auto"/>
        <w:rPr>
          <w:rFonts w:ascii="Calibri" w:hAnsi="Calibri" w:cs="Times New Roman"/>
          <w:sz w:val="24"/>
          <w:szCs w:val="24"/>
        </w:rPr>
      </w:pPr>
      <w:r w:rsidRPr="00BE6E6A">
        <w:rPr>
          <w:rFonts w:ascii="Calibri" w:hAnsi="Calibri" w:cs="Times New Roman"/>
          <w:sz w:val="24"/>
          <w:szCs w:val="24"/>
        </w:rPr>
        <w:t>Öğrencileri bir üst öğrenime hazırlamak.</w:t>
      </w:r>
    </w:p>
    <w:p w:rsidR="004945CF" w:rsidRPr="00BE6E6A" w:rsidRDefault="004945CF" w:rsidP="004945CF">
      <w:pPr>
        <w:pStyle w:val="ListeParagraf"/>
        <w:numPr>
          <w:ilvl w:val="0"/>
          <w:numId w:val="5"/>
        </w:numPr>
        <w:tabs>
          <w:tab w:val="left" w:pos="709"/>
        </w:tabs>
        <w:spacing w:line="360" w:lineRule="auto"/>
        <w:rPr>
          <w:rFonts w:ascii="Calibri" w:hAnsi="Calibri" w:cs="Times New Roman"/>
          <w:sz w:val="24"/>
          <w:szCs w:val="24"/>
        </w:rPr>
      </w:pPr>
      <w:r w:rsidRPr="00BE6E6A">
        <w:rPr>
          <w:rFonts w:ascii="Calibri" w:hAnsi="Calibri" w:cs="Times New Roman"/>
          <w:sz w:val="24"/>
          <w:szCs w:val="24"/>
        </w:rPr>
        <w:t>Öğrencilere Türk milletinin milli, manevi değerlerini kazandıracak etkinlikler düzenlemek.</w:t>
      </w:r>
    </w:p>
    <w:p w:rsidR="004945CF" w:rsidRPr="00BE6E6A" w:rsidRDefault="004945CF" w:rsidP="004945CF">
      <w:pPr>
        <w:pStyle w:val="ListeParagraf"/>
        <w:numPr>
          <w:ilvl w:val="0"/>
          <w:numId w:val="5"/>
        </w:numPr>
        <w:tabs>
          <w:tab w:val="left" w:pos="709"/>
        </w:tabs>
        <w:spacing w:line="360" w:lineRule="auto"/>
        <w:rPr>
          <w:rFonts w:ascii="Calibri" w:hAnsi="Calibri" w:cs="Times New Roman"/>
          <w:sz w:val="24"/>
          <w:szCs w:val="24"/>
        </w:rPr>
      </w:pPr>
      <w:r w:rsidRPr="00BE6E6A">
        <w:rPr>
          <w:rFonts w:ascii="Calibri" w:hAnsi="Calibri" w:cs="Times New Roman"/>
          <w:sz w:val="24"/>
          <w:szCs w:val="24"/>
        </w:rPr>
        <w:lastRenderedPageBreak/>
        <w:t>Atatürk milliyetçiliğini ders planlarında bulunmasını sağlamak.</w:t>
      </w:r>
    </w:p>
    <w:p w:rsidR="004945CF" w:rsidRPr="00BE6E6A" w:rsidRDefault="004945CF" w:rsidP="004945CF">
      <w:pPr>
        <w:pStyle w:val="ListeParagraf"/>
        <w:numPr>
          <w:ilvl w:val="0"/>
          <w:numId w:val="5"/>
        </w:numPr>
        <w:tabs>
          <w:tab w:val="left" w:pos="709"/>
        </w:tabs>
        <w:spacing w:line="360" w:lineRule="auto"/>
        <w:rPr>
          <w:rFonts w:ascii="Calibri" w:hAnsi="Calibri" w:cs="Times New Roman"/>
          <w:sz w:val="24"/>
          <w:szCs w:val="24"/>
        </w:rPr>
      </w:pPr>
      <w:r w:rsidRPr="00BE6E6A">
        <w:rPr>
          <w:rFonts w:ascii="Calibri" w:hAnsi="Calibri" w:cs="Times New Roman"/>
          <w:sz w:val="24"/>
          <w:szCs w:val="24"/>
        </w:rPr>
        <w:t>Okulun temizlik işlerinin yapılmasını sağlamak.</w:t>
      </w:r>
    </w:p>
    <w:p w:rsidR="004945CF" w:rsidRPr="00BE6E6A" w:rsidRDefault="004945CF" w:rsidP="004945CF">
      <w:pPr>
        <w:pStyle w:val="ListeParagraf"/>
        <w:numPr>
          <w:ilvl w:val="0"/>
          <w:numId w:val="5"/>
        </w:numPr>
        <w:tabs>
          <w:tab w:val="left" w:pos="709"/>
        </w:tabs>
        <w:spacing w:line="360" w:lineRule="auto"/>
        <w:rPr>
          <w:rFonts w:ascii="Calibri" w:hAnsi="Calibri" w:cs="Times New Roman"/>
          <w:sz w:val="24"/>
          <w:szCs w:val="24"/>
        </w:rPr>
      </w:pPr>
      <w:r w:rsidRPr="00BE6E6A">
        <w:rPr>
          <w:rFonts w:ascii="Calibri" w:hAnsi="Calibri" w:cs="Times New Roman"/>
          <w:sz w:val="24"/>
          <w:szCs w:val="24"/>
        </w:rPr>
        <w:t>Öğrencilerin rehberlik hizmetlerinden etkin şekilde yararlanmasını sağlamak.</w:t>
      </w:r>
    </w:p>
    <w:p w:rsidR="004945CF" w:rsidRPr="00BE6E6A" w:rsidRDefault="004945CF" w:rsidP="004945CF">
      <w:pPr>
        <w:pStyle w:val="ListeParagraf"/>
        <w:numPr>
          <w:ilvl w:val="0"/>
          <w:numId w:val="5"/>
        </w:numPr>
        <w:tabs>
          <w:tab w:val="left" w:pos="709"/>
        </w:tabs>
        <w:spacing w:line="360" w:lineRule="auto"/>
        <w:rPr>
          <w:rFonts w:ascii="Calibri" w:hAnsi="Calibri" w:cs="Times New Roman"/>
          <w:sz w:val="24"/>
          <w:szCs w:val="24"/>
        </w:rPr>
      </w:pPr>
      <w:r w:rsidRPr="00BE6E6A">
        <w:rPr>
          <w:rFonts w:ascii="Calibri" w:hAnsi="Calibri" w:cs="Times New Roman"/>
          <w:sz w:val="24"/>
          <w:szCs w:val="24"/>
        </w:rPr>
        <w:t>İş sağlığı ve güvenliği açısından gerekli tedbirleri almak.</w:t>
      </w:r>
    </w:p>
    <w:p w:rsidR="004945CF" w:rsidRPr="00BE6E6A" w:rsidRDefault="004945CF" w:rsidP="004945CF">
      <w:pPr>
        <w:pStyle w:val="ListeParagraf"/>
        <w:numPr>
          <w:ilvl w:val="0"/>
          <w:numId w:val="5"/>
        </w:numPr>
        <w:tabs>
          <w:tab w:val="left" w:pos="709"/>
        </w:tabs>
        <w:spacing w:line="360" w:lineRule="auto"/>
        <w:rPr>
          <w:rFonts w:ascii="Calibri" w:hAnsi="Calibri" w:cs="Times New Roman"/>
          <w:sz w:val="24"/>
          <w:szCs w:val="24"/>
        </w:rPr>
      </w:pPr>
      <w:r w:rsidRPr="00BE6E6A">
        <w:rPr>
          <w:rFonts w:ascii="Calibri" w:hAnsi="Calibri" w:cs="Times New Roman"/>
          <w:sz w:val="24"/>
          <w:szCs w:val="24"/>
        </w:rPr>
        <w:t>Okul Aile Birliği, veli ve diğer paydaşlarla iş birliği içinde sağlıklı, güvenli ve verimli bir eğitim öğretim dönemi oluşturmak.</w:t>
      </w:r>
    </w:p>
    <w:p w:rsidR="004945CF" w:rsidRPr="00BE6E6A" w:rsidRDefault="004945CF" w:rsidP="004945CF">
      <w:pPr>
        <w:pStyle w:val="ListeParagraf"/>
        <w:numPr>
          <w:ilvl w:val="0"/>
          <w:numId w:val="5"/>
        </w:numPr>
        <w:tabs>
          <w:tab w:val="left" w:pos="709"/>
        </w:tabs>
        <w:spacing w:line="360" w:lineRule="auto"/>
        <w:rPr>
          <w:rFonts w:ascii="Calibri" w:hAnsi="Calibri" w:cs="Times New Roman"/>
          <w:sz w:val="24"/>
          <w:szCs w:val="24"/>
        </w:rPr>
      </w:pPr>
      <w:r w:rsidRPr="00BE6E6A">
        <w:rPr>
          <w:rFonts w:ascii="Calibri" w:hAnsi="Calibri" w:cs="Times New Roman"/>
          <w:sz w:val="24"/>
          <w:szCs w:val="24"/>
        </w:rPr>
        <w:t>DYS üzerinden resmi yazışmalar yapmak, yazışmaların takibini sağlamak.</w:t>
      </w:r>
    </w:p>
    <w:p w:rsidR="004945CF" w:rsidRPr="00BE6E6A" w:rsidRDefault="004945CF" w:rsidP="004945CF">
      <w:pPr>
        <w:pStyle w:val="ListeParagraf"/>
        <w:numPr>
          <w:ilvl w:val="0"/>
          <w:numId w:val="5"/>
        </w:numPr>
        <w:tabs>
          <w:tab w:val="left" w:pos="709"/>
        </w:tabs>
        <w:spacing w:line="360" w:lineRule="auto"/>
        <w:rPr>
          <w:rFonts w:ascii="Calibri" w:hAnsi="Calibri" w:cs="Times New Roman"/>
          <w:sz w:val="24"/>
          <w:szCs w:val="24"/>
        </w:rPr>
      </w:pPr>
      <w:r w:rsidRPr="00BE6E6A">
        <w:rPr>
          <w:rFonts w:ascii="Calibri" w:hAnsi="Calibri" w:cs="Times New Roman"/>
          <w:sz w:val="24"/>
          <w:szCs w:val="24"/>
        </w:rPr>
        <w:t>Okulun ihtiyacına ve öğrencilerin ilgi ve yeteneğine göre kulüpler oluşturmak. Her öğrencinin bu kulüplerden en az biri ile ilişkilendirmek.</w:t>
      </w:r>
    </w:p>
    <w:p w:rsidR="004945CF" w:rsidRPr="00BE6E6A" w:rsidRDefault="004945CF" w:rsidP="004945CF">
      <w:pPr>
        <w:pStyle w:val="ListeParagraf"/>
        <w:numPr>
          <w:ilvl w:val="0"/>
          <w:numId w:val="5"/>
        </w:numPr>
        <w:tabs>
          <w:tab w:val="left" w:pos="709"/>
        </w:tabs>
        <w:spacing w:line="360" w:lineRule="auto"/>
        <w:rPr>
          <w:rFonts w:ascii="Calibri" w:hAnsi="Calibri" w:cs="Times New Roman"/>
          <w:sz w:val="24"/>
          <w:szCs w:val="24"/>
        </w:rPr>
      </w:pPr>
      <w:r w:rsidRPr="00BE6E6A">
        <w:rPr>
          <w:rFonts w:ascii="Calibri" w:hAnsi="Calibri" w:cs="Times New Roman"/>
          <w:sz w:val="24"/>
          <w:szCs w:val="24"/>
        </w:rPr>
        <w:t xml:space="preserve">Öğrenci izinlerini, devamsızlıklarını e-okul sistemine işlemek. </w:t>
      </w:r>
    </w:p>
    <w:p w:rsidR="004945CF" w:rsidRPr="00BE6E6A" w:rsidRDefault="004945CF" w:rsidP="004945CF">
      <w:pPr>
        <w:pStyle w:val="ListeParagraf"/>
        <w:numPr>
          <w:ilvl w:val="0"/>
          <w:numId w:val="5"/>
        </w:numPr>
        <w:tabs>
          <w:tab w:val="left" w:pos="709"/>
        </w:tabs>
        <w:spacing w:line="360" w:lineRule="auto"/>
        <w:rPr>
          <w:rFonts w:ascii="Calibri" w:hAnsi="Calibri" w:cs="Times New Roman"/>
          <w:sz w:val="24"/>
          <w:szCs w:val="24"/>
        </w:rPr>
      </w:pPr>
      <w:r w:rsidRPr="00BE6E6A">
        <w:rPr>
          <w:rFonts w:ascii="Calibri" w:hAnsi="Calibri" w:cs="Times New Roman"/>
          <w:sz w:val="24"/>
          <w:szCs w:val="24"/>
        </w:rPr>
        <w:t>Seçmeli ders işlemlerini yürütmek</w:t>
      </w:r>
    </w:p>
    <w:p w:rsidR="004945CF" w:rsidRPr="00BE6E6A" w:rsidRDefault="004945CF" w:rsidP="004945CF">
      <w:pPr>
        <w:pStyle w:val="ListeParagraf"/>
        <w:numPr>
          <w:ilvl w:val="0"/>
          <w:numId w:val="5"/>
        </w:numPr>
        <w:tabs>
          <w:tab w:val="left" w:pos="709"/>
        </w:tabs>
        <w:spacing w:line="360" w:lineRule="auto"/>
        <w:rPr>
          <w:rFonts w:ascii="Calibri" w:hAnsi="Calibri" w:cs="Times New Roman"/>
          <w:sz w:val="24"/>
          <w:szCs w:val="24"/>
        </w:rPr>
      </w:pPr>
      <w:r w:rsidRPr="00BE6E6A">
        <w:rPr>
          <w:rFonts w:ascii="Calibri" w:hAnsi="Calibri" w:cs="Times New Roman"/>
          <w:sz w:val="24"/>
          <w:szCs w:val="24"/>
        </w:rPr>
        <w:t>Telafi eğitimi ve yetiştirme programları düzenlemek</w:t>
      </w:r>
    </w:p>
    <w:p w:rsidR="004945CF" w:rsidRPr="00BE6E6A" w:rsidRDefault="004945CF" w:rsidP="004945CF">
      <w:pPr>
        <w:pStyle w:val="ListeParagraf"/>
        <w:numPr>
          <w:ilvl w:val="0"/>
          <w:numId w:val="5"/>
        </w:numPr>
        <w:tabs>
          <w:tab w:val="left" w:pos="709"/>
        </w:tabs>
        <w:spacing w:line="360" w:lineRule="auto"/>
        <w:rPr>
          <w:rFonts w:ascii="Calibri" w:hAnsi="Calibri" w:cs="Times New Roman"/>
          <w:sz w:val="24"/>
          <w:szCs w:val="24"/>
        </w:rPr>
      </w:pPr>
      <w:r w:rsidRPr="00BE6E6A">
        <w:rPr>
          <w:rFonts w:ascii="Calibri" w:hAnsi="Calibri" w:cs="Times New Roman"/>
          <w:sz w:val="24"/>
          <w:szCs w:val="24"/>
        </w:rPr>
        <w:t>Okul kurullarını oluşturmak.</w:t>
      </w:r>
    </w:p>
    <w:p w:rsidR="004945CF" w:rsidRPr="00ED657C" w:rsidRDefault="004945CF" w:rsidP="004945CF">
      <w:pPr>
        <w:tabs>
          <w:tab w:val="left" w:pos="709"/>
        </w:tabs>
        <w:spacing w:line="360" w:lineRule="auto"/>
        <w:rPr>
          <w:rFonts w:ascii="Calibri" w:hAnsi="Calibri" w:cs="Times New Roman"/>
          <w:sz w:val="24"/>
          <w:szCs w:val="24"/>
        </w:rPr>
      </w:pPr>
      <w:r w:rsidRPr="00BE6E6A">
        <w:rPr>
          <w:rFonts w:ascii="Calibri" w:hAnsi="Calibri" w:cs="Times New Roman"/>
          <w:sz w:val="24"/>
          <w:szCs w:val="24"/>
        </w:rPr>
        <w:tab/>
        <w:t>Yasal yükümlülükler açısından bakıldığında okulumuz tarafından üretilen hizmetler, yönetim ile eğitim-öğretim süreci faaliyetlerini kapsamaktadır.</w:t>
      </w:r>
    </w:p>
    <w:p w:rsidR="004945CF" w:rsidRPr="00BE6E6A" w:rsidRDefault="004945CF" w:rsidP="004945CF">
      <w:pPr>
        <w:pStyle w:val="Balk2"/>
        <w:numPr>
          <w:ilvl w:val="1"/>
          <w:numId w:val="1"/>
        </w:numPr>
        <w:jc w:val="both"/>
        <w:rPr>
          <w:rFonts w:ascii="Calibri" w:hAnsi="Calibri" w:cs="Times New Roman"/>
          <w:b/>
        </w:rPr>
      </w:pPr>
      <w:bookmarkStart w:id="7" w:name="_Toc162473352"/>
      <w:r w:rsidRPr="00BE6E6A">
        <w:rPr>
          <w:rFonts w:ascii="Calibri" w:hAnsi="Calibri" w:cs="Times New Roman"/>
          <w:b/>
        </w:rPr>
        <w:t>Üst Politika Belgeleri Analizi</w:t>
      </w:r>
      <w:bookmarkEnd w:id="7"/>
    </w:p>
    <w:p w:rsidR="004945CF" w:rsidRPr="00BE6E6A" w:rsidRDefault="004945CF" w:rsidP="004945CF">
      <w:pPr>
        <w:jc w:val="both"/>
        <w:rPr>
          <w:rFonts w:ascii="Calibri" w:hAnsi="Calibri"/>
        </w:rPr>
      </w:pPr>
    </w:p>
    <w:p w:rsidR="004945CF" w:rsidRPr="00BE6E6A" w:rsidRDefault="004945CF" w:rsidP="004945CF">
      <w:pPr>
        <w:spacing w:line="360" w:lineRule="auto"/>
        <w:ind w:firstLine="709"/>
        <w:jc w:val="both"/>
        <w:rPr>
          <w:rFonts w:ascii="Calibri" w:hAnsi="Calibri" w:cs="Times New Roman"/>
          <w:sz w:val="24"/>
        </w:rPr>
      </w:pPr>
      <w:r w:rsidRPr="00BE6E6A">
        <w:rPr>
          <w:rFonts w:ascii="Calibri" w:hAnsi="Calibri" w:cs="Times New Roman"/>
          <w:sz w:val="24"/>
        </w:rPr>
        <w:t>Okulumuzun durum analizi yapılırken incelediği üst politika belgeleri aşağıda</w:t>
      </w:r>
      <w:r w:rsidR="00D11721">
        <w:rPr>
          <w:rFonts w:ascii="Calibri" w:hAnsi="Calibri" w:cs="Times New Roman"/>
          <w:sz w:val="24"/>
        </w:rPr>
        <w:t xml:space="preserve"> </w:t>
      </w:r>
      <w:r w:rsidRPr="00BE6E6A">
        <w:rPr>
          <w:rFonts w:ascii="Calibri" w:hAnsi="Calibri" w:cs="Times New Roman"/>
          <w:sz w:val="24"/>
        </w:rPr>
        <w:t>belirtilmiştir. Yerel, ulusal ve uluslararası düzeyde eğitim ile eğitim yönetimi konularında tarama</w:t>
      </w:r>
      <w:r w:rsidR="00D11721">
        <w:rPr>
          <w:rFonts w:ascii="Calibri" w:hAnsi="Calibri" w:cs="Times New Roman"/>
          <w:sz w:val="24"/>
        </w:rPr>
        <w:t xml:space="preserve"> </w:t>
      </w:r>
      <w:r w:rsidRPr="00BE6E6A">
        <w:rPr>
          <w:rFonts w:ascii="Calibri" w:hAnsi="Calibri" w:cs="Times New Roman"/>
          <w:sz w:val="24"/>
        </w:rPr>
        <w:t xml:space="preserve">yapılmıştır. Ayrıca Bakanlığımızca belirlenen öncelikler </w:t>
      </w:r>
      <w:r>
        <w:rPr>
          <w:rFonts w:ascii="Calibri" w:hAnsi="Calibri" w:cs="Times New Roman"/>
          <w:sz w:val="24"/>
        </w:rPr>
        <w:t>dikkate</w:t>
      </w:r>
      <w:r w:rsidRPr="00BE6E6A">
        <w:rPr>
          <w:rFonts w:ascii="Calibri" w:hAnsi="Calibri" w:cs="Times New Roman"/>
          <w:sz w:val="24"/>
        </w:rPr>
        <w:t xml:space="preserve"> alınmış, eğitimin geleceği, ilimizin ve</w:t>
      </w:r>
      <w:r w:rsidR="00D11721">
        <w:rPr>
          <w:rFonts w:ascii="Calibri" w:hAnsi="Calibri" w:cs="Times New Roman"/>
          <w:sz w:val="24"/>
        </w:rPr>
        <w:t xml:space="preserve"> </w:t>
      </w:r>
      <w:r w:rsidRPr="00BE6E6A">
        <w:rPr>
          <w:rFonts w:ascii="Calibri" w:hAnsi="Calibri" w:cs="Times New Roman"/>
          <w:sz w:val="24"/>
        </w:rPr>
        <w:t>ülkemizin gelecekteki ihtiyaçlarının neler olacağı tespit edilmeye çalışılmıştır. Bu bölümde politik,ekonomik, sosyal, teknolojik, legal ve ekolojik faktörler dikkate alınarak değerlendirme yapılmıştır.</w:t>
      </w:r>
    </w:p>
    <w:p w:rsidR="004945CF" w:rsidRPr="00BE6E6A" w:rsidRDefault="004945CF" w:rsidP="004945CF">
      <w:pPr>
        <w:spacing w:line="360" w:lineRule="auto"/>
        <w:jc w:val="both"/>
        <w:rPr>
          <w:rFonts w:ascii="Calibri" w:hAnsi="Calibri" w:cs="Times New Roman"/>
          <w:sz w:val="24"/>
        </w:rPr>
      </w:pPr>
      <w:r w:rsidRPr="00BE6E6A">
        <w:rPr>
          <w:rFonts w:ascii="Calibri" w:hAnsi="Calibri" w:cs="Times New Roman"/>
          <w:sz w:val="24"/>
        </w:rPr>
        <w:t>1) 5018 sayılı Kamu Mali Yönetimi ve Kontrol Kanunu</w:t>
      </w:r>
    </w:p>
    <w:p w:rsidR="004945CF" w:rsidRPr="00BE6E6A" w:rsidRDefault="004945CF" w:rsidP="004945CF">
      <w:pPr>
        <w:spacing w:line="360" w:lineRule="auto"/>
        <w:jc w:val="both"/>
        <w:rPr>
          <w:rFonts w:ascii="Calibri" w:hAnsi="Calibri" w:cs="Times New Roman"/>
          <w:sz w:val="24"/>
        </w:rPr>
      </w:pPr>
      <w:r w:rsidRPr="00BE6E6A">
        <w:rPr>
          <w:rFonts w:ascii="Calibri" w:hAnsi="Calibri" w:cs="Times New Roman"/>
          <w:sz w:val="24"/>
        </w:rPr>
        <w:t xml:space="preserve">2) 30344 </w:t>
      </w:r>
      <w:r>
        <w:rPr>
          <w:rFonts w:ascii="Calibri" w:hAnsi="Calibri" w:cs="Times New Roman"/>
          <w:sz w:val="24"/>
        </w:rPr>
        <w:t>S</w:t>
      </w:r>
      <w:r w:rsidRPr="00BE6E6A">
        <w:rPr>
          <w:rFonts w:ascii="Calibri" w:hAnsi="Calibri" w:cs="Times New Roman"/>
          <w:sz w:val="24"/>
        </w:rPr>
        <w:t xml:space="preserve">ayılı Kamu İdarelerinde Stratejik Plan Hazırlamaya İlişkin Usul </w:t>
      </w:r>
      <w:r>
        <w:rPr>
          <w:rFonts w:ascii="Calibri" w:hAnsi="Calibri" w:cs="Times New Roman"/>
          <w:sz w:val="24"/>
        </w:rPr>
        <w:t xml:space="preserve">ve </w:t>
      </w:r>
      <w:r w:rsidRPr="00BE6E6A">
        <w:rPr>
          <w:rFonts w:ascii="Calibri" w:hAnsi="Calibri" w:cs="Times New Roman"/>
          <w:sz w:val="24"/>
        </w:rPr>
        <w:t>Esaslar Hakkında Yönetmelik</w:t>
      </w:r>
    </w:p>
    <w:p w:rsidR="004945CF" w:rsidRPr="00BE6E6A" w:rsidRDefault="004945CF" w:rsidP="004945CF">
      <w:pPr>
        <w:spacing w:line="360" w:lineRule="auto"/>
        <w:jc w:val="both"/>
        <w:rPr>
          <w:rFonts w:ascii="Calibri" w:hAnsi="Calibri" w:cs="Times New Roman"/>
          <w:sz w:val="24"/>
        </w:rPr>
      </w:pPr>
      <w:r w:rsidRPr="00BE6E6A">
        <w:rPr>
          <w:rFonts w:ascii="Calibri" w:hAnsi="Calibri" w:cs="Times New Roman"/>
          <w:sz w:val="24"/>
        </w:rPr>
        <w:t>3) Kamu İdarelerince Hazırlanacak Stratejik Planlar Ve Performans Programları İle Faaliyet Raporlarına İlişkin Usul Ve Esaslar Hakkında Yönetmelik</w:t>
      </w:r>
    </w:p>
    <w:p w:rsidR="004945CF" w:rsidRPr="00BE6E6A" w:rsidRDefault="004945CF" w:rsidP="004945CF">
      <w:pPr>
        <w:spacing w:line="360" w:lineRule="auto"/>
        <w:jc w:val="both"/>
        <w:rPr>
          <w:rFonts w:ascii="Calibri" w:hAnsi="Calibri" w:cs="Times New Roman"/>
          <w:sz w:val="24"/>
        </w:rPr>
      </w:pPr>
      <w:r w:rsidRPr="00BE6E6A">
        <w:rPr>
          <w:rFonts w:ascii="Calibri" w:hAnsi="Calibri" w:cs="Times New Roman"/>
          <w:sz w:val="24"/>
        </w:rPr>
        <w:t>4 ) MEB 2024-2028 Stratejik Planı Hazırlık Programı</w:t>
      </w:r>
    </w:p>
    <w:p w:rsidR="004945CF" w:rsidRPr="00BE6E6A" w:rsidRDefault="004945CF" w:rsidP="004945CF">
      <w:pPr>
        <w:spacing w:line="360" w:lineRule="auto"/>
        <w:jc w:val="both"/>
        <w:rPr>
          <w:rFonts w:ascii="Calibri" w:hAnsi="Calibri" w:cs="Times New Roman"/>
          <w:sz w:val="24"/>
        </w:rPr>
      </w:pPr>
      <w:r w:rsidRPr="00BE6E6A">
        <w:rPr>
          <w:rFonts w:ascii="Calibri" w:hAnsi="Calibri" w:cs="Times New Roman"/>
          <w:sz w:val="24"/>
        </w:rPr>
        <w:lastRenderedPageBreak/>
        <w:t>5) Kamu İdarelerince Hazırlanacak FaaliyetRaporu Hakkında Yönetmelik</w:t>
      </w:r>
    </w:p>
    <w:p w:rsidR="004945CF" w:rsidRPr="00BE6E6A" w:rsidRDefault="004945CF" w:rsidP="004945CF">
      <w:pPr>
        <w:spacing w:line="360" w:lineRule="auto"/>
        <w:jc w:val="both"/>
        <w:rPr>
          <w:rFonts w:ascii="Calibri" w:hAnsi="Calibri" w:cs="Times New Roman"/>
          <w:sz w:val="24"/>
        </w:rPr>
      </w:pPr>
      <w:r w:rsidRPr="00BE6E6A">
        <w:rPr>
          <w:rFonts w:ascii="Calibri" w:hAnsi="Calibri" w:cs="Times New Roman"/>
          <w:sz w:val="24"/>
        </w:rPr>
        <w:t>6) Kastamonu İl MEM 2024 – 2028 Stratejik Planı</w:t>
      </w:r>
    </w:p>
    <w:p w:rsidR="004945CF" w:rsidRPr="00BE6E6A" w:rsidRDefault="004945CF" w:rsidP="004945CF">
      <w:pPr>
        <w:spacing w:line="240" w:lineRule="auto"/>
        <w:contextualSpacing/>
        <w:jc w:val="both"/>
        <w:rPr>
          <w:rFonts w:ascii="Calibri" w:hAnsi="Calibri" w:cs="Times New Roman"/>
          <w:b/>
          <w:sz w:val="24"/>
        </w:rPr>
      </w:pPr>
      <w:r w:rsidRPr="00BE6E6A">
        <w:rPr>
          <w:rFonts w:ascii="Calibri" w:hAnsi="Calibri" w:cs="Times New Roman"/>
          <w:b/>
          <w:sz w:val="24"/>
        </w:rPr>
        <w:t>Tablo 2. Üst Politika Belgeleri Analiz Tablosu</w:t>
      </w:r>
    </w:p>
    <w:tbl>
      <w:tblPr>
        <w:tblW w:w="9815" w:type="dxa"/>
        <w:tblLayout w:type="fixed"/>
        <w:tblCellMar>
          <w:left w:w="70" w:type="dxa"/>
          <w:right w:w="70" w:type="dxa"/>
        </w:tblCellMar>
        <w:tblLook w:val="04A0"/>
      </w:tblPr>
      <w:tblGrid>
        <w:gridCol w:w="4101"/>
        <w:gridCol w:w="1843"/>
        <w:gridCol w:w="3871"/>
      </w:tblGrid>
      <w:tr w:rsidR="004945CF" w:rsidRPr="00BE6E6A" w:rsidTr="00FD2BB1">
        <w:trPr>
          <w:trHeight w:val="998"/>
        </w:trPr>
        <w:tc>
          <w:tcPr>
            <w:tcW w:w="4101" w:type="dxa"/>
            <w:tcBorders>
              <w:top w:val="single" w:sz="8" w:space="0" w:color="auto"/>
              <w:left w:val="single" w:sz="8" w:space="0" w:color="auto"/>
              <w:bottom w:val="single" w:sz="8" w:space="0" w:color="auto"/>
              <w:right w:val="single" w:sz="8" w:space="0" w:color="auto"/>
            </w:tcBorders>
            <w:shd w:val="clear" w:color="000000" w:fill="DDEBF7"/>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8"/>
                <w:lang w:eastAsia="tr-TR"/>
              </w:rPr>
            </w:pPr>
            <w:r w:rsidRPr="00BE6E6A">
              <w:rPr>
                <w:rFonts w:ascii="Calibri" w:eastAsia="Times New Roman" w:hAnsi="Calibri" w:cs="Times New Roman"/>
                <w:b/>
                <w:bCs/>
                <w:color w:val="000000"/>
                <w:kern w:val="0"/>
                <w:sz w:val="24"/>
                <w:szCs w:val="28"/>
                <w:lang w:eastAsia="tr-TR"/>
              </w:rPr>
              <w:t>Üst Politika Belgesi</w:t>
            </w:r>
          </w:p>
        </w:tc>
        <w:tc>
          <w:tcPr>
            <w:tcW w:w="1843" w:type="dxa"/>
            <w:tcBorders>
              <w:top w:val="single" w:sz="8" w:space="0" w:color="auto"/>
              <w:left w:val="nil"/>
              <w:bottom w:val="single" w:sz="8" w:space="0" w:color="auto"/>
              <w:right w:val="single" w:sz="8" w:space="0" w:color="auto"/>
            </w:tcBorders>
            <w:shd w:val="clear" w:color="000000" w:fill="DDEBF7"/>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8"/>
                <w:lang w:eastAsia="tr-TR"/>
              </w:rPr>
            </w:pPr>
            <w:r w:rsidRPr="00BE6E6A">
              <w:rPr>
                <w:rFonts w:ascii="Calibri" w:eastAsia="Times New Roman" w:hAnsi="Calibri" w:cs="Times New Roman"/>
                <w:b/>
                <w:bCs/>
                <w:color w:val="000000"/>
                <w:kern w:val="0"/>
                <w:sz w:val="24"/>
                <w:szCs w:val="28"/>
                <w:lang w:eastAsia="tr-TR"/>
              </w:rPr>
              <w:t>İlgili Bölüm/Referans</w:t>
            </w:r>
          </w:p>
        </w:tc>
        <w:tc>
          <w:tcPr>
            <w:tcW w:w="3871" w:type="dxa"/>
            <w:tcBorders>
              <w:top w:val="single" w:sz="8" w:space="0" w:color="auto"/>
              <w:left w:val="nil"/>
              <w:bottom w:val="single" w:sz="8" w:space="0" w:color="auto"/>
              <w:right w:val="single" w:sz="8" w:space="0" w:color="auto"/>
            </w:tcBorders>
            <w:shd w:val="clear" w:color="000000" w:fill="DDEBF7"/>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8"/>
                <w:lang w:eastAsia="tr-TR"/>
              </w:rPr>
            </w:pPr>
            <w:r w:rsidRPr="00BE6E6A">
              <w:rPr>
                <w:rFonts w:ascii="Calibri" w:eastAsia="Times New Roman" w:hAnsi="Calibri" w:cs="Times New Roman"/>
                <w:b/>
                <w:bCs/>
                <w:color w:val="000000"/>
                <w:kern w:val="0"/>
                <w:sz w:val="24"/>
                <w:szCs w:val="28"/>
                <w:lang w:eastAsia="tr-TR"/>
              </w:rPr>
              <w:t>Verilen Görevler/İhtiyaçlar</w:t>
            </w:r>
          </w:p>
        </w:tc>
      </w:tr>
      <w:tr w:rsidR="004945CF" w:rsidRPr="00BE6E6A" w:rsidTr="00FD2BB1">
        <w:trPr>
          <w:trHeight w:val="1112"/>
        </w:trPr>
        <w:tc>
          <w:tcPr>
            <w:tcW w:w="4101" w:type="dxa"/>
            <w:tcBorders>
              <w:top w:val="nil"/>
              <w:left w:val="single" w:sz="8" w:space="0" w:color="auto"/>
              <w:bottom w:val="single" w:sz="8" w:space="0" w:color="auto"/>
              <w:right w:val="single" w:sz="8" w:space="0" w:color="auto"/>
            </w:tcBorders>
            <w:shd w:val="clear" w:color="000000" w:fill="FFF2CC"/>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5018 sayılı Kamu Mali Yönetimi ve Kontrol Kanunu</w:t>
            </w:r>
          </w:p>
        </w:tc>
        <w:tc>
          <w:tcPr>
            <w:tcW w:w="1843" w:type="dxa"/>
            <w:tcBorders>
              <w:top w:val="nil"/>
              <w:left w:val="nil"/>
              <w:bottom w:val="single" w:sz="8" w:space="0" w:color="auto"/>
              <w:right w:val="single" w:sz="8" w:space="0" w:color="auto"/>
            </w:tcBorders>
            <w:shd w:val="clear" w:color="000000" w:fill="FFF2CC"/>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9.Madde</w:t>
            </w:r>
            <w:r w:rsidRPr="00BE6E6A">
              <w:rPr>
                <w:rFonts w:ascii="Calibri" w:eastAsia="Times New Roman" w:hAnsi="Calibri" w:cs="Times New Roman"/>
                <w:color w:val="000000"/>
                <w:kern w:val="0"/>
                <w:sz w:val="24"/>
                <w:szCs w:val="24"/>
                <w:lang w:eastAsia="tr-TR"/>
              </w:rPr>
              <w:br/>
              <w:t>41.Madde</w:t>
            </w:r>
          </w:p>
        </w:tc>
        <w:tc>
          <w:tcPr>
            <w:tcW w:w="3871" w:type="dxa"/>
            <w:tcBorders>
              <w:top w:val="nil"/>
              <w:left w:val="nil"/>
              <w:bottom w:val="single" w:sz="8" w:space="0" w:color="auto"/>
              <w:right w:val="single" w:sz="8" w:space="0" w:color="auto"/>
            </w:tcBorders>
            <w:shd w:val="clear" w:color="000000" w:fill="FFF2CC"/>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Kurum Faaliyetlerinde bütçenin etkin ve verimli kullanımı, Stratejik Plan Hazırlama, Performans Programı, Hazırlama, Faaliyet Raporu Hazırlama</w:t>
            </w:r>
          </w:p>
        </w:tc>
      </w:tr>
      <w:tr w:rsidR="004945CF" w:rsidRPr="00BE6E6A" w:rsidTr="00FD2BB1">
        <w:trPr>
          <w:trHeight w:val="1008"/>
        </w:trPr>
        <w:tc>
          <w:tcPr>
            <w:tcW w:w="4101" w:type="dxa"/>
            <w:tcBorders>
              <w:top w:val="nil"/>
              <w:left w:val="single" w:sz="8" w:space="0" w:color="auto"/>
              <w:bottom w:val="single" w:sz="8" w:space="0" w:color="auto"/>
              <w:right w:val="single" w:sz="8" w:space="0" w:color="auto"/>
            </w:tcBorders>
            <w:shd w:val="clear" w:color="000000" w:fill="FFF2CC"/>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30344 sayılı Kamu İdarelerinde Stratejik Plan Hazırlamaya İlişkin Usul ve Esaslar Hakkında Yönetmelik</w:t>
            </w:r>
          </w:p>
        </w:tc>
        <w:tc>
          <w:tcPr>
            <w:tcW w:w="1843" w:type="dxa"/>
            <w:tcBorders>
              <w:top w:val="nil"/>
              <w:left w:val="nil"/>
              <w:bottom w:val="single" w:sz="8" w:space="0" w:color="auto"/>
              <w:right w:val="single" w:sz="8" w:space="0" w:color="auto"/>
            </w:tcBorders>
            <w:shd w:val="clear" w:color="000000" w:fill="FFF2CC"/>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Tümü</w:t>
            </w:r>
          </w:p>
        </w:tc>
        <w:tc>
          <w:tcPr>
            <w:tcW w:w="3871" w:type="dxa"/>
            <w:tcBorders>
              <w:top w:val="nil"/>
              <w:left w:val="nil"/>
              <w:bottom w:val="single" w:sz="8" w:space="0" w:color="auto"/>
              <w:right w:val="single" w:sz="8" w:space="0" w:color="auto"/>
            </w:tcBorders>
            <w:shd w:val="clear" w:color="000000" w:fill="FFF2CC"/>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5 yıllık hedefleri içeren Stratejik Plan hazırlanması</w:t>
            </w:r>
          </w:p>
        </w:tc>
      </w:tr>
      <w:tr w:rsidR="004945CF" w:rsidRPr="00BE6E6A" w:rsidTr="00FD2BB1">
        <w:trPr>
          <w:trHeight w:val="1177"/>
        </w:trPr>
        <w:tc>
          <w:tcPr>
            <w:tcW w:w="4101" w:type="dxa"/>
            <w:tcBorders>
              <w:top w:val="nil"/>
              <w:left w:val="single" w:sz="8" w:space="0" w:color="auto"/>
              <w:bottom w:val="single" w:sz="8" w:space="0" w:color="auto"/>
              <w:right w:val="single" w:sz="8" w:space="0" w:color="auto"/>
            </w:tcBorders>
            <w:shd w:val="clear" w:color="000000" w:fill="FFF2CC"/>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Kamu İdarelerince Hazırlanacak Stratejik Planlar Ve Performans Programları İle Faaliyet Raporlarına İlişkin Usul Ve Esaslar Hakkında Yönetmelik</w:t>
            </w:r>
          </w:p>
        </w:tc>
        <w:tc>
          <w:tcPr>
            <w:tcW w:w="1843" w:type="dxa"/>
            <w:tcBorders>
              <w:top w:val="nil"/>
              <w:left w:val="nil"/>
              <w:bottom w:val="single" w:sz="8" w:space="0" w:color="auto"/>
              <w:right w:val="single" w:sz="8" w:space="0" w:color="auto"/>
            </w:tcBorders>
            <w:shd w:val="clear" w:color="000000" w:fill="FFF2CC"/>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Tümü</w:t>
            </w:r>
          </w:p>
        </w:tc>
        <w:tc>
          <w:tcPr>
            <w:tcW w:w="3871" w:type="dxa"/>
            <w:tcBorders>
              <w:top w:val="nil"/>
              <w:left w:val="nil"/>
              <w:bottom w:val="single" w:sz="8" w:space="0" w:color="auto"/>
              <w:right w:val="single" w:sz="8" w:space="0" w:color="auto"/>
            </w:tcBorders>
            <w:shd w:val="clear" w:color="000000" w:fill="FFF2CC"/>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2023 - 2028 Stratejik Planı Hazırlama Takvimi</w:t>
            </w:r>
          </w:p>
        </w:tc>
      </w:tr>
      <w:tr w:rsidR="004945CF" w:rsidRPr="00BE6E6A" w:rsidTr="00FD2BB1">
        <w:trPr>
          <w:trHeight w:val="813"/>
        </w:trPr>
        <w:tc>
          <w:tcPr>
            <w:tcW w:w="4101" w:type="dxa"/>
            <w:tcBorders>
              <w:top w:val="nil"/>
              <w:left w:val="single" w:sz="8" w:space="0" w:color="auto"/>
              <w:bottom w:val="single" w:sz="8" w:space="0" w:color="auto"/>
              <w:right w:val="single" w:sz="8" w:space="0" w:color="auto"/>
            </w:tcBorders>
            <w:shd w:val="clear" w:color="000000" w:fill="FFF2CC"/>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MEB 2024 - 2028 Stratejik Plan Hazırlık Programı</w:t>
            </w:r>
          </w:p>
        </w:tc>
        <w:tc>
          <w:tcPr>
            <w:tcW w:w="1843" w:type="dxa"/>
            <w:tcBorders>
              <w:top w:val="nil"/>
              <w:left w:val="nil"/>
              <w:bottom w:val="single" w:sz="8" w:space="0" w:color="auto"/>
              <w:right w:val="single" w:sz="8" w:space="0" w:color="auto"/>
            </w:tcBorders>
            <w:shd w:val="clear" w:color="000000" w:fill="FFF2CC"/>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Tümü</w:t>
            </w:r>
          </w:p>
        </w:tc>
        <w:tc>
          <w:tcPr>
            <w:tcW w:w="3871" w:type="dxa"/>
            <w:tcBorders>
              <w:top w:val="nil"/>
              <w:left w:val="nil"/>
              <w:bottom w:val="single" w:sz="8" w:space="0" w:color="auto"/>
              <w:right w:val="single" w:sz="8" w:space="0" w:color="auto"/>
            </w:tcBorders>
            <w:shd w:val="clear" w:color="000000" w:fill="FFF2CC"/>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2024 - 2028 Stratejik Planı Hazırlama Takvimi</w:t>
            </w:r>
          </w:p>
        </w:tc>
      </w:tr>
      <w:tr w:rsidR="004945CF" w:rsidRPr="00BE6E6A" w:rsidTr="00FD2BB1">
        <w:trPr>
          <w:trHeight w:val="813"/>
        </w:trPr>
        <w:tc>
          <w:tcPr>
            <w:tcW w:w="4101" w:type="dxa"/>
            <w:tcBorders>
              <w:top w:val="nil"/>
              <w:left w:val="single" w:sz="8" w:space="0" w:color="auto"/>
              <w:bottom w:val="single" w:sz="8" w:space="0" w:color="auto"/>
              <w:right w:val="single" w:sz="8" w:space="0" w:color="auto"/>
            </w:tcBorders>
            <w:shd w:val="clear" w:color="000000" w:fill="FFF2CC"/>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Kamu İdarelerince Hazırlanacak Faaliyet</w:t>
            </w:r>
            <w:r w:rsidRPr="00BE6E6A">
              <w:rPr>
                <w:rFonts w:ascii="Calibri" w:eastAsia="Times New Roman" w:hAnsi="Calibri" w:cs="Times New Roman"/>
                <w:color w:val="000000"/>
                <w:kern w:val="0"/>
                <w:sz w:val="24"/>
                <w:szCs w:val="24"/>
                <w:lang w:eastAsia="tr-TR"/>
              </w:rPr>
              <w:br/>
              <w:t xml:space="preserve">Raporu Hakkında Yönetmelik </w:t>
            </w:r>
          </w:p>
        </w:tc>
        <w:tc>
          <w:tcPr>
            <w:tcW w:w="1843" w:type="dxa"/>
            <w:tcBorders>
              <w:top w:val="nil"/>
              <w:left w:val="nil"/>
              <w:bottom w:val="single" w:sz="8" w:space="0" w:color="auto"/>
              <w:right w:val="single" w:sz="8" w:space="0" w:color="auto"/>
            </w:tcBorders>
            <w:shd w:val="clear" w:color="000000" w:fill="FFF2CC"/>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Tümü</w:t>
            </w:r>
          </w:p>
        </w:tc>
        <w:tc>
          <w:tcPr>
            <w:tcW w:w="3871" w:type="dxa"/>
            <w:tcBorders>
              <w:top w:val="nil"/>
              <w:left w:val="nil"/>
              <w:bottom w:val="single" w:sz="8" w:space="0" w:color="auto"/>
              <w:right w:val="single" w:sz="8" w:space="0" w:color="auto"/>
            </w:tcBorders>
            <w:shd w:val="clear" w:color="000000" w:fill="FFF2CC"/>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Her bir mali yıl için belirlenen hedeflerin gerçekleşme</w:t>
            </w:r>
            <w:r w:rsidRPr="00BE6E6A">
              <w:rPr>
                <w:rFonts w:ascii="Calibri" w:eastAsia="Times New Roman" w:hAnsi="Calibri" w:cs="Times New Roman"/>
                <w:color w:val="000000"/>
                <w:kern w:val="0"/>
                <w:sz w:val="24"/>
                <w:szCs w:val="24"/>
                <w:lang w:eastAsia="tr-TR"/>
              </w:rPr>
              <w:br/>
              <w:t>durumlarının tespiti, raporlanması</w:t>
            </w:r>
          </w:p>
        </w:tc>
      </w:tr>
      <w:tr w:rsidR="004945CF" w:rsidRPr="00BE6E6A" w:rsidTr="00FD2BB1">
        <w:trPr>
          <w:trHeight w:val="813"/>
        </w:trPr>
        <w:tc>
          <w:tcPr>
            <w:tcW w:w="4101" w:type="dxa"/>
            <w:tcBorders>
              <w:top w:val="nil"/>
              <w:left w:val="single" w:sz="8" w:space="0" w:color="auto"/>
              <w:bottom w:val="single" w:sz="8" w:space="0" w:color="auto"/>
              <w:right w:val="single" w:sz="8" w:space="0" w:color="auto"/>
            </w:tcBorders>
            <w:shd w:val="clear" w:color="000000" w:fill="FFF2CC"/>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Kastamonu İl MEM 2024 - 2028 Stratejik Planı</w:t>
            </w:r>
          </w:p>
        </w:tc>
        <w:tc>
          <w:tcPr>
            <w:tcW w:w="1843" w:type="dxa"/>
            <w:tcBorders>
              <w:top w:val="nil"/>
              <w:left w:val="nil"/>
              <w:bottom w:val="single" w:sz="8" w:space="0" w:color="auto"/>
              <w:right w:val="single" w:sz="8" w:space="0" w:color="auto"/>
            </w:tcBorders>
            <w:shd w:val="clear" w:color="000000" w:fill="FFF2CC"/>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Tümü</w:t>
            </w:r>
          </w:p>
        </w:tc>
        <w:tc>
          <w:tcPr>
            <w:tcW w:w="3871" w:type="dxa"/>
            <w:tcBorders>
              <w:top w:val="nil"/>
              <w:left w:val="nil"/>
              <w:bottom w:val="single" w:sz="8" w:space="0" w:color="auto"/>
              <w:right w:val="single" w:sz="8" w:space="0" w:color="auto"/>
            </w:tcBorders>
            <w:shd w:val="clear" w:color="000000" w:fill="FFF2CC"/>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r>
    </w:tbl>
    <w:p w:rsidR="004945CF" w:rsidRDefault="004945CF" w:rsidP="004945CF">
      <w:pPr>
        <w:spacing w:line="360" w:lineRule="auto"/>
        <w:jc w:val="both"/>
        <w:rPr>
          <w:rFonts w:ascii="Calibri" w:hAnsi="Calibri" w:cs="Times New Roman"/>
          <w:sz w:val="24"/>
        </w:rPr>
      </w:pPr>
    </w:p>
    <w:p w:rsidR="004945CF" w:rsidRDefault="004945CF" w:rsidP="004945CF">
      <w:pPr>
        <w:spacing w:line="360" w:lineRule="auto"/>
        <w:jc w:val="both"/>
        <w:rPr>
          <w:rFonts w:ascii="Calibri" w:hAnsi="Calibri" w:cs="Times New Roman"/>
          <w:sz w:val="24"/>
        </w:rPr>
      </w:pPr>
    </w:p>
    <w:p w:rsidR="004945CF" w:rsidRDefault="004945CF" w:rsidP="004945CF">
      <w:pPr>
        <w:spacing w:line="360" w:lineRule="auto"/>
        <w:jc w:val="both"/>
        <w:rPr>
          <w:rFonts w:ascii="Calibri" w:hAnsi="Calibri" w:cs="Times New Roman"/>
          <w:sz w:val="24"/>
        </w:rPr>
      </w:pPr>
    </w:p>
    <w:p w:rsidR="004945CF" w:rsidRDefault="004945CF" w:rsidP="004945CF">
      <w:pPr>
        <w:spacing w:line="360" w:lineRule="auto"/>
        <w:jc w:val="both"/>
        <w:rPr>
          <w:rFonts w:ascii="Calibri" w:hAnsi="Calibri" w:cs="Times New Roman"/>
          <w:sz w:val="24"/>
        </w:rPr>
      </w:pPr>
    </w:p>
    <w:p w:rsidR="004945CF" w:rsidRDefault="004945CF" w:rsidP="004945CF">
      <w:pPr>
        <w:spacing w:line="360" w:lineRule="auto"/>
        <w:jc w:val="both"/>
        <w:rPr>
          <w:rFonts w:ascii="Calibri" w:hAnsi="Calibri" w:cs="Times New Roman"/>
          <w:sz w:val="24"/>
        </w:rPr>
      </w:pPr>
    </w:p>
    <w:p w:rsidR="004945CF" w:rsidRDefault="004945CF" w:rsidP="004945CF">
      <w:pPr>
        <w:spacing w:line="360" w:lineRule="auto"/>
        <w:jc w:val="both"/>
        <w:rPr>
          <w:rFonts w:ascii="Calibri" w:hAnsi="Calibri" w:cs="Times New Roman"/>
          <w:sz w:val="24"/>
        </w:rPr>
      </w:pPr>
    </w:p>
    <w:p w:rsidR="00BB51D2" w:rsidRDefault="00BB51D2" w:rsidP="004945CF">
      <w:pPr>
        <w:spacing w:line="360" w:lineRule="auto"/>
        <w:jc w:val="both"/>
        <w:rPr>
          <w:rFonts w:ascii="Calibri" w:hAnsi="Calibri" w:cs="Times New Roman"/>
          <w:sz w:val="24"/>
        </w:rPr>
      </w:pPr>
    </w:p>
    <w:p w:rsidR="00BB51D2" w:rsidRDefault="00BB51D2" w:rsidP="004945CF">
      <w:pPr>
        <w:spacing w:line="360" w:lineRule="auto"/>
        <w:jc w:val="both"/>
        <w:rPr>
          <w:rFonts w:ascii="Calibri" w:hAnsi="Calibri" w:cs="Times New Roman"/>
          <w:sz w:val="24"/>
        </w:rPr>
      </w:pPr>
    </w:p>
    <w:p w:rsidR="00BB51D2" w:rsidRPr="00BE6E6A" w:rsidRDefault="00BB51D2" w:rsidP="004945CF">
      <w:pPr>
        <w:spacing w:line="360" w:lineRule="auto"/>
        <w:jc w:val="both"/>
        <w:rPr>
          <w:rFonts w:ascii="Calibri" w:hAnsi="Calibri" w:cs="Times New Roman"/>
          <w:sz w:val="24"/>
        </w:rPr>
      </w:pPr>
    </w:p>
    <w:p w:rsidR="004945CF" w:rsidRPr="00BE6E6A" w:rsidRDefault="004945CF" w:rsidP="004945CF">
      <w:pPr>
        <w:pStyle w:val="Balk2"/>
        <w:numPr>
          <w:ilvl w:val="1"/>
          <w:numId w:val="1"/>
        </w:numPr>
        <w:rPr>
          <w:rFonts w:ascii="Calibri" w:hAnsi="Calibri" w:cs="Times New Roman"/>
          <w:b/>
        </w:rPr>
      </w:pPr>
      <w:bookmarkStart w:id="8" w:name="_Toc162473353"/>
      <w:r w:rsidRPr="00BE6E6A">
        <w:rPr>
          <w:rFonts w:ascii="Calibri" w:hAnsi="Calibri" w:cs="Times New Roman"/>
          <w:b/>
        </w:rPr>
        <w:lastRenderedPageBreak/>
        <w:t>Faaliyet Alanları ile Ürün/Hizmetlerin Belirlenmesi</w:t>
      </w:r>
      <w:bookmarkEnd w:id="8"/>
    </w:p>
    <w:p w:rsidR="004945CF" w:rsidRPr="00BE6E6A" w:rsidRDefault="004945CF" w:rsidP="004945CF">
      <w:pPr>
        <w:tabs>
          <w:tab w:val="left" w:pos="709"/>
        </w:tabs>
        <w:spacing w:line="360" w:lineRule="auto"/>
        <w:contextualSpacing/>
        <w:jc w:val="both"/>
        <w:rPr>
          <w:rFonts w:ascii="Calibri" w:hAnsi="Calibri" w:cs="Times New Roman"/>
          <w:sz w:val="16"/>
          <w:szCs w:val="24"/>
        </w:rPr>
      </w:pPr>
    </w:p>
    <w:p w:rsidR="004945CF" w:rsidRPr="00ED657C" w:rsidRDefault="004945CF" w:rsidP="004945CF">
      <w:pPr>
        <w:tabs>
          <w:tab w:val="left" w:pos="709"/>
        </w:tabs>
        <w:spacing w:line="360" w:lineRule="auto"/>
        <w:ind w:firstLine="567"/>
        <w:contextualSpacing/>
        <w:jc w:val="both"/>
        <w:rPr>
          <w:rFonts w:ascii="Calibri" w:hAnsi="Calibri" w:cs="Times New Roman"/>
          <w:sz w:val="24"/>
          <w:szCs w:val="24"/>
        </w:rPr>
      </w:pPr>
      <w:r w:rsidRPr="00BE6E6A">
        <w:rPr>
          <w:rFonts w:ascii="Calibri" w:hAnsi="Calibri" w:cs="Times New Roman"/>
          <w:sz w:val="24"/>
          <w:szCs w:val="24"/>
        </w:rPr>
        <w:tab/>
        <w:t>Hizmetlerin nitelik ve niceliğine, organizasyonuna çalışma usullerine ve iş süreçlerine yönelik okulumuz tarafından sunulan temel ürün ve hizmetler</w:t>
      </w:r>
      <w:r>
        <w:rPr>
          <w:rFonts w:ascii="Calibri" w:hAnsi="Calibri" w:cs="Times New Roman"/>
          <w:sz w:val="24"/>
          <w:szCs w:val="24"/>
        </w:rPr>
        <w:t xml:space="preserve"> aşağıdaki tabloda sunulmuştur.</w:t>
      </w:r>
    </w:p>
    <w:p w:rsidR="004945CF" w:rsidRDefault="004945CF" w:rsidP="004945CF">
      <w:pPr>
        <w:tabs>
          <w:tab w:val="left" w:pos="709"/>
        </w:tabs>
        <w:spacing w:line="360" w:lineRule="auto"/>
        <w:contextualSpacing/>
        <w:jc w:val="both"/>
        <w:rPr>
          <w:rFonts w:ascii="Calibri" w:hAnsi="Calibri" w:cs="Times New Roman"/>
          <w:sz w:val="10"/>
          <w:szCs w:val="24"/>
        </w:rPr>
      </w:pPr>
    </w:p>
    <w:p w:rsidR="004945CF" w:rsidRPr="00BE6E6A" w:rsidRDefault="004945CF" w:rsidP="004945CF">
      <w:pPr>
        <w:tabs>
          <w:tab w:val="left" w:pos="709"/>
        </w:tabs>
        <w:spacing w:line="360" w:lineRule="auto"/>
        <w:contextualSpacing/>
        <w:jc w:val="both"/>
        <w:rPr>
          <w:rFonts w:ascii="Calibri" w:hAnsi="Calibri" w:cs="Times New Roman"/>
          <w:sz w:val="10"/>
          <w:szCs w:val="24"/>
        </w:rPr>
      </w:pPr>
    </w:p>
    <w:p w:rsidR="004945CF" w:rsidRPr="00ED657C" w:rsidRDefault="004945CF" w:rsidP="004945CF">
      <w:pPr>
        <w:tabs>
          <w:tab w:val="left" w:pos="709"/>
        </w:tabs>
        <w:spacing w:line="360" w:lineRule="auto"/>
        <w:contextualSpacing/>
        <w:jc w:val="both"/>
        <w:rPr>
          <w:rFonts w:ascii="Calibri" w:hAnsi="Calibri" w:cs="Times New Roman"/>
          <w:b/>
          <w:sz w:val="24"/>
        </w:rPr>
      </w:pPr>
      <w:r w:rsidRPr="00BE6E6A">
        <w:rPr>
          <w:rFonts w:ascii="Calibri" w:hAnsi="Calibri" w:cs="Times New Roman"/>
          <w:b/>
          <w:sz w:val="24"/>
        </w:rPr>
        <w:t>Tablo 3. Faaliyet Alanları ile Ürün</w:t>
      </w:r>
      <w:r>
        <w:rPr>
          <w:rFonts w:ascii="Calibri" w:hAnsi="Calibri" w:cs="Times New Roman"/>
          <w:b/>
          <w:sz w:val="24"/>
        </w:rPr>
        <w:t>-</w:t>
      </w:r>
      <w:r w:rsidRPr="00BE6E6A">
        <w:rPr>
          <w:rFonts w:ascii="Calibri" w:hAnsi="Calibri" w:cs="Times New Roman"/>
          <w:b/>
          <w:sz w:val="24"/>
        </w:rPr>
        <w:t>Hizmetler Tablosu</w:t>
      </w:r>
    </w:p>
    <w:tbl>
      <w:tblPr>
        <w:tblW w:w="9713" w:type="dxa"/>
        <w:tblInd w:w="75" w:type="dxa"/>
        <w:tblCellMar>
          <w:left w:w="70" w:type="dxa"/>
          <w:right w:w="70" w:type="dxa"/>
        </w:tblCellMar>
        <w:tblLook w:val="04A0"/>
      </w:tblPr>
      <w:tblGrid>
        <w:gridCol w:w="2405"/>
        <w:gridCol w:w="7308"/>
      </w:tblGrid>
      <w:tr w:rsidR="004945CF" w:rsidRPr="00BE6E6A" w:rsidTr="00FD2BB1">
        <w:trPr>
          <w:trHeight w:val="524"/>
        </w:trPr>
        <w:tc>
          <w:tcPr>
            <w:tcW w:w="2405"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Faaliyet Alanı</w:t>
            </w:r>
          </w:p>
        </w:tc>
        <w:tc>
          <w:tcPr>
            <w:tcW w:w="7308" w:type="dxa"/>
            <w:tcBorders>
              <w:top w:val="single" w:sz="4" w:space="0" w:color="auto"/>
              <w:left w:val="nil"/>
              <w:bottom w:val="single" w:sz="4" w:space="0" w:color="auto"/>
              <w:right w:val="single" w:sz="4" w:space="0" w:color="auto"/>
            </w:tcBorders>
            <w:shd w:val="clear" w:color="000000" w:fill="DDEBF7"/>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Ürün</w:t>
            </w:r>
            <w:r>
              <w:rPr>
                <w:rFonts w:ascii="Calibri" w:eastAsia="Times New Roman" w:hAnsi="Calibri" w:cs="Times New Roman"/>
                <w:b/>
                <w:bCs/>
                <w:color w:val="000000"/>
                <w:kern w:val="0"/>
                <w:sz w:val="24"/>
                <w:szCs w:val="24"/>
                <w:lang w:eastAsia="tr-TR"/>
              </w:rPr>
              <w:t>-</w:t>
            </w:r>
            <w:r w:rsidRPr="00BE6E6A">
              <w:rPr>
                <w:rFonts w:ascii="Calibri" w:eastAsia="Times New Roman" w:hAnsi="Calibri" w:cs="Times New Roman"/>
                <w:b/>
                <w:bCs/>
                <w:color w:val="000000"/>
                <w:kern w:val="0"/>
                <w:sz w:val="24"/>
                <w:szCs w:val="24"/>
                <w:lang w:eastAsia="tr-TR"/>
              </w:rPr>
              <w:t>Hizmetler</w:t>
            </w:r>
          </w:p>
        </w:tc>
      </w:tr>
      <w:tr w:rsidR="004945CF" w:rsidRPr="00BE6E6A" w:rsidTr="00FD2BB1">
        <w:trPr>
          <w:trHeight w:val="1123"/>
        </w:trPr>
        <w:tc>
          <w:tcPr>
            <w:tcW w:w="2405" w:type="dxa"/>
            <w:tcBorders>
              <w:top w:val="nil"/>
              <w:left w:val="single" w:sz="4" w:space="0" w:color="auto"/>
              <w:bottom w:val="single" w:sz="4" w:space="0" w:color="auto"/>
              <w:right w:val="single" w:sz="4" w:space="0" w:color="auto"/>
            </w:tcBorders>
            <w:shd w:val="clear" w:color="000000" w:fill="DDEBF7"/>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Eğitim-Öğretim </w:t>
            </w:r>
            <w:r>
              <w:rPr>
                <w:rFonts w:ascii="Calibri" w:eastAsia="Times New Roman" w:hAnsi="Calibri" w:cs="Times New Roman"/>
                <w:b/>
                <w:bCs/>
                <w:color w:val="000000"/>
                <w:kern w:val="0"/>
                <w:sz w:val="24"/>
                <w:szCs w:val="24"/>
                <w:lang w:eastAsia="tr-TR"/>
              </w:rPr>
              <w:t>F</w:t>
            </w:r>
            <w:r w:rsidRPr="00BE6E6A">
              <w:rPr>
                <w:rFonts w:ascii="Calibri" w:eastAsia="Times New Roman" w:hAnsi="Calibri" w:cs="Times New Roman"/>
                <w:b/>
                <w:bCs/>
                <w:color w:val="000000"/>
                <w:kern w:val="0"/>
                <w:sz w:val="24"/>
                <w:szCs w:val="24"/>
                <w:lang w:eastAsia="tr-TR"/>
              </w:rPr>
              <w:t>aaliyetleri</w:t>
            </w:r>
          </w:p>
        </w:tc>
        <w:tc>
          <w:tcPr>
            <w:tcW w:w="7308" w:type="dxa"/>
            <w:tcBorders>
              <w:top w:val="nil"/>
              <w:left w:val="nil"/>
              <w:bottom w:val="single" w:sz="4" w:space="0" w:color="auto"/>
              <w:right w:val="single" w:sz="4" w:space="0" w:color="auto"/>
            </w:tcBorders>
            <w:shd w:val="clear" w:color="000000" w:fill="FFF2CC"/>
            <w:noWrap/>
            <w:vAlign w:val="center"/>
            <w:hideMark/>
          </w:tcPr>
          <w:p w:rsidR="004945CF" w:rsidRPr="00BE6E6A" w:rsidRDefault="004945CF" w:rsidP="00FD2BB1">
            <w:pPr>
              <w:pStyle w:val="ListeParagraf"/>
              <w:spacing w:after="0" w:line="240" w:lineRule="auto"/>
              <w:ind w:left="362"/>
              <w:rPr>
                <w:rFonts w:ascii="Calibri" w:eastAsia="Times New Roman" w:hAnsi="Calibri" w:cs="Times New Roman"/>
                <w:b/>
                <w:color w:val="000000"/>
                <w:kern w:val="0"/>
                <w:sz w:val="24"/>
                <w:szCs w:val="24"/>
                <w:lang w:eastAsia="tr-TR"/>
              </w:rPr>
            </w:pPr>
            <w:r w:rsidRPr="00BE6E6A">
              <w:rPr>
                <w:rFonts w:ascii="Calibri" w:eastAsia="Times New Roman" w:hAnsi="Calibri" w:cs="Times New Roman"/>
                <w:b/>
                <w:color w:val="000000"/>
                <w:kern w:val="0"/>
                <w:sz w:val="24"/>
                <w:szCs w:val="24"/>
                <w:lang w:eastAsia="tr-TR"/>
              </w:rPr>
              <w:t xml:space="preserve">Öğrenci İşleri: </w:t>
            </w:r>
          </w:p>
          <w:p w:rsidR="004945CF" w:rsidRPr="00BE6E6A" w:rsidRDefault="004945CF" w:rsidP="00FD2BB1">
            <w:pPr>
              <w:pStyle w:val="ListeParagraf"/>
              <w:spacing w:after="0" w:line="240" w:lineRule="auto"/>
              <w:ind w:left="402"/>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Kayıt-nakil işleri, Devam-devamsızlık, Sınıf geçme, Sınav hizmetleri,</w:t>
            </w:r>
          </w:p>
          <w:p w:rsidR="004945CF" w:rsidRPr="00BE6E6A" w:rsidRDefault="004945CF" w:rsidP="00FD2BB1">
            <w:pPr>
              <w:pStyle w:val="ListeParagraf"/>
              <w:spacing w:after="0" w:line="240" w:lineRule="auto"/>
              <w:ind w:left="402"/>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Destekleme ve Yetiştirme Kursları,</w:t>
            </w:r>
          </w:p>
        </w:tc>
      </w:tr>
      <w:tr w:rsidR="004945CF" w:rsidRPr="00BE6E6A" w:rsidTr="00FD2BB1">
        <w:trPr>
          <w:trHeight w:val="550"/>
        </w:trPr>
        <w:tc>
          <w:tcPr>
            <w:tcW w:w="2405" w:type="dxa"/>
            <w:tcBorders>
              <w:top w:val="nil"/>
              <w:left w:val="single" w:sz="4" w:space="0" w:color="auto"/>
              <w:bottom w:val="single" w:sz="4" w:space="0" w:color="auto"/>
              <w:right w:val="single" w:sz="4" w:space="0" w:color="auto"/>
            </w:tcBorders>
            <w:shd w:val="clear" w:color="000000" w:fill="DDEBF7"/>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Rehberlik </w:t>
            </w:r>
            <w:r>
              <w:rPr>
                <w:rFonts w:ascii="Calibri" w:eastAsia="Times New Roman" w:hAnsi="Calibri" w:cs="Times New Roman"/>
                <w:b/>
                <w:bCs/>
                <w:color w:val="000000"/>
                <w:kern w:val="0"/>
                <w:sz w:val="24"/>
                <w:szCs w:val="24"/>
                <w:lang w:eastAsia="tr-TR"/>
              </w:rPr>
              <w:t>F</w:t>
            </w:r>
            <w:r w:rsidRPr="00BE6E6A">
              <w:rPr>
                <w:rFonts w:ascii="Calibri" w:eastAsia="Times New Roman" w:hAnsi="Calibri" w:cs="Times New Roman"/>
                <w:b/>
                <w:bCs/>
                <w:color w:val="000000"/>
                <w:kern w:val="0"/>
                <w:sz w:val="24"/>
                <w:szCs w:val="24"/>
                <w:lang w:eastAsia="tr-TR"/>
              </w:rPr>
              <w:t>aaliyetleri</w:t>
            </w:r>
          </w:p>
        </w:tc>
        <w:tc>
          <w:tcPr>
            <w:tcW w:w="7308" w:type="dxa"/>
            <w:tcBorders>
              <w:top w:val="nil"/>
              <w:left w:val="nil"/>
              <w:bottom w:val="single" w:sz="4" w:space="0" w:color="auto"/>
              <w:right w:val="single" w:sz="4" w:space="0" w:color="auto"/>
            </w:tcBorders>
            <w:shd w:val="clear" w:color="000000" w:fill="FFF2CC"/>
            <w:noWrap/>
            <w:vAlign w:val="center"/>
            <w:hideMark/>
          </w:tcPr>
          <w:p w:rsidR="004945CF" w:rsidRPr="00BE6E6A" w:rsidRDefault="004945CF" w:rsidP="00FD2BB1">
            <w:pPr>
              <w:pStyle w:val="ListeParagraf"/>
              <w:spacing w:after="0" w:line="240" w:lineRule="auto"/>
              <w:ind w:left="362"/>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Veli rehberliği, Öğrenci rehberliği, Öğretmen rehberliği</w:t>
            </w:r>
          </w:p>
        </w:tc>
      </w:tr>
      <w:tr w:rsidR="004945CF" w:rsidRPr="00BE6E6A" w:rsidTr="00FD2BB1">
        <w:trPr>
          <w:trHeight w:val="1260"/>
        </w:trPr>
        <w:tc>
          <w:tcPr>
            <w:tcW w:w="2405" w:type="dxa"/>
            <w:tcBorders>
              <w:top w:val="nil"/>
              <w:left w:val="single" w:sz="4" w:space="0" w:color="auto"/>
              <w:bottom w:val="single" w:sz="4" w:space="0" w:color="auto"/>
              <w:right w:val="single" w:sz="4" w:space="0" w:color="auto"/>
            </w:tcBorders>
            <w:shd w:val="clear" w:color="000000" w:fill="DDEBF7"/>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Sosyal </w:t>
            </w:r>
            <w:r>
              <w:rPr>
                <w:rFonts w:ascii="Calibri" w:eastAsia="Times New Roman" w:hAnsi="Calibri" w:cs="Times New Roman"/>
                <w:b/>
                <w:bCs/>
                <w:color w:val="000000"/>
                <w:kern w:val="0"/>
                <w:sz w:val="24"/>
                <w:szCs w:val="24"/>
                <w:lang w:eastAsia="tr-TR"/>
              </w:rPr>
              <w:t>F</w:t>
            </w:r>
            <w:r w:rsidRPr="00BE6E6A">
              <w:rPr>
                <w:rFonts w:ascii="Calibri" w:eastAsia="Times New Roman" w:hAnsi="Calibri" w:cs="Times New Roman"/>
                <w:b/>
                <w:bCs/>
                <w:color w:val="000000"/>
                <w:kern w:val="0"/>
                <w:sz w:val="24"/>
                <w:szCs w:val="24"/>
                <w:lang w:eastAsia="tr-TR"/>
              </w:rPr>
              <w:t>aaliyetler</w:t>
            </w:r>
          </w:p>
        </w:tc>
        <w:tc>
          <w:tcPr>
            <w:tcW w:w="7308" w:type="dxa"/>
            <w:tcBorders>
              <w:top w:val="nil"/>
              <w:left w:val="nil"/>
              <w:bottom w:val="single" w:sz="4" w:space="0" w:color="auto"/>
              <w:right w:val="single" w:sz="4" w:space="0" w:color="auto"/>
            </w:tcBorders>
            <w:shd w:val="clear" w:color="000000" w:fill="FFF2CC"/>
            <w:noWrap/>
            <w:vAlign w:val="center"/>
            <w:hideMark/>
          </w:tcPr>
          <w:p w:rsidR="004945CF" w:rsidRPr="00BE6E6A" w:rsidRDefault="004945CF" w:rsidP="00FD2BB1">
            <w:pPr>
              <w:pStyle w:val="ListeParagraf"/>
              <w:spacing w:after="0" w:line="240" w:lineRule="auto"/>
              <w:ind w:left="360"/>
              <w:rPr>
                <w:rFonts w:ascii="Calibri" w:eastAsia="Times New Roman" w:hAnsi="Calibri" w:cs="Times New Roman"/>
                <w:color w:val="000000"/>
                <w:kern w:val="0"/>
                <w:sz w:val="24"/>
                <w:szCs w:val="24"/>
                <w:lang w:eastAsia="tr-TR"/>
              </w:rPr>
            </w:pPr>
            <w:r w:rsidRPr="00BE6E6A">
              <w:rPr>
                <w:rFonts w:ascii="Calibri" w:eastAsia="Times New Roman" w:hAnsi="Calibri" w:cs="Times New Roman"/>
                <w:b/>
                <w:color w:val="000000"/>
                <w:kern w:val="0"/>
                <w:sz w:val="24"/>
                <w:szCs w:val="24"/>
                <w:lang w:eastAsia="tr-TR"/>
              </w:rPr>
              <w:t>Öğrenci Kulüpleri:</w:t>
            </w:r>
            <w:r w:rsidRPr="00BE6E6A">
              <w:rPr>
                <w:rFonts w:ascii="Calibri" w:eastAsia="Times New Roman" w:hAnsi="Calibri" w:cs="Times New Roman"/>
                <w:color w:val="000000"/>
                <w:kern w:val="0"/>
                <w:sz w:val="24"/>
                <w:szCs w:val="24"/>
                <w:lang w:eastAsia="tr-TR"/>
              </w:rPr>
              <w:t xml:space="preserve"> Sosyal Kulüpler.</w:t>
            </w:r>
          </w:p>
          <w:p w:rsidR="004945CF" w:rsidRPr="00BE6E6A" w:rsidRDefault="004945CF" w:rsidP="00FD2BB1">
            <w:pPr>
              <w:pStyle w:val="ListeParagraf"/>
              <w:spacing w:after="0" w:line="240" w:lineRule="auto"/>
              <w:ind w:left="360"/>
              <w:rPr>
                <w:rFonts w:ascii="Calibri" w:eastAsia="Times New Roman" w:hAnsi="Calibri" w:cs="Times New Roman"/>
                <w:color w:val="000000"/>
                <w:kern w:val="0"/>
                <w:sz w:val="24"/>
                <w:szCs w:val="24"/>
                <w:lang w:eastAsia="tr-TR"/>
              </w:rPr>
            </w:pPr>
            <w:r w:rsidRPr="00BE6E6A">
              <w:rPr>
                <w:rFonts w:ascii="Calibri" w:eastAsia="Times New Roman" w:hAnsi="Calibri" w:cs="Times New Roman"/>
                <w:b/>
                <w:color w:val="000000"/>
                <w:kern w:val="0"/>
                <w:sz w:val="24"/>
                <w:szCs w:val="24"/>
                <w:lang w:eastAsia="tr-TR"/>
              </w:rPr>
              <w:t>Öğrenci Meclisi:</w:t>
            </w:r>
            <w:r w:rsidRPr="00BE6E6A">
              <w:rPr>
                <w:rFonts w:ascii="Calibri" w:eastAsia="Times New Roman" w:hAnsi="Calibri" w:cs="Times New Roman"/>
                <w:color w:val="000000"/>
                <w:kern w:val="0"/>
                <w:sz w:val="24"/>
                <w:szCs w:val="24"/>
                <w:lang w:eastAsia="tr-TR"/>
              </w:rPr>
              <w:t xml:space="preserve"> Okul yönetimine öğrenci temsilcileri aracılığıyla katılım.</w:t>
            </w:r>
          </w:p>
          <w:p w:rsidR="004945CF" w:rsidRPr="00BE6E6A" w:rsidRDefault="004945CF" w:rsidP="00FD2BB1">
            <w:pPr>
              <w:pStyle w:val="ListeParagraf"/>
              <w:spacing w:after="0" w:line="240" w:lineRule="auto"/>
              <w:ind w:left="360"/>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xml:space="preserve">Piknik, sosyal gezi, sinema etkinlikleri </w:t>
            </w:r>
          </w:p>
        </w:tc>
      </w:tr>
      <w:tr w:rsidR="004945CF" w:rsidRPr="00BE6E6A" w:rsidTr="00FD2BB1">
        <w:trPr>
          <w:trHeight w:val="1284"/>
        </w:trPr>
        <w:tc>
          <w:tcPr>
            <w:tcW w:w="2405" w:type="dxa"/>
            <w:tcBorders>
              <w:top w:val="nil"/>
              <w:left w:val="single" w:sz="4" w:space="0" w:color="auto"/>
              <w:bottom w:val="single" w:sz="4" w:space="0" w:color="auto"/>
              <w:right w:val="single" w:sz="4" w:space="0" w:color="auto"/>
            </w:tcBorders>
            <w:shd w:val="clear" w:color="000000" w:fill="DDEBF7"/>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Sportif </w:t>
            </w:r>
            <w:r>
              <w:rPr>
                <w:rFonts w:ascii="Calibri" w:eastAsia="Times New Roman" w:hAnsi="Calibri" w:cs="Times New Roman"/>
                <w:b/>
                <w:bCs/>
                <w:color w:val="000000"/>
                <w:kern w:val="0"/>
                <w:sz w:val="24"/>
                <w:szCs w:val="24"/>
                <w:lang w:eastAsia="tr-TR"/>
              </w:rPr>
              <w:t>F</w:t>
            </w:r>
            <w:r w:rsidRPr="00BE6E6A">
              <w:rPr>
                <w:rFonts w:ascii="Calibri" w:eastAsia="Times New Roman" w:hAnsi="Calibri" w:cs="Times New Roman"/>
                <w:b/>
                <w:bCs/>
                <w:color w:val="000000"/>
                <w:kern w:val="0"/>
                <w:sz w:val="24"/>
                <w:szCs w:val="24"/>
                <w:lang w:eastAsia="tr-TR"/>
              </w:rPr>
              <w:t>aaliyetler</w:t>
            </w:r>
          </w:p>
        </w:tc>
        <w:tc>
          <w:tcPr>
            <w:tcW w:w="7308" w:type="dxa"/>
            <w:tcBorders>
              <w:top w:val="nil"/>
              <w:left w:val="nil"/>
              <w:bottom w:val="single" w:sz="4" w:space="0" w:color="auto"/>
              <w:right w:val="single" w:sz="4" w:space="0" w:color="auto"/>
            </w:tcBorders>
            <w:shd w:val="clear" w:color="000000" w:fill="FFF2CC"/>
            <w:noWrap/>
            <w:vAlign w:val="center"/>
            <w:hideMark/>
          </w:tcPr>
          <w:p w:rsidR="004945CF" w:rsidRPr="00BE6E6A" w:rsidRDefault="004945CF" w:rsidP="00FD2BB1">
            <w:pPr>
              <w:pStyle w:val="ListeParagraf"/>
              <w:spacing w:after="0" w:line="240" w:lineRule="auto"/>
              <w:ind w:left="360"/>
              <w:rPr>
                <w:rFonts w:ascii="Calibri" w:eastAsia="Times New Roman" w:hAnsi="Calibri" w:cs="Times New Roman"/>
                <w:color w:val="000000"/>
                <w:kern w:val="0"/>
                <w:sz w:val="24"/>
                <w:szCs w:val="24"/>
                <w:lang w:eastAsia="tr-TR"/>
              </w:rPr>
            </w:pPr>
            <w:r w:rsidRPr="00BE6E6A">
              <w:rPr>
                <w:rFonts w:ascii="Calibri" w:eastAsia="Times New Roman" w:hAnsi="Calibri" w:cs="Times New Roman"/>
                <w:b/>
                <w:color w:val="000000"/>
                <w:kern w:val="0"/>
                <w:sz w:val="24"/>
                <w:szCs w:val="24"/>
                <w:lang w:eastAsia="tr-TR"/>
              </w:rPr>
              <w:t>Beden Eğitimi Dersleri</w:t>
            </w:r>
            <w:r w:rsidRPr="00BE6E6A">
              <w:rPr>
                <w:rFonts w:ascii="Calibri" w:eastAsia="Times New Roman" w:hAnsi="Calibri" w:cs="Times New Roman"/>
                <w:color w:val="000000"/>
                <w:kern w:val="0"/>
                <w:sz w:val="24"/>
                <w:szCs w:val="24"/>
                <w:lang w:eastAsia="tr-TR"/>
              </w:rPr>
              <w:t>: Fiziksel aktiviteler, spor oyunları.</w:t>
            </w:r>
          </w:p>
          <w:p w:rsidR="004945CF" w:rsidRPr="00BE6E6A" w:rsidRDefault="004945CF" w:rsidP="00FD2BB1">
            <w:pPr>
              <w:pStyle w:val="ListeParagraf"/>
              <w:spacing w:after="0" w:line="240" w:lineRule="auto"/>
              <w:ind w:left="360"/>
              <w:rPr>
                <w:rFonts w:ascii="Calibri" w:eastAsia="Times New Roman" w:hAnsi="Calibri" w:cs="Times New Roman"/>
                <w:color w:val="000000"/>
                <w:kern w:val="0"/>
                <w:sz w:val="24"/>
                <w:szCs w:val="24"/>
                <w:lang w:eastAsia="tr-TR"/>
              </w:rPr>
            </w:pPr>
            <w:r w:rsidRPr="00BE6E6A">
              <w:rPr>
                <w:rFonts w:ascii="Calibri" w:eastAsia="Times New Roman" w:hAnsi="Calibri" w:cs="Times New Roman"/>
                <w:b/>
                <w:color w:val="000000"/>
                <w:kern w:val="0"/>
                <w:sz w:val="24"/>
                <w:szCs w:val="24"/>
                <w:lang w:eastAsia="tr-TR"/>
              </w:rPr>
              <w:t>Okul Takımları</w:t>
            </w:r>
            <w:r w:rsidRPr="00BE6E6A">
              <w:rPr>
                <w:rFonts w:ascii="Calibri" w:eastAsia="Times New Roman" w:hAnsi="Calibri" w:cs="Times New Roman"/>
                <w:color w:val="000000"/>
                <w:kern w:val="0"/>
                <w:sz w:val="24"/>
                <w:szCs w:val="24"/>
                <w:lang w:eastAsia="tr-TR"/>
              </w:rPr>
              <w:t>: Sportif  branşlarda okul takımı bulunmamaktadır.</w:t>
            </w:r>
          </w:p>
          <w:p w:rsidR="004945CF" w:rsidRPr="00BE6E6A" w:rsidRDefault="004945CF" w:rsidP="00FD2BB1">
            <w:pPr>
              <w:pStyle w:val="ListeParagraf"/>
              <w:spacing w:after="0" w:line="240" w:lineRule="auto"/>
              <w:ind w:left="360"/>
              <w:rPr>
                <w:rFonts w:ascii="Calibri" w:eastAsia="Times New Roman" w:hAnsi="Calibri" w:cs="Times New Roman"/>
                <w:color w:val="000000"/>
                <w:kern w:val="0"/>
                <w:sz w:val="24"/>
                <w:szCs w:val="24"/>
                <w:lang w:eastAsia="tr-TR"/>
              </w:rPr>
            </w:pPr>
            <w:r w:rsidRPr="00BE6E6A">
              <w:rPr>
                <w:rFonts w:ascii="Calibri" w:eastAsia="Times New Roman" w:hAnsi="Calibri" w:cs="Times New Roman"/>
                <w:b/>
                <w:color w:val="000000"/>
                <w:kern w:val="0"/>
                <w:sz w:val="24"/>
                <w:szCs w:val="24"/>
                <w:lang w:eastAsia="tr-TR"/>
              </w:rPr>
              <w:t>Spor Turnuvaları ve Etkinlikler</w:t>
            </w:r>
            <w:r w:rsidRPr="00BE6E6A">
              <w:rPr>
                <w:rFonts w:ascii="Calibri" w:eastAsia="Times New Roman" w:hAnsi="Calibri" w:cs="Times New Roman"/>
                <w:color w:val="000000"/>
                <w:kern w:val="0"/>
                <w:sz w:val="24"/>
                <w:szCs w:val="24"/>
                <w:lang w:eastAsia="tr-TR"/>
              </w:rPr>
              <w:t xml:space="preserve">: Okul içi ve okul dışı spor etkinlikleri.Satranç Turnuvası </w:t>
            </w:r>
          </w:p>
        </w:tc>
      </w:tr>
      <w:tr w:rsidR="004945CF" w:rsidRPr="00BE6E6A" w:rsidTr="00FD2BB1">
        <w:trPr>
          <w:trHeight w:val="975"/>
        </w:trPr>
        <w:tc>
          <w:tcPr>
            <w:tcW w:w="2405" w:type="dxa"/>
            <w:tcBorders>
              <w:top w:val="nil"/>
              <w:left w:val="single" w:sz="4" w:space="0" w:color="auto"/>
              <w:bottom w:val="single" w:sz="4" w:space="0" w:color="auto"/>
              <w:right w:val="single" w:sz="4" w:space="0" w:color="auto"/>
            </w:tcBorders>
            <w:shd w:val="clear" w:color="000000" w:fill="DDEBF7"/>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Kültürel ve </w:t>
            </w:r>
            <w:r>
              <w:rPr>
                <w:rFonts w:ascii="Calibri" w:eastAsia="Times New Roman" w:hAnsi="Calibri" w:cs="Times New Roman"/>
                <w:b/>
                <w:bCs/>
                <w:color w:val="000000"/>
                <w:kern w:val="0"/>
                <w:sz w:val="24"/>
                <w:szCs w:val="24"/>
                <w:lang w:eastAsia="tr-TR"/>
              </w:rPr>
              <w:t>S</w:t>
            </w:r>
            <w:r w:rsidRPr="00BE6E6A">
              <w:rPr>
                <w:rFonts w:ascii="Calibri" w:eastAsia="Times New Roman" w:hAnsi="Calibri" w:cs="Times New Roman"/>
                <w:b/>
                <w:bCs/>
                <w:color w:val="000000"/>
                <w:kern w:val="0"/>
                <w:sz w:val="24"/>
                <w:szCs w:val="24"/>
                <w:lang w:eastAsia="tr-TR"/>
              </w:rPr>
              <w:t xml:space="preserve">anatsal </w:t>
            </w:r>
            <w:r>
              <w:rPr>
                <w:rFonts w:ascii="Calibri" w:eastAsia="Times New Roman" w:hAnsi="Calibri" w:cs="Times New Roman"/>
                <w:b/>
                <w:bCs/>
                <w:color w:val="000000"/>
                <w:kern w:val="0"/>
                <w:sz w:val="24"/>
                <w:szCs w:val="24"/>
                <w:lang w:eastAsia="tr-TR"/>
              </w:rPr>
              <w:t>F</w:t>
            </w:r>
            <w:r w:rsidRPr="00BE6E6A">
              <w:rPr>
                <w:rFonts w:ascii="Calibri" w:eastAsia="Times New Roman" w:hAnsi="Calibri" w:cs="Times New Roman"/>
                <w:b/>
                <w:bCs/>
                <w:color w:val="000000"/>
                <w:kern w:val="0"/>
                <w:sz w:val="24"/>
                <w:szCs w:val="24"/>
                <w:lang w:eastAsia="tr-TR"/>
              </w:rPr>
              <w:t>aaliyetler</w:t>
            </w:r>
          </w:p>
        </w:tc>
        <w:tc>
          <w:tcPr>
            <w:tcW w:w="7308" w:type="dxa"/>
            <w:tcBorders>
              <w:top w:val="nil"/>
              <w:left w:val="nil"/>
              <w:bottom w:val="single" w:sz="4" w:space="0" w:color="auto"/>
              <w:right w:val="single" w:sz="4" w:space="0" w:color="auto"/>
            </w:tcBorders>
            <w:shd w:val="clear" w:color="000000" w:fill="FFF2CC"/>
            <w:noWrap/>
            <w:vAlign w:val="center"/>
            <w:hideMark/>
          </w:tcPr>
          <w:p w:rsidR="004945CF" w:rsidRPr="00BE6E6A" w:rsidRDefault="004945CF" w:rsidP="00FD2BB1">
            <w:pPr>
              <w:pStyle w:val="ListeParagraf"/>
              <w:spacing w:after="0" w:line="240" w:lineRule="auto"/>
              <w:ind w:left="360"/>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Müzik ve Drama: Koro, müzik etkinlikleri,</w:t>
            </w:r>
          </w:p>
          <w:p w:rsidR="004945CF" w:rsidRPr="00BE6E6A" w:rsidRDefault="004945CF" w:rsidP="00FD2BB1">
            <w:pPr>
              <w:pStyle w:val="ListeParagraf"/>
              <w:spacing w:after="0" w:line="240" w:lineRule="auto"/>
              <w:ind w:left="360"/>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Görsel Sanatlar: Resim</w:t>
            </w:r>
          </w:p>
          <w:p w:rsidR="004945CF" w:rsidRPr="00BE6E6A" w:rsidRDefault="004945CF" w:rsidP="00FD2BB1">
            <w:pPr>
              <w:pStyle w:val="ListeParagraf"/>
              <w:spacing w:after="0" w:line="240" w:lineRule="auto"/>
              <w:ind w:left="360"/>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Edebiyat etkinlikleri: Okuma etkinlikleri, yazar ziyaretleri, şiir dinletisi</w:t>
            </w:r>
          </w:p>
        </w:tc>
      </w:tr>
      <w:tr w:rsidR="004945CF" w:rsidRPr="00BE6E6A" w:rsidTr="00FD2BB1">
        <w:trPr>
          <w:trHeight w:val="975"/>
        </w:trPr>
        <w:tc>
          <w:tcPr>
            <w:tcW w:w="2405" w:type="dxa"/>
            <w:tcBorders>
              <w:top w:val="nil"/>
              <w:left w:val="single" w:sz="4" w:space="0" w:color="auto"/>
              <w:bottom w:val="single" w:sz="4" w:space="0" w:color="auto"/>
              <w:right w:val="single" w:sz="4" w:space="0" w:color="auto"/>
            </w:tcBorders>
            <w:shd w:val="clear" w:color="000000" w:fill="DDEBF7"/>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İnsan </w:t>
            </w:r>
            <w:r>
              <w:rPr>
                <w:rFonts w:ascii="Calibri" w:eastAsia="Times New Roman" w:hAnsi="Calibri" w:cs="Times New Roman"/>
                <w:b/>
                <w:bCs/>
                <w:color w:val="000000"/>
                <w:kern w:val="0"/>
                <w:sz w:val="24"/>
                <w:szCs w:val="24"/>
                <w:lang w:eastAsia="tr-TR"/>
              </w:rPr>
              <w:t>K</w:t>
            </w:r>
            <w:r w:rsidRPr="00BE6E6A">
              <w:rPr>
                <w:rFonts w:ascii="Calibri" w:eastAsia="Times New Roman" w:hAnsi="Calibri" w:cs="Times New Roman"/>
                <w:b/>
                <w:bCs/>
                <w:color w:val="000000"/>
                <w:kern w:val="0"/>
                <w:sz w:val="24"/>
                <w:szCs w:val="24"/>
                <w:lang w:eastAsia="tr-TR"/>
              </w:rPr>
              <w:t xml:space="preserve">aynakları </w:t>
            </w:r>
            <w:r>
              <w:rPr>
                <w:rFonts w:ascii="Calibri" w:eastAsia="Times New Roman" w:hAnsi="Calibri" w:cs="Times New Roman"/>
                <w:b/>
                <w:bCs/>
                <w:color w:val="000000"/>
                <w:kern w:val="0"/>
                <w:sz w:val="24"/>
                <w:szCs w:val="24"/>
                <w:lang w:eastAsia="tr-TR"/>
              </w:rPr>
              <w:t>F</w:t>
            </w:r>
            <w:r w:rsidRPr="00BE6E6A">
              <w:rPr>
                <w:rFonts w:ascii="Calibri" w:eastAsia="Times New Roman" w:hAnsi="Calibri" w:cs="Times New Roman"/>
                <w:b/>
                <w:bCs/>
                <w:color w:val="000000"/>
                <w:kern w:val="0"/>
                <w:sz w:val="24"/>
                <w:szCs w:val="24"/>
                <w:lang w:eastAsia="tr-TR"/>
              </w:rPr>
              <w:t>aaliyetleri</w:t>
            </w:r>
          </w:p>
        </w:tc>
        <w:tc>
          <w:tcPr>
            <w:tcW w:w="7308" w:type="dxa"/>
            <w:tcBorders>
              <w:top w:val="nil"/>
              <w:left w:val="nil"/>
              <w:bottom w:val="single" w:sz="4" w:space="0" w:color="auto"/>
              <w:right w:val="single" w:sz="4" w:space="0" w:color="auto"/>
            </w:tcBorders>
            <w:shd w:val="clear" w:color="000000" w:fill="FFF2CC"/>
            <w:noWrap/>
            <w:vAlign w:val="center"/>
            <w:hideMark/>
          </w:tcPr>
          <w:p w:rsidR="004945CF" w:rsidRPr="00BE6E6A" w:rsidRDefault="004945CF" w:rsidP="00FD2BB1">
            <w:pPr>
              <w:pStyle w:val="ListeParagraf"/>
              <w:spacing w:after="0" w:line="240" w:lineRule="auto"/>
              <w:ind w:left="360"/>
              <w:rPr>
                <w:rFonts w:ascii="Calibri" w:eastAsia="Times New Roman" w:hAnsi="Calibri" w:cs="Times New Roman"/>
                <w:b/>
                <w:color w:val="000000"/>
                <w:kern w:val="0"/>
                <w:sz w:val="24"/>
                <w:szCs w:val="24"/>
                <w:lang w:eastAsia="tr-TR"/>
              </w:rPr>
            </w:pPr>
            <w:r w:rsidRPr="00BE6E6A">
              <w:rPr>
                <w:rFonts w:ascii="Calibri" w:eastAsia="Times New Roman" w:hAnsi="Calibri" w:cs="Times New Roman"/>
                <w:b/>
                <w:color w:val="000000"/>
                <w:kern w:val="0"/>
                <w:sz w:val="24"/>
                <w:szCs w:val="24"/>
                <w:lang w:eastAsia="tr-TR"/>
              </w:rPr>
              <w:t xml:space="preserve">Mesleki Gelişim Faaliyetleri: </w:t>
            </w:r>
            <w:r w:rsidRPr="00BE6E6A">
              <w:rPr>
                <w:rFonts w:ascii="Calibri" w:eastAsia="Times New Roman" w:hAnsi="Calibri" w:cs="Times New Roman"/>
                <w:color w:val="000000"/>
                <w:kern w:val="0"/>
                <w:sz w:val="24"/>
                <w:szCs w:val="24"/>
                <w:lang w:eastAsia="tr-TR"/>
              </w:rPr>
              <w:t>ÖBA, cbiko, kariyer.net vb. dijital platformların aktif kullanımı</w:t>
            </w:r>
          </w:p>
          <w:p w:rsidR="004945CF" w:rsidRPr="00BE6E6A" w:rsidRDefault="004945CF" w:rsidP="00FD2BB1">
            <w:pPr>
              <w:pStyle w:val="ListeParagraf"/>
              <w:spacing w:after="0" w:line="240" w:lineRule="auto"/>
              <w:ind w:left="360"/>
              <w:rPr>
                <w:rFonts w:ascii="Calibri" w:eastAsia="Times New Roman" w:hAnsi="Calibri" w:cs="Times New Roman"/>
                <w:b/>
                <w:color w:val="000000"/>
                <w:kern w:val="0"/>
                <w:sz w:val="24"/>
                <w:szCs w:val="24"/>
                <w:lang w:eastAsia="tr-TR"/>
              </w:rPr>
            </w:pPr>
            <w:r w:rsidRPr="00BE6E6A">
              <w:rPr>
                <w:rFonts w:ascii="Calibri" w:eastAsia="Times New Roman" w:hAnsi="Calibri" w:cs="Times New Roman"/>
                <w:b/>
                <w:color w:val="000000"/>
                <w:kern w:val="0"/>
                <w:sz w:val="24"/>
                <w:szCs w:val="24"/>
                <w:lang w:eastAsia="tr-TR"/>
              </w:rPr>
              <w:t xml:space="preserve">Personel Etkinlikleri: </w:t>
            </w:r>
            <w:r w:rsidRPr="00BE6E6A">
              <w:rPr>
                <w:rFonts w:ascii="Calibri" w:eastAsia="Times New Roman" w:hAnsi="Calibri" w:cs="Times New Roman"/>
                <w:color w:val="000000"/>
                <w:kern w:val="0"/>
                <w:sz w:val="24"/>
                <w:szCs w:val="24"/>
                <w:lang w:eastAsia="tr-TR"/>
              </w:rPr>
              <w:t>Derece/kademe terfi Hizmet içi eğitim Özlük hakları Rehberlik</w:t>
            </w:r>
          </w:p>
        </w:tc>
      </w:tr>
      <w:tr w:rsidR="004945CF" w:rsidRPr="00BE6E6A" w:rsidTr="00FD2BB1">
        <w:trPr>
          <w:trHeight w:val="603"/>
        </w:trPr>
        <w:tc>
          <w:tcPr>
            <w:tcW w:w="2405" w:type="dxa"/>
            <w:tcBorders>
              <w:top w:val="nil"/>
              <w:left w:val="single" w:sz="4" w:space="0" w:color="auto"/>
              <w:bottom w:val="single" w:sz="4" w:space="0" w:color="auto"/>
              <w:right w:val="single" w:sz="4" w:space="0" w:color="auto"/>
            </w:tcBorders>
            <w:shd w:val="clear" w:color="000000" w:fill="DDEBF7"/>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Okul </w:t>
            </w:r>
            <w:r>
              <w:rPr>
                <w:rFonts w:ascii="Calibri" w:eastAsia="Times New Roman" w:hAnsi="Calibri" w:cs="Times New Roman"/>
                <w:b/>
                <w:bCs/>
                <w:color w:val="000000"/>
                <w:kern w:val="0"/>
                <w:sz w:val="24"/>
                <w:szCs w:val="24"/>
                <w:lang w:eastAsia="tr-TR"/>
              </w:rPr>
              <w:t>A</w:t>
            </w:r>
            <w:r w:rsidRPr="00BE6E6A">
              <w:rPr>
                <w:rFonts w:ascii="Calibri" w:eastAsia="Times New Roman" w:hAnsi="Calibri" w:cs="Times New Roman"/>
                <w:b/>
                <w:bCs/>
                <w:color w:val="000000"/>
                <w:kern w:val="0"/>
                <w:sz w:val="24"/>
                <w:szCs w:val="24"/>
                <w:lang w:eastAsia="tr-TR"/>
              </w:rPr>
              <w:t xml:space="preserve">ile </w:t>
            </w:r>
            <w:r>
              <w:rPr>
                <w:rFonts w:ascii="Calibri" w:eastAsia="Times New Roman" w:hAnsi="Calibri" w:cs="Times New Roman"/>
                <w:b/>
                <w:bCs/>
                <w:color w:val="000000"/>
                <w:kern w:val="0"/>
                <w:sz w:val="24"/>
                <w:szCs w:val="24"/>
                <w:lang w:eastAsia="tr-TR"/>
              </w:rPr>
              <w:t>B</w:t>
            </w:r>
            <w:r w:rsidRPr="00BE6E6A">
              <w:rPr>
                <w:rFonts w:ascii="Calibri" w:eastAsia="Times New Roman" w:hAnsi="Calibri" w:cs="Times New Roman"/>
                <w:b/>
                <w:bCs/>
                <w:color w:val="000000"/>
                <w:kern w:val="0"/>
                <w:sz w:val="24"/>
                <w:szCs w:val="24"/>
                <w:lang w:eastAsia="tr-TR"/>
              </w:rPr>
              <w:t xml:space="preserve">irliği </w:t>
            </w:r>
            <w:r>
              <w:rPr>
                <w:rFonts w:ascii="Calibri" w:eastAsia="Times New Roman" w:hAnsi="Calibri" w:cs="Times New Roman"/>
                <w:b/>
                <w:bCs/>
                <w:color w:val="000000"/>
                <w:kern w:val="0"/>
                <w:sz w:val="24"/>
                <w:szCs w:val="24"/>
                <w:lang w:eastAsia="tr-TR"/>
              </w:rPr>
              <w:t>F</w:t>
            </w:r>
            <w:r w:rsidRPr="00BE6E6A">
              <w:rPr>
                <w:rFonts w:ascii="Calibri" w:eastAsia="Times New Roman" w:hAnsi="Calibri" w:cs="Times New Roman"/>
                <w:b/>
                <w:bCs/>
                <w:color w:val="000000"/>
                <w:kern w:val="0"/>
                <w:sz w:val="24"/>
                <w:szCs w:val="24"/>
                <w:lang w:eastAsia="tr-TR"/>
              </w:rPr>
              <w:t>aaliyetleri</w:t>
            </w:r>
          </w:p>
        </w:tc>
        <w:tc>
          <w:tcPr>
            <w:tcW w:w="7308" w:type="dxa"/>
            <w:tcBorders>
              <w:top w:val="nil"/>
              <w:left w:val="nil"/>
              <w:bottom w:val="single" w:sz="4" w:space="0" w:color="auto"/>
              <w:right w:val="single" w:sz="4" w:space="0" w:color="auto"/>
            </w:tcBorders>
            <w:shd w:val="clear" w:color="000000" w:fill="FFF2CC"/>
            <w:noWrap/>
            <w:vAlign w:val="center"/>
            <w:hideMark/>
          </w:tcPr>
          <w:p w:rsidR="004945CF" w:rsidRPr="00BE6E6A" w:rsidRDefault="004945CF" w:rsidP="00FD2BB1">
            <w:pPr>
              <w:pStyle w:val="ListeParagraf"/>
              <w:spacing w:after="0" w:line="240" w:lineRule="auto"/>
              <w:ind w:left="359"/>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Okul bütçesinin desteklenmesi</w:t>
            </w:r>
          </w:p>
          <w:p w:rsidR="004945CF" w:rsidRPr="00BE6E6A" w:rsidRDefault="004945CF" w:rsidP="00FD2BB1">
            <w:pPr>
              <w:pStyle w:val="ListeParagraf"/>
              <w:spacing w:after="0" w:line="240" w:lineRule="auto"/>
              <w:ind w:left="359"/>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Aynî ve nakdî yardım sağlanması konusunda faaliyetlerde bulunma</w:t>
            </w:r>
          </w:p>
        </w:tc>
      </w:tr>
      <w:tr w:rsidR="004945CF" w:rsidRPr="00BE6E6A" w:rsidTr="00FD2BB1">
        <w:trPr>
          <w:trHeight w:val="975"/>
        </w:trPr>
        <w:tc>
          <w:tcPr>
            <w:tcW w:w="2405" w:type="dxa"/>
            <w:tcBorders>
              <w:top w:val="nil"/>
              <w:left w:val="single" w:sz="4" w:space="0" w:color="auto"/>
              <w:bottom w:val="single" w:sz="4" w:space="0" w:color="auto"/>
              <w:right w:val="single" w:sz="4" w:space="0" w:color="auto"/>
            </w:tcBorders>
            <w:shd w:val="clear" w:color="000000" w:fill="DDEBF7"/>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Öğrencilere </w:t>
            </w:r>
            <w:r>
              <w:rPr>
                <w:rFonts w:ascii="Calibri" w:eastAsia="Times New Roman" w:hAnsi="Calibri" w:cs="Times New Roman"/>
                <w:b/>
                <w:bCs/>
                <w:color w:val="000000"/>
                <w:kern w:val="0"/>
                <w:sz w:val="24"/>
                <w:szCs w:val="24"/>
                <w:lang w:eastAsia="tr-TR"/>
              </w:rPr>
              <w:t>Y</w:t>
            </w:r>
            <w:r w:rsidRPr="00BE6E6A">
              <w:rPr>
                <w:rFonts w:ascii="Calibri" w:eastAsia="Times New Roman" w:hAnsi="Calibri" w:cs="Times New Roman"/>
                <w:b/>
                <w:bCs/>
                <w:color w:val="000000"/>
                <w:kern w:val="0"/>
                <w:sz w:val="24"/>
                <w:szCs w:val="24"/>
                <w:lang w:eastAsia="tr-TR"/>
              </w:rPr>
              <w:t xml:space="preserve">önelik </w:t>
            </w:r>
            <w:r>
              <w:rPr>
                <w:rFonts w:ascii="Calibri" w:eastAsia="Times New Roman" w:hAnsi="Calibri" w:cs="Times New Roman"/>
                <w:b/>
                <w:bCs/>
                <w:color w:val="000000"/>
                <w:kern w:val="0"/>
                <w:sz w:val="24"/>
                <w:szCs w:val="24"/>
                <w:lang w:eastAsia="tr-TR"/>
              </w:rPr>
              <w:t>F</w:t>
            </w:r>
            <w:r w:rsidRPr="00BE6E6A">
              <w:rPr>
                <w:rFonts w:ascii="Calibri" w:eastAsia="Times New Roman" w:hAnsi="Calibri" w:cs="Times New Roman"/>
                <w:b/>
                <w:bCs/>
                <w:color w:val="000000"/>
                <w:kern w:val="0"/>
                <w:sz w:val="24"/>
                <w:szCs w:val="24"/>
                <w:lang w:eastAsia="tr-TR"/>
              </w:rPr>
              <w:t>aaliyetler</w:t>
            </w:r>
          </w:p>
        </w:tc>
        <w:tc>
          <w:tcPr>
            <w:tcW w:w="7308" w:type="dxa"/>
            <w:tcBorders>
              <w:top w:val="nil"/>
              <w:left w:val="nil"/>
              <w:bottom w:val="single" w:sz="4" w:space="0" w:color="auto"/>
              <w:right w:val="single" w:sz="4" w:space="0" w:color="auto"/>
            </w:tcBorders>
            <w:shd w:val="clear" w:color="000000" w:fill="FFF2CC"/>
            <w:noWrap/>
            <w:vAlign w:val="center"/>
            <w:hideMark/>
          </w:tcPr>
          <w:p w:rsidR="004945CF" w:rsidRPr="00BE6E6A" w:rsidRDefault="004945CF" w:rsidP="00FD2BB1">
            <w:pPr>
              <w:pStyle w:val="ListeParagraf"/>
              <w:spacing w:after="0" w:line="240" w:lineRule="auto"/>
              <w:ind w:left="359"/>
              <w:rPr>
                <w:rFonts w:ascii="Calibri" w:eastAsia="Times New Roman" w:hAnsi="Calibri" w:cs="Times New Roman"/>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Sosyal Sorumluluk Projeleri: </w:t>
            </w:r>
            <w:r w:rsidRPr="007E61E1">
              <w:rPr>
                <w:rFonts w:ascii="Calibri" w:eastAsia="Times New Roman" w:hAnsi="Calibri" w:cs="Times New Roman"/>
                <w:bCs/>
                <w:color w:val="000000"/>
                <w:kern w:val="0"/>
                <w:sz w:val="24"/>
                <w:szCs w:val="24"/>
                <w:lang w:eastAsia="tr-TR"/>
              </w:rPr>
              <w:t>Toplum Hizmeti, Yardım Kampanyaları</w:t>
            </w:r>
          </w:p>
          <w:p w:rsidR="004945CF" w:rsidRPr="00BE6E6A" w:rsidRDefault="004945CF" w:rsidP="00FD2BB1">
            <w:pPr>
              <w:pStyle w:val="ListeParagraf"/>
              <w:spacing w:after="0" w:line="240" w:lineRule="auto"/>
              <w:ind w:left="359"/>
              <w:rPr>
                <w:rFonts w:ascii="Calibri" w:eastAsia="Times New Roman" w:hAnsi="Calibri" w:cs="Times New Roman"/>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Meslek Tanıtım Etkinlikleri:</w:t>
            </w:r>
            <w:r w:rsidRPr="00BE6E6A">
              <w:rPr>
                <w:rFonts w:ascii="Calibri" w:eastAsia="Times New Roman" w:hAnsi="Calibri" w:cs="Times New Roman"/>
                <w:bCs/>
                <w:color w:val="000000"/>
                <w:kern w:val="0"/>
                <w:sz w:val="24"/>
                <w:szCs w:val="24"/>
                <w:lang w:eastAsia="tr-TR"/>
              </w:rPr>
              <w:t>Okul GezileriKariyer Günleri</w:t>
            </w:r>
          </w:p>
          <w:p w:rsidR="004945CF" w:rsidRPr="00BE6E6A" w:rsidRDefault="004945CF" w:rsidP="00FD2BB1">
            <w:pPr>
              <w:pStyle w:val="ListeParagraf"/>
              <w:spacing w:after="0" w:line="240" w:lineRule="auto"/>
              <w:ind w:left="359"/>
              <w:rPr>
                <w:rFonts w:ascii="Calibri" w:eastAsia="Times New Roman" w:hAnsi="Calibri" w:cs="Times New Roman"/>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Spor ve Rekabet Etkinlikleri:</w:t>
            </w:r>
            <w:r w:rsidRPr="00BE6E6A">
              <w:rPr>
                <w:rFonts w:ascii="Calibri" w:eastAsia="Times New Roman" w:hAnsi="Calibri" w:cs="Times New Roman"/>
                <w:bCs/>
                <w:color w:val="000000"/>
                <w:kern w:val="0"/>
                <w:sz w:val="24"/>
                <w:szCs w:val="24"/>
                <w:lang w:eastAsia="tr-TR"/>
              </w:rPr>
              <w:t>Spor Turnuvaları, Bilgi Yarışmaları</w:t>
            </w:r>
          </w:p>
          <w:p w:rsidR="004945CF" w:rsidRPr="00BE6E6A" w:rsidRDefault="004945CF" w:rsidP="00FD2BB1">
            <w:pPr>
              <w:pStyle w:val="ListeParagraf"/>
              <w:spacing w:after="0" w:line="240" w:lineRule="auto"/>
              <w:ind w:left="359"/>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Sanat ve Kültür Etkinlikleri:</w:t>
            </w:r>
            <w:r w:rsidRPr="00BE6E6A">
              <w:rPr>
                <w:rFonts w:ascii="Calibri" w:eastAsia="Times New Roman" w:hAnsi="Calibri" w:cs="Times New Roman"/>
                <w:bCs/>
                <w:color w:val="000000"/>
                <w:kern w:val="0"/>
                <w:sz w:val="24"/>
                <w:szCs w:val="24"/>
                <w:lang w:eastAsia="tr-TR"/>
              </w:rPr>
              <w:t xml:space="preserve"> Resim Çalışmaları</w:t>
            </w:r>
          </w:p>
        </w:tc>
      </w:tr>
      <w:tr w:rsidR="004945CF" w:rsidRPr="00BE6E6A" w:rsidTr="00FD2BB1">
        <w:trPr>
          <w:trHeight w:val="740"/>
        </w:trPr>
        <w:tc>
          <w:tcPr>
            <w:tcW w:w="2405" w:type="dxa"/>
            <w:tcBorders>
              <w:top w:val="nil"/>
              <w:left w:val="single" w:sz="4" w:space="0" w:color="auto"/>
              <w:bottom w:val="single" w:sz="4" w:space="0" w:color="auto"/>
              <w:right w:val="single" w:sz="4" w:space="0" w:color="auto"/>
            </w:tcBorders>
            <w:shd w:val="clear" w:color="000000" w:fill="DDEBF7"/>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Ölçme </w:t>
            </w:r>
            <w:r>
              <w:rPr>
                <w:rFonts w:ascii="Calibri" w:eastAsia="Times New Roman" w:hAnsi="Calibri" w:cs="Times New Roman"/>
                <w:b/>
                <w:bCs/>
                <w:color w:val="000000"/>
                <w:kern w:val="0"/>
                <w:sz w:val="24"/>
                <w:szCs w:val="24"/>
                <w:lang w:eastAsia="tr-TR"/>
              </w:rPr>
              <w:t>D</w:t>
            </w:r>
            <w:r w:rsidRPr="00BE6E6A">
              <w:rPr>
                <w:rFonts w:ascii="Calibri" w:eastAsia="Times New Roman" w:hAnsi="Calibri" w:cs="Times New Roman"/>
                <w:b/>
                <w:bCs/>
                <w:color w:val="000000"/>
                <w:kern w:val="0"/>
                <w:sz w:val="24"/>
                <w:szCs w:val="24"/>
                <w:lang w:eastAsia="tr-TR"/>
              </w:rPr>
              <w:t xml:space="preserve">eğerlendirme </w:t>
            </w:r>
            <w:r>
              <w:rPr>
                <w:rFonts w:ascii="Calibri" w:eastAsia="Times New Roman" w:hAnsi="Calibri" w:cs="Times New Roman"/>
                <w:b/>
                <w:bCs/>
                <w:color w:val="000000"/>
                <w:kern w:val="0"/>
                <w:sz w:val="24"/>
                <w:szCs w:val="24"/>
                <w:lang w:eastAsia="tr-TR"/>
              </w:rPr>
              <w:t>F</w:t>
            </w:r>
            <w:r w:rsidRPr="00BE6E6A">
              <w:rPr>
                <w:rFonts w:ascii="Calibri" w:eastAsia="Times New Roman" w:hAnsi="Calibri" w:cs="Times New Roman"/>
                <w:b/>
                <w:bCs/>
                <w:color w:val="000000"/>
                <w:kern w:val="0"/>
                <w:sz w:val="24"/>
                <w:szCs w:val="24"/>
                <w:lang w:eastAsia="tr-TR"/>
              </w:rPr>
              <w:t>aaliyetleri</w:t>
            </w:r>
          </w:p>
        </w:tc>
        <w:tc>
          <w:tcPr>
            <w:tcW w:w="7308" w:type="dxa"/>
            <w:tcBorders>
              <w:top w:val="nil"/>
              <w:left w:val="nil"/>
              <w:bottom w:val="single" w:sz="4" w:space="0" w:color="auto"/>
              <w:right w:val="single" w:sz="4" w:space="0" w:color="auto"/>
            </w:tcBorders>
            <w:shd w:val="clear" w:color="000000" w:fill="FFF2CC"/>
            <w:noWrap/>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Sınav işleri</w:t>
            </w:r>
          </w:p>
        </w:tc>
      </w:tr>
      <w:tr w:rsidR="004945CF" w:rsidRPr="00BE6E6A" w:rsidTr="00FD2BB1">
        <w:trPr>
          <w:trHeight w:val="765"/>
        </w:trPr>
        <w:tc>
          <w:tcPr>
            <w:tcW w:w="2405" w:type="dxa"/>
            <w:tcBorders>
              <w:top w:val="nil"/>
              <w:left w:val="single" w:sz="4" w:space="0" w:color="auto"/>
              <w:bottom w:val="single" w:sz="4" w:space="0" w:color="auto"/>
              <w:right w:val="single" w:sz="4" w:space="0" w:color="auto"/>
            </w:tcBorders>
            <w:shd w:val="clear" w:color="000000" w:fill="DDEBF7"/>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Öğrenme </w:t>
            </w:r>
            <w:r>
              <w:rPr>
                <w:rFonts w:ascii="Calibri" w:eastAsia="Times New Roman" w:hAnsi="Calibri" w:cs="Times New Roman"/>
                <w:b/>
                <w:bCs/>
                <w:color w:val="000000"/>
                <w:kern w:val="0"/>
                <w:sz w:val="24"/>
                <w:szCs w:val="24"/>
                <w:lang w:eastAsia="tr-TR"/>
              </w:rPr>
              <w:t>O</w:t>
            </w:r>
            <w:r w:rsidRPr="00BE6E6A">
              <w:rPr>
                <w:rFonts w:ascii="Calibri" w:eastAsia="Times New Roman" w:hAnsi="Calibri" w:cs="Times New Roman"/>
                <w:b/>
                <w:bCs/>
                <w:color w:val="000000"/>
                <w:kern w:val="0"/>
                <w:sz w:val="24"/>
                <w:szCs w:val="24"/>
                <w:lang w:eastAsia="tr-TR"/>
              </w:rPr>
              <w:t xml:space="preserve">rtamlarına </w:t>
            </w:r>
            <w:r>
              <w:rPr>
                <w:rFonts w:ascii="Calibri" w:eastAsia="Times New Roman" w:hAnsi="Calibri" w:cs="Times New Roman"/>
                <w:b/>
                <w:bCs/>
                <w:color w:val="000000"/>
                <w:kern w:val="0"/>
                <w:sz w:val="24"/>
                <w:szCs w:val="24"/>
                <w:lang w:eastAsia="tr-TR"/>
              </w:rPr>
              <w:t>Y</w:t>
            </w:r>
            <w:r w:rsidRPr="00BE6E6A">
              <w:rPr>
                <w:rFonts w:ascii="Calibri" w:eastAsia="Times New Roman" w:hAnsi="Calibri" w:cs="Times New Roman"/>
                <w:b/>
                <w:bCs/>
                <w:color w:val="000000"/>
                <w:kern w:val="0"/>
                <w:sz w:val="24"/>
                <w:szCs w:val="24"/>
                <w:lang w:eastAsia="tr-TR"/>
              </w:rPr>
              <w:t>önelik</w:t>
            </w:r>
            <w:r>
              <w:rPr>
                <w:rFonts w:ascii="Calibri" w:eastAsia="Times New Roman" w:hAnsi="Calibri" w:cs="Times New Roman"/>
                <w:b/>
                <w:bCs/>
                <w:color w:val="000000"/>
                <w:kern w:val="0"/>
                <w:sz w:val="24"/>
                <w:szCs w:val="24"/>
                <w:lang w:eastAsia="tr-TR"/>
              </w:rPr>
              <w:t xml:space="preserve"> F</w:t>
            </w:r>
            <w:r w:rsidRPr="00BE6E6A">
              <w:rPr>
                <w:rFonts w:ascii="Calibri" w:eastAsia="Times New Roman" w:hAnsi="Calibri" w:cs="Times New Roman"/>
                <w:b/>
                <w:bCs/>
                <w:color w:val="000000"/>
                <w:kern w:val="0"/>
                <w:sz w:val="24"/>
                <w:szCs w:val="24"/>
                <w:lang w:eastAsia="tr-TR"/>
              </w:rPr>
              <w:t>aaliyetler</w:t>
            </w:r>
          </w:p>
        </w:tc>
        <w:tc>
          <w:tcPr>
            <w:tcW w:w="7308" w:type="dxa"/>
            <w:tcBorders>
              <w:top w:val="nil"/>
              <w:left w:val="nil"/>
              <w:bottom w:val="single" w:sz="4" w:space="0" w:color="auto"/>
              <w:right w:val="single" w:sz="4" w:space="0" w:color="auto"/>
            </w:tcBorders>
            <w:shd w:val="clear" w:color="000000" w:fill="FFF2CC"/>
            <w:noWrap/>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Gezi, gözlem, deney</w:t>
            </w:r>
          </w:p>
        </w:tc>
      </w:tr>
      <w:tr w:rsidR="004945CF" w:rsidRPr="00BE6E6A" w:rsidTr="00FD2BB1">
        <w:trPr>
          <w:trHeight w:val="708"/>
        </w:trPr>
        <w:tc>
          <w:tcPr>
            <w:tcW w:w="2405" w:type="dxa"/>
            <w:tcBorders>
              <w:top w:val="nil"/>
              <w:left w:val="single" w:sz="4" w:space="0" w:color="auto"/>
              <w:bottom w:val="nil"/>
              <w:right w:val="single" w:sz="4" w:space="0" w:color="auto"/>
            </w:tcBorders>
            <w:shd w:val="clear" w:color="000000" w:fill="DDEBF7"/>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Ders </w:t>
            </w:r>
            <w:r>
              <w:rPr>
                <w:rFonts w:ascii="Calibri" w:eastAsia="Times New Roman" w:hAnsi="Calibri" w:cs="Times New Roman"/>
                <w:b/>
                <w:bCs/>
                <w:color w:val="000000"/>
                <w:kern w:val="0"/>
                <w:sz w:val="24"/>
                <w:szCs w:val="24"/>
                <w:lang w:eastAsia="tr-TR"/>
              </w:rPr>
              <w:t>D</w:t>
            </w:r>
            <w:r w:rsidRPr="00BE6E6A">
              <w:rPr>
                <w:rFonts w:ascii="Calibri" w:eastAsia="Times New Roman" w:hAnsi="Calibri" w:cs="Times New Roman"/>
                <w:b/>
                <w:bCs/>
                <w:color w:val="000000"/>
                <w:kern w:val="0"/>
                <w:sz w:val="24"/>
                <w:szCs w:val="24"/>
                <w:lang w:eastAsia="tr-TR"/>
              </w:rPr>
              <w:t xml:space="preserve">ışı </w:t>
            </w:r>
            <w:r>
              <w:rPr>
                <w:rFonts w:ascii="Calibri" w:eastAsia="Times New Roman" w:hAnsi="Calibri" w:cs="Times New Roman"/>
                <w:b/>
                <w:bCs/>
                <w:color w:val="000000"/>
                <w:kern w:val="0"/>
                <w:sz w:val="24"/>
                <w:szCs w:val="24"/>
                <w:lang w:eastAsia="tr-TR"/>
              </w:rPr>
              <w:t>F</w:t>
            </w:r>
            <w:r w:rsidRPr="00BE6E6A">
              <w:rPr>
                <w:rFonts w:ascii="Calibri" w:eastAsia="Times New Roman" w:hAnsi="Calibri" w:cs="Times New Roman"/>
                <w:b/>
                <w:bCs/>
                <w:color w:val="000000"/>
                <w:kern w:val="0"/>
                <w:sz w:val="24"/>
                <w:szCs w:val="24"/>
                <w:lang w:eastAsia="tr-TR"/>
              </w:rPr>
              <w:t>aaliyetler</w:t>
            </w:r>
          </w:p>
        </w:tc>
        <w:tc>
          <w:tcPr>
            <w:tcW w:w="7308" w:type="dxa"/>
            <w:tcBorders>
              <w:top w:val="nil"/>
              <w:left w:val="nil"/>
              <w:bottom w:val="nil"/>
              <w:right w:val="single" w:sz="4" w:space="0" w:color="auto"/>
            </w:tcBorders>
            <w:shd w:val="clear" w:color="000000" w:fill="FFF2CC"/>
            <w:noWrap/>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Okul şenlikleri, bilim fuarları, doğa gezileri</w:t>
            </w:r>
          </w:p>
        </w:tc>
      </w:tr>
      <w:tr w:rsidR="004945CF" w:rsidRPr="00BE6E6A" w:rsidTr="00FD2BB1">
        <w:trPr>
          <w:trHeight w:val="98"/>
        </w:trPr>
        <w:tc>
          <w:tcPr>
            <w:tcW w:w="2405" w:type="dxa"/>
            <w:tcBorders>
              <w:top w:val="nil"/>
              <w:left w:val="single" w:sz="4" w:space="0" w:color="auto"/>
              <w:bottom w:val="single" w:sz="4" w:space="0" w:color="auto"/>
              <w:right w:val="single" w:sz="4" w:space="0" w:color="auto"/>
            </w:tcBorders>
            <w:shd w:val="clear" w:color="000000" w:fill="DDEBF7"/>
            <w:noWrap/>
            <w:vAlign w:val="center"/>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p>
        </w:tc>
        <w:tc>
          <w:tcPr>
            <w:tcW w:w="7308" w:type="dxa"/>
            <w:tcBorders>
              <w:top w:val="nil"/>
              <w:left w:val="nil"/>
              <w:bottom w:val="single" w:sz="4" w:space="0" w:color="auto"/>
              <w:right w:val="single" w:sz="4" w:space="0" w:color="auto"/>
            </w:tcBorders>
            <w:shd w:val="clear" w:color="000000" w:fill="FFF2CC"/>
            <w:noWrap/>
            <w:vAlign w:val="center"/>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p>
        </w:tc>
      </w:tr>
    </w:tbl>
    <w:p w:rsidR="004945CF" w:rsidRDefault="004945CF" w:rsidP="004945CF">
      <w:pPr>
        <w:pStyle w:val="Balk2"/>
        <w:numPr>
          <w:ilvl w:val="1"/>
          <w:numId w:val="1"/>
        </w:numPr>
        <w:rPr>
          <w:rFonts w:ascii="Calibri" w:hAnsi="Calibri" w:cs="Times New Roman"/>
          <w:b/>
        </w:rPr>
      </w:pPr>
      <w:bookmarkStart w:id="9" w:name="_Toc162473354"/>
      <w:r w:rsidRPr="00BE6E6A">
        <w:rPr>
          <w:rFonts w:ascii="Calibri" w:hAnsi="Calibri" w:cs="Times New Roman"/>
          <w:b/>
        </w:rPr>
        <w:lastRenderedPageBreak/>
        <w:t>Paydaş Analizi</w:t>
      </w:r>
      <w:bookmarkEnd w:id="9"/>
    </w:p>
    <w:p w:rsidR="004945CF" w:rsidRPr="00BE6E6A" w:rsidRDefault="004945CF" w:rsidP="004945CF">
      <w:pPr>
        <w:rPr>
          <w:rFonts w:ascii="Calibri" w:hAnsi="Calibri"/>
          <w:sz w:val="10"/>
        </w:rPr>
      </w:pPr>
    </w:p>
    <w:p w:rsidR="004945CF" w:rsidRPr="00ED657C" w:rsidRDefault="004945CF" w:rsidP="00D11721">
      <w:pPr>
        <w:spacing w:line="360" w:lineRule="auto"/>
        <w:ind w:firstLine="709"/>
        <w:rPr>
          <w:rFonts w:ascii="Calibri" w:hAnsi="Calibri" w:cs="Times New Roman"/>
          <w:sz w:val="24"/>
        </w:rPr>
      </w:pPr>
      <w:r w:rsidRPr="00BE6E6A">
        <w:rPr>
          <w:rFonts w:ascii="Calibri" w:hAnsi="Calibri" w:cs="Times New Roman"/>
          <w:sz w:val="24"/>
        </w:rPr>
        <w:t>Kurumumuzun temel paydaşları öğrenci, veli ve öğretmen olmakla birlikte eğitimin dışsal etkisi nedeniyle okul çevresinde etkileşim içinde olunan geniş bir paydaş kitlesi bulunmaktadır</w:t>
      </w:r>
      <w:r w:rsidR="00D11721">
        <w:rPr>
          <w:rFonts w:ascii="Calibri" w:hAnsi="Calibri" w:cs="Times New Roman"/>
          <w:sz w:val="24"/>
        </w:rPr>
        <w:t>.</w:t>
      </w:r>
      <w:r w:rsidRPr="00BE6E6A">
        <w:rPr>
          <w:rFonts w:ascii="Calibri" w:hAnsi="Calibri"/>
        </w:rPr>
        <w:t>Ö</w:t>
      </w:r>
      <w:r w:rsidR="00D11721">
        <w:rPr>
          <w:rFonts w:ascii="Calibri" w:hAnsi="Calibri" w:cs="Times New Roman"/>
          <w:sz w:val="24"/>
        </w:rPr>
        <w:t>ğretmenlerimiz,</w:t>
      </w:r>
      <w:r w:rsidRPr="00BE6E6A">
        <w:rPr>
          <w:rFonts w:ascii="Calibri" w:hAnsi="Calibri" w:cs="Times New Roman"/>
          <w:sz w:val="24"/>
        </w:rPr>
        <w:t>öğren</w:t>
      </w:r>
      <w:r w:rsidR="00D11721">
        <w:rPr>
          <w:rFonts w:ascii="Calibri" w:hAnsi="Calibri" w:cs="Times New Roman"/>
          <w:sz w:val="24"/>
        </w:rPr>
        <w:t xml:space="preserve">cilerimiz,okul idaresi </w:t>
      </w:r>
      <w:r>
        <w:rPr>
          <w:rFonts w:ascii="Calibri" w:hAnsi="Calibri" w:cs="Times New Roman"/>
          <w:sz w:val="24"/>
        </w:rPr>
        <w:t>(müdür,</w:t>
      </w:r>
      <w:r w:rsidRPr="00BE6E6A">
        <w:rPr>
          <w:rFonts w:ascii="Calibri" w:hAnsi="Calibri" w:cs="Times New Roman"/>
          <w:sz w:val="24"/>
        </w:rPr>
        <w:t>müdür</w:t>
      </w:r>
      <w:r w:rsidR="00D11721">
        <w:rPr>
          <w:rFonts w:ascii="Calibri" w:hAnsi="Calibri" w:cs="Times New Roman"/>
          <w:sz w:val="24"/>
        </w:rPr>
        <w:t xml:space="preserve"> </w:t>
      </w:r>
      <w:r>
        <w:rPr>
          <w:rFonts w:ascii="Calibri" w:hAnsi="Calibri" w:cs="Times New Roman"/>
          <w:sz w:val="24"/>
        </w:rPr>
        <w:t xml:space="preserve">başyardımcısı,müdür </w:t>
      </w:r>
      <w:r w:rsidRPr="00BE6E6A">
        <w:rPr>
          <w:rFonts w:ascii="Calibri" w:hAnsi="Calibri" w:cs="Times New Roman"/>
          <w:sz w:val="24"/>
        </w:rPr>
        <w:t>yardımcısı), memur, destek personeli ve okul aile birliği üyeleri iç paydaşlarımızı oluşturmaktadır. Velilerimiz, il ve ilçe millî eğitim müdürlükleri, Valilik, kamu kurum ve kuruluşları, muhtarlar, sivil toplum ve özel sektör kuruluş</w:t>
      </w:r>
      <w:r>
        <w:rPr>
          <w:rFonts w:ascii="Calibri" w:hAnsi="Calibri" w:cs="Times New Roman"/>
          <w:sz w:val="24"/>
        </w:rPr>
        <w:t xml:space="preserve">ları vb. olarak sıralayabiliriz. </w:t>
      </w:r>
      <w:r w:rsidRPr="00BE6E6A">
        <w:rPr>
          <w:rFonts w:ascii="Calibri" w:hAnsi="Calibri" w:cs="Times New Roman"/>
          <w:sz w:val="24"/>
        </w:rPr>
        <w:t>Paydaşlarımızı belirledikten sonra okulumuzun işleyişine, hedeflerine, beklentilerine ve kaynaklarına göre aşağıdaki matrisleri oluşturduk.</w:t>
      </w:r>
    </w:p>
    <w:p w:rsidR="004945CF" w:rsidRPr="00BE6E6A" w:rsidRDefault="004945CF" w:rsidP="004945CF">
      <w:pPr>
        <w:rPr>
          <w:rFonts w:ascii="Calibri" w:hAnsi="Calibri" w:cs="Times New Roman"/>
          <w:b/>
          <w:sz w:val="24"/>
        </w:rPr>
      </w:pPr>
      <w:r w:rsidRPr="00BE6E6A">
        <w:rPr>
          <w:rFonts w:ascii="Calibri" w:hAnsi="Calibri" w:cs="Times New Roman"/>
          <w:b/>
          <w:sz w:val="24"/>
        </w:rPr>
        <w:t>Tablo 4. Paydaş Sınıflandırma Matrisi</w:t>
      </w:r>
    </w:p>
    <w:tbl>
      <w:tblPr>
        <w:tblW w:w="9980" w:type="dxa"/>
        <w:tblCellMar>
          <w:left w:w="70" w:type="dxa"/>
          <w:right w:w="70" w:type="dxa"/>
        </w:tblCellMar>
        <w:tblLook w:val="04A0"/>
      </w:tblPr>
      <w:tblGrid>
        <w:gridCol w:w="3167"/>
        <w:gridCol w:w="1672"/>
        <w:gridCol w:w="1643"/>
        <w:gridCol w:w="1139"/>
        <w:gridCol w:w="1057"/>
        <w:gridCol w:w="1302"/>
      </w:tblGrid>
      <w:tr w:rsidR="004945CF" w:rsidRPr="00BE6E6A" w:rsidTr="00FD2BB1">
        <w:trPr>
          <w:trHeight w:val="405"/>
        </w:trPr>
        <w:tc>
          <w:tcPr>
            <w:tcW w:w="3167" w:type="dxa"/>
            <w:vMerge w:val="restart"/>
            <w:tcBorders>
              <w:top w:val="single" w:sz="8" w:space="0" w:color="auto"/>
              <w:left w:val="single" w:sz="8" w:space="0" w:color="auto"/>
              <w:bottom w:val="single" w:sz="8" w:space="0" w:color="000000"/>
              <w:right w:val="nil"/>
            </w:tcBorders>
            <w:shd w:val="clear" w:color="000000" w:fill="C6E0B4"/>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PAYDAŞLAR</w:t>
            </w:r>
          </w:p>
        </w:tc>
        <w:tc>
          <w:tcPr>
            <w:tcW w:w="1672" w:type="dxa"/>
            <w:tcBorders>
              <w:top w:val="single" w:sz="8" w:space="0" w:color="auto"/>
              <w:left w:val="single" w:sz="8" w:space="0" w:color="auto"/>
              <w:bottom w:val="single" w:sz="4" w:space="0" w:color="auto"/>
              <w:right w:val="single" w:sz="4" w:space="0" w:color="auto"/>
            </w:tcBorders>
            <w:shd w:val="clear" w:color="000000" w:fill="C6E0B4"/>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İÇ PAYDAŞLAR</w:t>
            </w:r>
          </w:p>
        </w:tc>
        <w:tc>
          <w:tcPr>
            <w:tcW w:w="1643" w:type="dxa"/>
            <w:tcBorders>
              <w:top w:val="single" w:sz="8" w:space="0" w:color="auto"/>
              <w:left w:val="nil"/>
              <w:bottom w:val="single" w:sz="4" w:space="0" w:color="auto"/>
              <w:right w:val="single" w:sz="8" w:space="0" w:color="auto"/>
            </w:tcBorders>
            <w:shd w:val="clear" w:color="000000" w:fill="C6E0B4"/>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DIŞ PAYDAŞLAR</w:t>
            </w:r>
          </w:p>
        </w:tc>
        <w:tc>
          <w:tcPr>
            <w:tcW w:w="3498" w:type="dxa"/>
            <w:gridSpan w:val="3"/>
            <w:tcBorders>
              <w:top w:val="single" w:sz="8" w:space="0" w:color="auto"/>
              <w:left w:val="nil"/>
              <w:bottom w:val="single" w:sz="4" w:space="0" w:color="auto"/>
              <w:right w:val="single" w:sz="8" w:space="0" w:color="000000"/>
            </w:tcBorders>
            <w:shd w:val="clear" w:color="000000" w:fill="C6E0B4"/>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YARARLANICI</w:t>
            </w:r>
          </w:p>
        </w:tc>
      </w:tr>
      <w:tr w:rsidR="004945CF" w:rsidRPr="00BE6E6A" w:rsidTr="00FD2BB1">
        <w:trPr>
          <w:trHeight w:val="514"/>
        </w:trPr>
        <w:tc>
          <w:tcPr>
            <w:tcW w:w="3167" w:type="dxa"/>
            <w:vMerge/>
            <w:tcBorders>
              <w:top w:val="single" w:sz="8" w:space="0" w:color="auto"/>
              <w:left w:val="single" w:sz="8" w:space="0" w:color="auto"/>
              <w:bottom w:val="single" w:sz="8" w:space="0" w:color="000000"/>
              <w:right w:val="nil"/>
            </w:tcBorders>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p>
        </w:tc>
        <w:tc>
          <w:tcPr>
            <w:tcW w:w="1672" w:type="dxa"/>
            <w:tcBorders>
              <w:top w:val="nil"/>
              <w:left w:val="single" w:sz="8" w:space="0" w:color="auto"/>
              <w:bottom w:val="nil"/>
              <w:right w:val="single" w:sz="4" w:space="0" w:color="auto"/>
            </w:tcBorders>
            <w:shd w:val="clear" w:color="000000" w:fill="C6E0B4"/>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Çalışanlar, Birimler</w:t>
            </w:r>
          </w:p>
        </w:tc>
        <w:tc>
          <w:tcPr>
            <w:tcW w:w="1643" w:type="dxa"/>
            <w:tcBorders>
              <w:top w:val="nil"/>
              <w:left w:val="nil"/>
              <w:bottom w:val="nil"/>
              <w:right w:val="single" w:sz="8" w:space="0" w:color="auto"/>
            </w:tcBorders>
            <w:shd w:val="clear" w:color="000000" w:fill="C6E0B4"/>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Temel Ortak</w:t>
            </w:r>
          </w:p>
        </w:tc>
        <w:tc>
          <w:tcPr>
            <w:tcW w:w="1139" w:type="dxa"/>
            <w:tcBorders>
              <w:top w:val="nil"/>
              <w:left w:val="nil"/>
              <w:bottom w:val="nil"/>
              <w:right w:val="single" w:sz="4" w:space="0" w:color="auto"/>
            </w:tcBorders>
            <w:shd w:val="clear" w:color="000000" w:fill="C6E0B4"/>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Stratejik ortak</w:t>
            </w:r>
          </w:p>
        </w:tc>
        <w:tc>
          <w:tcPr>
            <w:tcW w:w="1057" w:type="dxa"/>
            <w:tcBorders>
              <w:top w:val="nil"/>
              <w:left w:val="nil"/>
              <w:bottom w:val="nil"/>
              <w:right w:val="single" w:sz="4" w:space="0" w:color="auto"/>
            </w:tcBorders>
            <w:shd w:val="clear" w:color="000000" w:fill="C6E0B4"/>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Tedarikçi</w:t>
            </w:r>
          </w:p>
        </w:tc>
        <w:tc>
          <w:tcPr>
            <w:tcW w:w="1302" w:type="dxa"/>
            <w:tcBorders>
              <w:top w:val="nil"/>
              <w:left w:val="nil"/>
              <w:bottom w:val="nil"/>
              <w:right w:val="single" w:sz="8" w:space="0" w:color="auto"/>
            </w:tcBorders>
            <w:shd w:val="clear" w:color="000000" w:fill="C6E0B4"/>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Müşteri, hedef kitle</w:t>
            </w:r>
          </w:p>
        </w:tc>
      </w:tr>
      <w:tr w:rsidR="004945CF" w:rsidRPr="00BE6E6A" w:rsidTr="00FD2BB1">
        <w:trPr>
          <w:trHeight w:val="508"/>
        </w:trPr>
        <w:tc>
          <w:tcPr>
            <w:tcW w:w="3167" w:type="dxa"/>
            <w:tcBorders>
              <w:top w:val="nil"/>
              <w:left w:val="single" w:sz="8" w:space="0" w:color="auto"/>
              <w:bottom w:val="single" w:sz="4" w:space="0" w:color="auto"/>
              <w:right w:val="nil"/>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Millî Eğitim Bakanlığı</w:t>
            </w:r>
          </w:p>
        </w:tc>
        <w:tc>
          <w:tcPr>
            <w:tcW w:w="167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8"/>
                <w:szCs w:val="28"/>
                <w:lang w:eastAsia="tr-TR"/>
              </w:rPr>
            </w:pPr>
            <w:r w:rsidRPr="00BE6E6A">
              <w:rPr>
                <w:rFonts w:ascii="Calibri" w:eastAsia="Times New Roman" w:hAnsi="Calibri" w:cs="Times New Roman"/>
                <w:b/>
                <w:bCs/>
                <w:color w:val="000000"/>
                <w:kern w:val="0"/>
                <w:sz w:val="28"/>
                <w:szCs w:val="28"/>
                <w:lang w:eastAsia="tr-TR"/>
              </w:rPr>
              <w:t> </w:t>
            </w:r>
          </w:p>
        </w:tc>
        <w:tc>
          <w:tcPr>
            <w:tcW w:w="1643" w:type="dxa"/>
            <w:tcBorders>
              <w:top w:val="single" w:sz="8"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28"/>
                <w:szCs w:val="28"/>
                <w:lang w:eastAsia="tr-TR"/>
              </w:rPr>
            </w:pPr>
            <w:r w:rsidRPr="00BE6E6A">
              <w:rPr>
                <w:rFonts w:ascii="Calibri" w:eastAsia="Times New Roman" w:hAnsi="Calibri" w:cs="Calibri"/>
                <w:b/>
                <w:bCs/>
                <w:color w:val="000000"/>
                <w:kern w:val="0"/>
                <w:sz w:val="28"/>
                <w:szCs w:val="28"/>
                <w:lang w:eastAsia="tr-TR"/>
              </w:rPr>
              <w:t>√</w:t>
            </w:r>
          </w:p>
        </w:tc>
        <w:tc>
          <w:tcPr>
            <w:tcW w:w="1139" w:type="dxa"/>
            <w:tcBorders>
              <w:top w:val="single" w:sz="8"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28"/>
                <w:szCs w:val="28"/>
                <w:lang w:eastAsia="tr-TR"/>
              </w:rPr>
            </w:pPr>
            <w:r w:rsidRPr="00BE6E6A">
              <w:rPr>
                <w:rFonts w:ascii="Calibri" w:eastAsia="Times New Roman" w:hAnsi="Calibri" w:cs="Calibri"/>
                <w:b/>
                <w:bCs/>
                <w:color w:val="000000"/>
                <w:kern w:val="0"/>
                <w:sz w:val="28"/>
                <w:szCs w:val="28"/>
                <w:lang w:eastAsia="tr-TR"/>
              </w:rPr>
              <w:t> </w:t>
            </w:r>
          </w:p>
        </w:tc>
        <w:tc>
          <w:tcPr>
            <w:tcW w:w="1057" w:type="dxa"/>
            <w:tcBorders>
              <w:top w:val="single" w:sz="8"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28"/>
                <w:szCs w:val="28"/>
                <w:lang w:eastAsia="tr-TR"/>
              </w:rPr>
            </w:pPr>
            <w:r w:rsidRPr="00BE6E6A">
              <w:rPr>
                <w:rFonts w:ascii="Calibri" w:eastAsia="Times New Roman" w:hAnsi="Calibri" w:cs="Calibri"/>
                <w:b/>
                <w:bCs/>
                <w:color w:val="000000"/>
                <w:kern w:val="0"/>
                <w:sz w:val="28"/>
                <w:szCs w:val="28"/>
                <w:lang w:eastAsia="tr-TR"/>
              </w:rPr>
              <w:t>√</w:t>
            </w:r>
          </w:p>
        </w:tc>
        <w:tc>
          <w:tcPr>
            <w:tcW w:w="1302" w:type="dxa"/>
            <w:tcBorders>
              <w:top w:val="single" w:sz="8" w:space="0" w:color="auto"/>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r>
      <w:tr w:rsidR="004945CF" w:rsidRPr="00BE6E6A" w:rsidTr="00FD2BB1">
        <w:trPr>
          <w:trHeight w:val="425"/>
        </w:trPr>
        <w:tc>
          <w:tcPr>
            <w:tcW w:w="3167" w:type="dxa"/>
            <w:tcBorders>
              <w:top w:val="nil"/>
              <w:left w:val="single" w:sz="8" w:space="0" w:color="auto"/>
              <w:bottom w:val="single" w:sz="4" w:space="0" w:color="auto"/>
              <w:right w:val="nil"/>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Kaymakamlık</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8"/>
                <w:szCs w:val="28"/>
                <w:lang w:eastAsia="tr-TR"/>
              </w:rPr>
            </w:pPr>
            <w:r w:rsidRPr="00BE6E6A">
              <w:rPr>
                <w:rFonts w:ascii="Calibri" w:eastAsia="Times New Roman" w:hAnsi="Calibri" w:cs="Times New Roman"/>
                <w:b/>
                <w:bCs/>
                <w:color w:val="000000"/>
                <w:kern w:val="0"/>
                <w:sz w:val="28"/>
                <w:szCs w:val="28"/>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8"/>
                <w:szCs w:val="28"/>
                <w:lang w:eastAsia="tr-TR"/>
              </w:rPr>
            </w:pPr>
            <w:r w:rsidRPr="00BE6E6A">
              <w:rPr>
                <w:rFonts w:ascii="Calibri" w:eastAsia="Times New Roman" w:hAnsi="Calibri" w:cs="Times New Roman"/>
                <w:color w:val="000000"/>
                <w:kern w:val="0"/>
                <w:sz w:val="28"/>
                <w:szCs w:val="28"/>
                <w:lang w:eastAsia="tr-TR"/>
              </w:rPr>
              <w:t>0</w:t>
            </w:r>
          </w:p>
        </w:tc>
        <w:tc>
          <w:tcPr>
            <w:tcW w:w="1139"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28"/>
                <w:szCs w:val="28"/>
                <w:lang w:eastAsia="tr-TR"/>
              </w:rPr>
            </w:pPr>
            <w:r w:rsidRPr="00BE6E6A">
              <w:rPr>
                <w:rFonts w:ascii="Calibri" w:eastAsia="Times New Roman" w:hAnsi="Calibri" w:cs="Calibri"/>
                <w:b/>
                <w:bCs/>
                <w:color w:val="000000"/>
                <w:kern w:val="0"/>
                <w:sz w:val="28"/>
                <w:szCs w:val="28"/>
                <w:lang w:eastAsia="tr-TR"/>
              </w:rPr>
              <w:t>√</w:t>
            </w:r>
          </w:p>
        </w:tc>
        <w:tc>
          <w:tcPr>
            <w:tcW w:w="105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r>
      <w:tr w:rsidR="004945CF" w:rsidRPr="00BE6E6A" w:rsidTr="00FD2BB1">
        <w:trPr>
          <w:trHeight w:val="417"/>
        </w:trPr>
        <w:tc>
          <w:tcPr>
            <w:tcW w:w="3167" w:type="dxa"/>
            <w:tcBorders>
              <w:top w:val="nil"/>
              <w:left w:val="single" w:sz="8" w:space="0" w:color="auto"/>
              <w:bottom w:val="single" w:sz="4" w:space="0" w:color="auto"/>
              <w:right w:val="nil"/>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İlçe Milli Eğitim Müdürlükleri </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8"/>
                <w:szCs w:val="28"/>
                <w:lang w:eastAsia="tr-TR"/>
              </w:rPr>
            </w:pPr>
            <w:r w:rsidRPr="00BE6E6A">
              <w:rPr>
                <w:rFonts w:ascii="Calibri" w:eastAsia="Times New Roman" w:hAnsi="Calibri" w:cs="Times New Roman"/>
                <w:b/>
                <w:bCs/>
                <w:color w:val="000000"/>
                <w:kern w:val="0"/>
                <w:sz w:val="28"/>
                <w:szCs w:val="28"/>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8"/>
                <w:szCs w:val="28"/>
                <w:lang w:eastAsia="tr-TR"/>
              </w:rPr>
            </w:pPr>
            <w:r w:rsidRPr="00BE6E6A">
              <w:rPr>
                <w:rFonts w:ascii="Calibri" w:eastAsia="Times New Roman" w:hAnsi="Calibri" w:cs="Times New Roman"/>
                <w:color w:val="000000"/>
                <w:kern w:val="0"/>
                <w:sz w:val="28"/>
                <w:szCs w:val="28"/>
                <w:lang w:eastAsia="tr-TR"/>
              </w:rPr>
              <w:t>0</w:t>
            </w:r>
          </w:p>
        </w:tc>
        <w:tc>
          <w:tcPr>
            <w:tcW w:w="1139"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28"/>
                <w:szCs w:val="28"/>
                <w:lang w:eastAsia="tr-TR"/>
              </w:rPr>
            </w:pPr>
            <w:r w:rsidRPr="00BE6E6A">
              <w:rPr>
                <w:rFonts w:ascii="Calibri" w:eastAsia="Times New Roman" w:hAnsi="Calibri" w:cs="Calibri"/>
                <w:b/>
                <w:bCs/>
                <w:color w:val="000000"/>
                <w:kern w:val="0"/>
                <w:sz w:val="28"/>
                <w:szCs w:val="28"/>
                <w:lang w:eastAsia="tr-TR"/>
              </w:rPr>
              <w:t>√</w:t>
            </w:r>
          </w:p>
        </w:tc>
        <w:tc>
          <w:tcPr>
            <w:tcW w:w="105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r>
      <w:tr w:rsidR="004945CF" w:rsidRPr="00BE6E6A" w:rsidTr="00FD2BB1">
        <w:trPr>
          <w:trHeight w:val="410"/>
        </w:trPr>
        <w:tc>
          <w:tcPr>
            <w:tcW w:w="3167" w:type="dxa"/>
            <w:tcBorders>
              <w:top w:val="nil"/>
              <w:left w:val="single" w:sz="8" w:space="0" w:color="auto"/>
              <w:bottom w:val="single" w:sz="4" w:space="0" w:color="auto"/>
              <w:right w:val="nil"/>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Okullar ve Bağlı Kurumlar </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28"/>
                <w:szCs w:val="28"/>
                <w:lang w:eastAsia="tr-TR"/>
              </w:rPr>
            </w:pPr>
            <w:r w:rsidRPr="00BE6E6A">
              <w:rPr>
                <w:rFonts w:ascii="Calibri" w:eastAsia="Times New Roman" w:hAnsi="Calibri" w:cs="Calibri"/>
                <w:b/>
                <w:bCs/>
                <w:color w:val="000000"/>
                <w:kern w:val="0"/>
                <w:sz w:val="28"/>
                <w:szCs w:val="28"/>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8"/>
                <w:szCs w:val="28"/>
                <w:lang w:eastAsia="tr-TR"/>
              </w:rPr>
            </w:pPr>
            <w:r w:rsidRPr="00BE6E6A">
              <w:rPr>
                <w:rFonts w:ascii="Calibri" w:eastAsia="Times New Roman" w:hAnsi="Calibri" w:cs="Times New Roman"/>
                <w:color w:val="000000"/>
                <w:kern w:val="0"/>
                <w:sz w:val="28"/>
                <w:szCs w:val="28"/>
                <w:lang w:eastAsia="tr-TR"/>
              </w:rPr>
              <w:t>0</w:t>
            </w:r>
          </w:p>
        </w:tc>
        <w:tc>
          <w:tcPr>
            <w:tcW w:w="1139"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28"/>
                <w:szCs w:val="28"/>
                <w:lang w:eastAsia="tr-TR"/>
              </w:rPr>
            </w:pPr>
            <w:r w:rsidRPr="00BE6E6A">
              <w:rPr>
                <w:rFonts w:ascii="Calibri" w:eastAsia="Times New Roman" w:hAnsi="Calibri" w:cs="Calibri"/>
                <w:b/>
                <w:bCs/>
                <w:color w:val="000000"/>
                <w:kern w:val="0"/>
                <w:sz w:val="28"/>
                <w:szCs w:val="28"/>
                <w:lang w:eastAsia="tr-TR"/>
              </w:rPr>
              <w:t>√</w:t>
            </w:r>
          </w:p>
        </w:tc>
        <w:tc>
          <w:tcPr>
            <w:tcW w:w="105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r>
      <w:tr w:rsidR="004945CF" w:rsidRPr="00BE6E6A" w:rsidTr="00FD2BB1">
        <w:trPr>
          <w:trHeight w:val="416"/>
        </w:trPr>
        <w:tc>
          <w:tcPr>
            <w:tcW w:w="3167" w:type="dxa"/>
            <w:tcBorders>
              <w:top w:val="single" w:sz="4" w:space="0" w:color="auto"/>
              <w:left w:val="single" w:sz="8" w:space="0" w:color="auto"/>
              <w:right w:val="nil"/>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Öğretmenler ve Çalışanlar</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28"/>
                <w:szCs w:val="28"/>
                <w:lang w:eastAsia="tr-TR"/>
              </w:rPr>
            </w:pPr>
            <w:r w:rsidRPr="00BE6E6A">
              <w:rPr>
                <w:rFonts w:ascii="Calibri" w:eastAsia="Times New Roman" w:hAnsi="Calibri" w:cs="Calibri"/>
                <w:b/>
                <w:bCs/>
                <w:color w:val="000000"/>
                <w:kern w:val="0"/>
                <w:sz w:val="28"/>
                <w:szCs w:val="28"/>
                <w:lang w:eastAsia="tr-TR"/>
              </w:rPr>
              <w:t>√</w:t>
            </w:r>
          </w:p>
        </w:tc>
        <w:tc>
          <w:tcPr>
            <w:tcW w:w="1643"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color w:val="000000"/>
                <w:kern w:val="0"/>
                <w:sz w:val="28"/>
                <w:szCs w:val="28"/>
                <w:lang w:eastAsia="tr-TR"/>
              </w:rPr>
            </w:pPr>
            <w:r w:rsidRPr="00BE6E6A">
              <w:rPr>
                <w:rFonts w:ascii="Calibri" w:eastAsia="Times New Roman" w:hAnsi="Calibri" w:cs="Times New Roman"/>
                <w:color w:val="000000"/>
                <w:kern w:val="0"/>
                <w:sz w:val="28"/>
                <w:szCs w:val="28"/>
                <w:lang w:eastAsia="tr-TR"/>
              </w:rPr>
              <w:t> </w:t>
            </w:r>
          </w:p>
        </w:tc>
        <w:tc>
          <w:tcPr>
            <w:tcW w:w="1139"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28"/>
                <w:szCs w:val="28"/>
                <w:lang w:eastAsia="tr-TR"/>
              </w:rPr>
            </w:pPr>
            <w:r w:rsidRPr="00BE6E6A">
              <w:rPr>
                <w:rFonts w:ascii="Calibri" w:eastAsia="Times New Roman" w:hAnsi="Calibri" w:cs="Calibri"/>
                <w:b/>
                <w:bCs/>
                <w:color w:val="000000"/>
                <w:kern w:val="0"/>
                <w:sz w:val="28"/>
                <w:szCs w:val="28"/>
                <w:lang w:eastAsia="tr-TR"/>
              </w:rPr>
              <w:t>√</w:t>
            </w:r>
          </w:p>
        </w:tc>
        <w:tc>
          <w:tcPr>
            <w:tcW w:w="105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r>
      <w:tr w:rsidR="004945CF" w:rsidRPr="00BE6E6A" w:rsidTr="00FD2BB1">
        <w:trPr>
          <w:trHeight w:val="421"/>
        </w:trPr>
        <w:tc>
          <w:tcPr>
            <w:tcW w:w="3167" w:type="dxa"/>
            <w:tcBorders>
              <w:left w:val="single" w:sz="8" w:space="0" w:color="auto"/>
              <w:bottom w:val="single" w:sz="4" w:space="0" w:color="auto"/>
              <w:right w:val="nil"/>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Öğrenciler </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28"/>
                <w:szCs w:val="28"/>
                <w:lang w:eastAsia="tr-TR"/>
              </w:rPr>
            </w:pPr>
            <w:r w:rsidRPr="00BE6E6A">
              <w:rPr>
                <w:rFonts w:ascii="Calibri" w:eastAsia="Times New Roman" w:hAnsi="Calibri" w:cs="Calibri"/>
                <w:b/>
                <w:bCs/>
                <w:color w:val="000000"/>
                <w:kern w:val="0"/>
                <w:sz w:val="28"/>
                <w:szCs w:val="28"/>
                <w:lang w:eastAsia="tr-TR"/>
              </w:rPr>
              <w:t>√</w:t>
            </w:r>
          </w:p>
        </w:tc>
        <w:tc>
          <w:tcPr>
            <w:tcW w:w="1643"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color w:val="000000"/>
                <w:kern w:val="0"/>
                <w:sz w:val="28"/>
                <w:szCs w:val="28"/>
                <w:lang w:eastAsia="tr-TR"/>
              </w:rPr>
            </w:pPr>
            <w:r w:rsidRPr="00BE6E6A">
              <w:rPr>
                <w:rFonts w:ascii="Calibri" w:eastAsia="Times New Roman" w:hAnsi="Calibri" w:cs="Times New Roman"/>
                <w:color w:val="000000"/>
                <w:kern w:val="0"/>
                <w:sz w:val="28"/>
                <w:szCs w:val="28"/>
                <w:lang w:eastAsia="tr-TR"/>
              </w:rPr>
              <w:t> </w:t>
            </w:r>
          </w:p>
        </w:tc>
        <w:tc>
          <w:tcPr>
            <w:tcW w:w="1139"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c>
          <w:tcPr>
            <w:tcW w:w="105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28"/>
                <w:szCs w:val="28"/>
                <w:lang w:eastAsia="tr-TR"/>
              </w:rPr>
            </w:pPr>
            <w:r w:rsidRPr="00BE6E6A">
              <w:rPr>
                <w:rFonts w:ascii="Calibri" w:eastAsia="Times New Roman" w:hAnsi="Calibri" w:cs="Calibri"/>
                <w:b/>
                <w:bCs/>
                <w:color w:val="000000"/>
                <w:kern w:val="0"/>
                <w:sz w:val="28"/>
                <w:szCs w:val="28"/>
                <w:lang w:eastAsia="tr-TR"/>
              </w:rPr>
              <w:t>√</w:t>
            </w:r>
          </w:p>
        </w:tc>
      </w:tr>
      <w:tr w:rsidR="004945CF" w:rsidRPr="00BE6E6A" w:rsidTr="00FD2BB1">
        <w:trPr>
          <w:trHeight w:val="414"/>
        </w:trPr>
        <w:tc>
          <w:tcPr>
            <w:tcW w:w="3167" w:type="dxa"/>
            <w:tcBorders>
              <w:top w:val="nil"/>
              <w:left w:val="single" w:sz="8" w:space="0" w:color="auto"/>
              <w:bottom w:val="single" w:sz="4" w:space="0" w:color="auto"/>
              <w:right w:val="nil"/>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Veliler </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24"/>
                <w:szCs w:val="24"/>
                <w:lang w:eastAsia="tr-TR"/>
              </w:rPr>
            </w:pPr>
            <w:r w:rsidRPr="00BE6E6A">
              <w:rPr>
                <w:rFonts w:ascii="Calibri" w:eastAsia="Times New Roman" w:hAnsi="Calibri" w:cs="Calibri"/>
                <w:b/>
                <w:bCs/>
                <w:color w:val="000000"/>
                <w:kern w:val="0"/>
                <w:sz w:val="24"/>
                <w:szCs w:val="24"/>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8"/>
                <w:szCs w:val="28"/>
                <w:lang w:eastAsia="tr-TR"/>
              </w:rPr>
            </w:pPr>
            <w:r w:rsidRPr="00BE6E6A">
              <w:rPr>
                <w:rFonts w:ascii="Calibri" w:eastAsia="Times New Roman" w:hAnsi="Calibri" w:cs="Times New Roman"/>
                <w:color w:val="000000"/>
                <w:kern w:val="0"/>
                <w:sz w:val="28"/>
                <w:szCs w:val="28"/>
                <w:lang w:eastAsia="tr-TR"/>
              </w:rPr>
              <w:t>√</w:t>
            </w:r>
          </w:p>
        </w:tc>
        <w:tc>
          <w:tcPr>
            <w:tcW w:w="1139"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28"/>
                <w:szCs w:val="28"/>
                <w:lang w:eastAsia="tr-TR"/>
              </w:rPr>
            </w:pPr>
            <w:r w:rsidRPr="00BE6E6A">
              <w:rPr>
                <w:rFonts w:ascii="Calibri" w:eastAsia="Times New Roman" w:hAnsi="Calibri" w:cs="Calibri"/>
                <w:b/>
                <w:bCs/>
                <w:color w:val="000000"/>
                <w:kern w:val="0"/>
                <w:sz w:val="28"/>
                <w:szCs w:val="28"/>
                <w:lang w:eastAsia="tr-TR"/>
              </w:rPr>
              <w:t>√</w:t>
            </w:r>
          </w:p>
        </w:tc>
        <w:tc>
          <w:tcPr>
            <w:tcW w:w="105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28"/>
                <w:szCs w:val="28"/>
                <w:lang w:eastAsia="tr-TR"/>
              </w:rPr>
            </w:pPr>
            <w:r w:rsidRPr="00BE6E6A">
              <w:rPr>
                <w:rFonts w:ascii="Calibri" w:eastAsia="Times New Roman" w:hAnsi="Calibri" w:cs="Calibri"/>
                <w:b/>
                <w:bCs/>
                <w:color w:val="000000"/>
                <w:kern w:val="0"/>
                <w:sz w:val="28"/>
                <w:szCs w:val="28"/>
                <w:lang w:eastAsia="tr-TR"/>
              </w:rPr>
              <w:t> </w:t>
            </w:r>
          </w:p>
        </w:tc>
      </w:tr>
      <w:tr w:rsidR="004945CF" w:rsidRPr="00BE6E6A" w:rsidTr="00FD2BB1">
        <w:trPr>
          <w:trHeight w:val="406"/>
        </w:trPr>
        <w:tc>
          <w:tcPr>
            <w:tcW w:w="3167" w:type="dxa"/>
            <w:tcBorders>
              <w:top w:val="nil"/>
              <w:left w:val="single" w:sz="8" w:space="0" w:color="auto"/>
              <w:bottom w:val="single" w:sz="4" w:space="0" w:color="auto"/>
              <w:right w:val="nil"/>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Okul Aile Birliği </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8"/>
                <w:szCs w:val="28"/>
                <w:lang w:eastAsia="tr-TR"/>
              </w:rPr>
            </w:pPr>
            <w:r w:rsidRPr="00BE6E6A">
              <w:rPr>
                <w:rFonts w:ascii="Calibri" w:eastAsia="Times New Roman" w:hAnsi="Calibri" w:cs="Times New Roman"/>
                <w:color w:val="000000"/>
                <w:kern w:val="0"/>
                <w:sz w:val="28"/>
                <w:szCs w:val="28"/>
                <w:lang w:eastAsia="tr-TR"/>
              </w:rPr>
              <w:t>√</w:t>
            </w:r>
          </w:p>
        </w:tc>
        <w:tc>
          <w:tcPr>
            <w:tcW w:w="1139"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28"/>
                <w:szCs w:val="28"/>
                <w:lang w:eastAsia="tr-TR"/>
              </w:rPr>
            </w:pPr>
            <w:r w:rsidRPr="00BE6E6A">
              <w:rPr>
                <w:rFonts w:ascii="Calibri" w:eastAsia="Times New Roman" w:hAnsi="Calibri" w:cs="Calibri"/>
                <w:b/>
                <w:bCs/>
                <w:color w:val="000000"/>
                <w:kern w:val="0"/>
                <w:sz w:val="28"/>
                <w:szCs w:val="28"/>
                <w:lang w:eastAsia="tr-TR"/>
              </w:rPr>
              <w:t>√</w:t>
            </w:r>
          </w:p>
        </w:tc>
        <w:tc>
          <w:tcPr>
            <w:tcW w:w="105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r>
      <w:tr w:rsidR="004945CF" w:rsidRPr="00BE6E6A" w:rsidTr="00FD2BB1">
        <w:trPr>
          <w:trHeight w:val="426"/>
        </w:trPr>
        <w:tc>
          <w:tcPr>
            <w:tcW w:w="3167" w:type="dxa"/>
            <w:tcBorders>
              <w:top w:val="nil"/>
              <w:left w:val="single" w:sz="8" w:space="0" w:color="auto"/>
              <w:bottom w:val="single" w:sz="4" w:space="0" w:color="auto"/>
              <w:right w:val="nil"/>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Yüksekokul</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8"/>
                <w:szCs w:val="28"/>
                <w:lang w:eastAsia="tr-TR"/>
              </w:rPr>
            </w:pPr>
            <w:r w:rsidRPr="00BE6E6A">
              <w:rPr>
                <w:rFonts w:ascii="Calibri" w:eastAsia="Times New Roman" w:hAnsi="Calibri" w:cs="Times New Roman"/>
                <w:color w:val="000000"/>
                <w:kern w:val="0"/>
                <w:sz w:val="28"/>
                <w:szCs w:val="28"/>
                <w:lang w:eastAsia="tr-TR"/>
              </w:rPr>
              <w:t>0</w:t>
            </w:r>
          </w:p>
        </w:tc>
        <w:tc>
          <w:tcPr>
            <w:tcW w:w="1139"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28"/>
                <w:szCs w:val="28"/>
                <w:lang w:eastAsia="tr-TR"/>
              </w:rPr>
            </w:pPr>
            <w:r w:rsidRPr="00BE6E6A">
              <w:rPr>
                <w:rFonts w:ascii="Calibri" w:eastAsia="Times New Roman" w:hAnsi="Calibri" w:cs="Calibri"/>
                <w:b/>
                <w:bCs/>
                <w:color w:val="000000"/>
                <w:kern w:val="0"/>
                <w:sz w:val="28"/>
                <w:szCs w:val="28"/>
                <w:lang w:eastAsia="tr-TR"/>
              </w:rPr>
              <w:t>√</w:t>
            </w:r>
          </w:p>
        </w:tc>
        <w:tc>
          <w:tcPr>
            <w:tcW w:w="105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r>
      <w:tr w:rsidR="004945CF" w:rsidRPr="00BE6E6A" w:rsidTr="00FD2BB1">
        <w:trPr>
          <w:trHeight w:val="418"/>
        </w:trPr>
        <w:tc>
          <w:tcPr>
            <w:tcW w:w="3167" w:type="dxa"/>
            <w:tcBorders>
              <w:top w:val="nil"/>
              <w:left w:val="single" w:sz="8" w:space="0" w:color="auto"/>
              <w:bottom w:val="single" w:sz="4" w:space="0" w:color="auto"/>
              <w:right w:val="nil"/>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Özel İdare</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8"/>
                <w:szCs w:val="28"/>
                <w:lang w:eastAsia="tr-TR"/>
              </w:rPr>
            </w:pPr>
            <w:r w:rsidRPr="00BE6E6A">
              <w:rPr>
                <w:rFonts w:ascii="Calibri" w:eastAsia="Times New Roman" w:hAnsi="Calibri" w:cs="Times New Roman"/>
                <w:color w:val="000000"/>
                <w:kern w:val="0"/>
                <w:sz w:val="28"/>
                <w:szCs w:val="28"/>
                <w:lang w:eastAsia="tr-TR"/>
              </w:rPr>
              <w:t>0</w:t>
            </w:r>
          </w:p>
        </w:tc>
        <w:tc>
          <w:tcPr>
            <w:tcW w:w="1139"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c>
          <w:tcPr>
            <w:tcW w:w="105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28"/>
                <w:szCs w:val="28"/>
                <w:lang w:eastAsia="tr-TR"/>
              </w:rPr>
            </w:pPr>
            <w:r w:rsidRPr="00BE6E6A">
              <w:rPr>
                <w:rFonts w:ascii="Calibri" w:eastAsia="Times New Roman" w:hAnsi="Calibri" w:cs="Calibri"/>
                <w:b/>
                <w:bCs/>
                <w:color w:val="000000"/>
                <w:kern w:val="0"/>
                <w:sz w:val="28"/>
                <w:szCs w:val="28"/>
                <w:lang w:eastAsia="tr-TR"/>
              </w:rPr>
              <w:t>√</w:t>
            </w:r>
          </w:p>
        </w:tc>
        <w:tc>
          <w:tcPr>
            <w:tcW w:w="1302"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r>
      <w:tr w:rsidR="004945CF" w:rsidRPr="00BE6E6A" w:rsidTr="00FD2BB1">
        <w:trPr>
          <w:trHeight w:val="409"/>
        </w:trPr>
        <w:tc>
          <w:tcPr>
            <w:tcW w:w="3167" w:type="dxa"/>
            <w:tcBorders>
              <w:top w:val="nil"/>
              <w:left w:val="single" w:sz="8" w:space="0" w:color="auto"/>
              <w:right w:val="nil"/>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Belediyeler</w:t>
            </w:r>
          </w:p>
        </w:tc>
        <w:tc>
          <w:tcPr>
            <w:tcW w:w="1672" w:type="dxa"/>
            <w:tcBorders>
              <w:top w:val="nil"/>
              <w:left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8"/>
                <w:szCs w:val="28"/>
                <w:lang w:eastAsia="tr-TR"/>
              </w:rPr>
            </w:pPr>
            <w:r w:rsidRPr="00BE6E6A">
              <w:rPr>
                <w:rFonts w:ascii="Calibri" w:eastAsia="Times New Roman" w:hAnsi="Calibri" w:cs="Times New Roman"/>
                <w:color w:val="000000"/>
                <w:kern w:val="0"/>
                <w:sz w:val="28"/>
                <w:szCs w:val="28"/>
                <w:lang w:eastAsia="tr-TR"/>
              </w:rPr>
              <w:t>√</w:t>
            </w:r>
          </w:p>
        </w:tc>
        <w:tc>
          <w:tcPr>
            <w:tcW w:w="1139"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c>
          <w:tcPr>
            <w:tcW w:w="105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28"/>
                <w:szCs w:val="28"/>
                <w:lang w:eastAsia="tr-TR"/>
              </w:rPr>
            </w:pPr>
            <w:r w:rsidRPr="00BE6E6A">
              <w:rPr>
                <w:rFonts w:ascii="Calibri" w:eastAsia="Times New Roman" w:hAnsi="Calibri" w:cs="Calibri"/>
                <w:b/>
                <w:bCs/>
                <w:color w:val="000000"/>
                <w:kern w:val="0"/>
                <w:sz w:val="28"/>
                <w:szCs w:val="28"/>
                <w:lang w:eastAsia="tr-TR"/>
              </w:rPr>
              <w:t>√</w:t>
            </w:r>
          </w:p>
        </w:tc>
        <w:tc>
          <w:tcPr>
            <w:tcW w:w="1302"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r>
      <w:tr w:rsidR="004945CF" w:rsidRPr="00BE6E6A" w:rsidTr="00FD2BB1">
        <w:trPr>
          <w:trHeight w:val="416"/>
        </w:trPr>
        <w:tc>
          <w:tcPr>
            <w:tcW w:w="3167" w:type="dxa"/>
            <w:tcBorders>
              <w:top w:val="nil"/>
              <w:left w:val="single" w:sz="8" w:space="0" w:color="auto"/>
              <w:bottom w:val="single" w:sz="4" w:space="0" w:color="auto"/>
              <w:right w:val="nil"/>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Güvenlik Güçleri (Emniyet,</w:t>
            </w:r>
            <w:r w:rsidRPr="00BE6E6A">
              <w:rPr>
                <w:rFonts w:ascii="Calibri" w:eastAsia="Times New Roman" w:hAnsi="Calibri" w:cs="Times New Roman"/>
                <w:b/>
                <w:bCs/>
                <w:color w:val="000000"/>
                <w:kern w:val="0"/>
                <w:sz w:val="24"/>
                <w:szCs w:val="24"/>
                <w:lang w:eastAsia="tr-TR"/>
              </w:rPr>
              <w:br/>
              <w:t>Jandarma)</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8"/>
                <w:szCs w:val="28"/>
                <w:lang w:eastAsia="tr-TR"/>
              </w:rPr>
            </w:pPr>
            <w:r w:rsidRPr="00BE6E6A">
              <w:rPr>
                <w:rFonts w:ascii="Calibri" w:eastAsia="Times New Roman" w:hAnsi="Calibri" w:cs="Times New Roman"/>
                <w:color w:val="000000"/>
                <w:kern w:val="0"/>
                <w:sz w:val="28"/>
                <w:szCs w:val="28"/>
                <w:lang w:eastAsia="tr-TR"/>
              </w:rPr>
              <w:t>0</w:t>
            </w:r>
          </w:p>
        </w:tc>
        <w:tc>
          <w:tcPr>
            <w:tcW w:w="1139"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28"/>
                <w:szCs w:val="28"/>
                <w:lang w:eastAsia="tr-TR"/>
              </w:rPr>
            </w:pPr>
            <w:r w:rsidRPr="00BE6E6A">
              <w:rPr>
                <w:rFonts w:ascii="Calibri" w:eastAsia="Times New Roman" w:hAnsi="Calibri" w:cs="Calibri"/>
                <w:b/>
                <w:bCs/>
                <w:color w:val="000000"/>
                <w:kern w:val="0"/>
                <w:sz w:val="28"/>
                <w:szCs w:val="28"/>
                <w:lang w:eastAsia="tr-TR"/>
              </w:rPr>
              <w:t>√</w:t>
            </w:r>
          </w:p>
        </w:tc>
        <w:tc>
          <w:tcPr>
            <w:tcW w:w="105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r>
      <w:tr w:rsidR="004945CF" w:rsidRPr="00BE6E6A" w:rsidTr="00FD2BB1">
        <w:trPr>
          <w:trHeight w:val="538"/>
        </w:trPr>
        <w:tc>
          <w:tcPr>
            <w:tcW w:w="3167" w:type="dxa"/>
            <w:tcBorders>
              <w:top w:val="nil"/>
              <w:left w:val="single" w:sz="8" w:space="0" w:color="auto"/>
              <w:bottom w:val="single" w:sz="4" w:space="0" w:color="auto"/>
              <w:right w:val="nil"/>
            </w:tcBorders>
            <w:shd w:val="clear" w:color="auto" w:fill="auto"/>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Sosyal Hizmetler Müdürlüğü</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8"/>
                <w:szCs w:val="28"/>
                <w:lang w:eastAsia="tr-TR"/>
              </w:rPr>
            </w:pPr>
            <w:r w:rsidRPr="00BE6E6A">
              <w:rPr>
                <w:rFonts w:ascii="Calibri" w:eastAsia="Times New Roman" w:hAnsi="Calibri" w:cs="Times New Roman"/>
                <w:color w:val="000000"/>
                <w:kern w:val="0"/>
                <w:sz w:val="28"/>
                <w:szCs w:val="28"/>
                <w:lang w:eastAsia="tr-TR"/>
              </w:rPr>
              <w:t>√</w:t>
            </w:r>
          </w:p>
        </w:tc>
        <w:tc>
          <w:tcPr>
            <w:tcW w:w="1139"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28"/>
                <w:szCs w:val="28"/>
                <w:lang w:eastAsia="tr-TR"/>
              </w:rPr>
            </w:pPr>
            <w:r w:rsidRPr="00BE6E6A">
              <w:rPr>
                <w:rFonts w:ascii="Calibri" w:eastAsia="Times New Roman" w:hAnsi="Calibri" w:cs="Calibri"/>
                <w:b/>
                <w:bCs/>
                <w:color w:val="000000"/>
                <w:kern w:val="0"/>
                <w:sz w:val="28"/>
                <w:szCs w:val="28"/>
                <w:lang w:eastAsia="tr-TR"/>
              </w:rPr>
              <w:t>√</w:t>
            </w:r>
          </w:p>
        </w:tc>
        <w:tc>
          <w:tcPr>
            <w:tcW w:w="105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r>
      <w:tr w:rsidR="004945CF" w:rsidRPr="00BE6E6A" w:rsidTr="00FD2BB1">
        <w:trPr>
          <w:trHeight w:val="546"/>
        </w:trPr>
        <w:tc>
          <w:tcPr>
            <w:tcW w:w="3167" w:type="dxa"/>
            <w:tcBorders>
              <w:top w:val="nil"/>
              <w:left w:val="single" w:sz="8" w:space="0" w:color="auto"/>
              <w:bottom w:val="single" w:sz="4" w:space="0" w:color="auto"/>
              <w:right w:val="nil"/>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Gençlik ve Spor Müdürlüğü</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8"/>
                <w:szCs w:val="28"/>
                <w:lang w:eastAsia="tr-TR"/>
              </w:rPr>
            </w:pPr>
            <w:r w:rsidRPr="00BE6E6A">
              <w:rPr>
                <w:rFonts w:ascii="Calibri" w:eastAsia="Times New Roman" w:hAnsi="Calibri" w:cs="Times New Roman"/>
                <w:color w:val="000000"/>
                <w:kern w:val="0"/>
                <w:sz w:val="28"/>
                <w:szCs w:val="28"/>
                <w:lang w:eastAsia="tr-TR"/>
              </w:rPr>
              <w:t>√</w:t>
            </w:r>
          </w:p>
        </w:tc>
        <w:tc>
          <w:tcPr>
            <w:tcW w:w="1139"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28"/>
                <w:szCs w:val="28"/>
                <w:lang w:eastAsia="tr-TR"/>
              </w:rPr>
            </w:pPr>
            <w:r w:rsidRPr="00BE6E6A">
              <w:rPr>
                <w:rFonts w:ascii="Calibri" w:eastAsia="Times New Roman" w:hAnsi="Calibri" w:cs="Calibri"/>
                <w:b/>
                <w:bCs/>
                <w:color w:val="000000"/>
                <w:kern w:val="0"/>
                <w:sz w:val="28"/>
                <w:szCs w:val="28"/>
                <w:lang w:eastAsia="tr-TR"/>
              </w:rPr>
              <w:t>√</w:t>
            </w:r>
          </w:p>
        </w:tc>
        <w:tc>
          <w:tcPr>
            <w:tcW w:w="105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r>
      <w:tr w:rsidR="004945CF" w:rsidRPr="00BE6E6A" w:rsidTr="00FD2BB1">
        <w:trPr>
          <w:trHeight w:val="412"/>
        </w:trPr>
        <w:tc>
          <w:tcPr>
            <w:tcW w:w="3167" w:type="dxa"/>
            <w:tcBorders>
              <w:top w:val="nil"/>
              <w:left w:val="single" w:sz="8" w:space="0" w:color="auto"/>
              <w:bottom w:val="single" w:sz="4" w:space="0" w:color="auto"/>
              <w:right w:val="nil"/>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Muhtarlık</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8"/>
                <w:szCs w:val="28"/>
                <w:lang w:eastAsia="tr-TR"/>
              </w:rPr>
            </w:pPr>
            <w:r w:rsidRPr="00BE6E6A">
              <w:rPr>
                <w:rFonts w:ascii="Calibri" w:eastAsia="Times New Roman" w:hAnsi="Calibri" w:cs="Times New Roman"/>
                <w:color w:val="000000"/>
                <w:kern w:val="0"/>
                <w:sz w:val="28"/>
                <w:szCs w:val="28"/>
                <w:lang w:eastAsia="tr-TR"/>
              </w:rPr>
              <w:t>√</w:t>
            </w:r>
          </w:p>
        </w:tc>
        <w:tc>
          <w:tcPr>
            <w:tcW w:w="1139"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28"/>
                <w:szCs w:val="28"/>
                <w:lang w:eastAsia="tr-TR"/>
              </w:rPr>
            </w:pPr>
            <w:r w:rsidRPr="00BE6E6A">
              <w:rPr>
                <w:rFonts w:ascii="Calibri" w:eastAsia="Times New Roman" w:hAnsi="Calibri" w:cs="Calibri"/>
                <w:b/>
                <w:bCs/>
                <w:color w:val="000000"/>
                <w:kern w:val="0"/>
                <w:sz w:val="28"/>
                <w:szCs w:val="28"/>
                <w:lang w:eastAsia="tr-TR"/>
              </w:rPr>
              <w:t>√</w:t>
            </w:r>
          </w:p>
        </w:tc>
        <w:tc>
          <w:tcPr>
            <w:tcW w:w="105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r>
      <w:tr w:rsidR="004945CF" w:rsidRPr="00BE6E6A" w:rsidTr="00FD2BB1">
        <w:trPr>
          <w:trHeight w:val="411"/>
        </w:trPr>
        <w:tc>
          <w:tcPr>
            <w:tcW w:w="3167" w:type="dxa"/>
            <w:tcBorders>
              <w:top w:val="nil"/>
              <w:left w:val="single" w:sz="8" w:space="0" w:color="auto"/>
              <w:bottom w:val="single" w:sz="4" w:space="0" w:color="auto"/>
              <w:right w:val="nil"/>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İşveren kuruluşlar</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8"/>
                <w:szCs w:val="28"/>
                <w:lang w:eastAsia="tr-TR"/>
              </w:rPr>
            </w:pPr>
            <w:r w:rsidRPr="00BE6E6A">
              <w:rPr>
                <w:rFonts w:ascii="Calibri" w:eastAsia="Times New Roman" w:hAnsi="Calibri" w:cs="Times New Roman"/>
                <w:color w:val="000000"/>
                <w:kern w:val="0"/>
                <w:sz w:val="28"/>
                <w:szCs w:val="28"/>
                <w:lang w:eastAsia="tr-TR"/>
              </w:rPr>
              <w:t>0</w:t>
            </w:r>
          </w:p>
        </w:tc>
        <w:tc>
          <w:tcPr>
            <w:tcW w:w="1139"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28"/>
                <w:szCs w:val="28"/>
                <w:lang w:eastAsia="tr-TR"/>
              </w:rPr>
            </w:pPr>
            <w:r w:rsidRPr="00BE6E6A">
              <w:rPr>
                <w:rFonts w:ascii="Calibri" w:eastAsia="Times New Roman" w:hAnsi="Calibri" w:cs="Calibri"/>
                <w:b/>
                <w:bCs/>
                <w:color w:val="000000"/>
                <w:kern w:val="0"/>
                <w:sz w:val="28"/>
                <w:szCs w:val="28"/>
                <w:lang w:eastAsia="tr-TR"/>
              </w:rPr>
              <w:t>√</w:t>
            </w:r>
          </w:p>
        </w:tc>
        <w:tc>
          <w:tcPr>
            <w:tcW w:w="105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28"/>
                <w:szCs w:val="28"/>
                <w:lang w:eastAsia="tr-TR"/>
              </w:rPr>
            </w:pPr>
            <w:r w:rsidRPr="00BE6E6A">
              <w:rPr>
                <w:rFonts w:ascii="Calibri" w:eastAsia="Times New Roman" w:hAnsi="Calibri" w:cs="Calibri"/>
                <w:b/>
                <w:bCs/>
                <w:color w:val="000000"/>
                <w:kern w:val="0"/>
                <w:sz w:val="28"/>
                <w:szCs w:val="28"/>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r>
      <w:tr w:rsidR="004945CF" w:rsidRPr="00BE6E6A" w:rsidTr="00FD2BB1">
        <w:trPr>
          <w:trHeight w:val="269"/>
        </w:trPr>
        <w:tc>
          <w:tcPr>
            <w:tcW w:w="3167" w:type="dxa"/>
            <w:tcBorders>
              <w:top w:val="nil"/>
              <w:left w:val="single" w:sz="8" w:space="0" w:color="auto"/>
              <w:bottom w:val="single" w:sz="8" w:space="0" w:color="auto"/>
              <w:right w:val="nil"/>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Sivil Toplum Kuruluşları</w:t>
            </w:r>
          </w:p>
        </w:tc>
        <w:tc>
          <w:tcPr>
            <w:tcW w:w="1672" w:type="dxa"/>
            <w:tcBorders>
              <w:top w:val="nil"/>
              <w:left w:val="single" w:sz="8" w:space="0" w:color="auto"/>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c>
          <w:tcPr>
            <w:tcW w:w="1643"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8"/>
                <w:szCs w:val="28"/>
                <w:lang w:eastAsia="tr-TR"/>
              </w:rPr>
            </w:pPr>
            <w:r w:rsidRPr="00BE6E6A">
              <w:rPr>
                <w:rFonts w:ascii="Calibri" w:eastAsia="Times New Roman" w:hAnsi="Calibri" w:cs="Times New Roman"/>
                <w:color w:val="000000"/>
                <w:kern w:val="0"/>
                <w:sz w:val="28"/>
                <w:szCs w:val="28"/>
                <w:lang w:eastAsia="tr-TR"/>
              </w:rPr>
              <w:t>0</w:t>
            </w:r>
          </w:p>
        </w:tc>
        <w:tc>
          <w:tcPr>
            <w:tcW w:w="1139"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28"/>
                <w:szCs w:val="28"/>
                <w:lang w:eastAsia="tr-TR"/>
              </w:rPr>
            </w:pPr>
            <w:r w:rsidRPr="00BE6E6A">
              <w:rPr>
                <w:rFonts w:ascii="Calibri" w:eastAsia="Times New Roman" w:hAnsi="Calibri" w:cs="Calibri"/>
                <w:b/>
                <w:bCs/>
                <w:color w:val="000000"/>
                <w:kern w:val="0"/>
                <w:sz w:val="28"/>
                <w:szCs w:val="28"/>
                <w:lang w:eastAsia="tr-TR"/>
              </w:rPr>
              <w:t>√</w:t>
            </w:r>
          </w:p>
        </w:tc>
        <w:tc>
          <w:tcPr>
            <w:tcW w:w="1057"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c>
          <w:tcPr>
            <w:tcW w:w="1302" w:type="dxa"/>
            <w:tcBorders>
              <w:top w:val="nil"/>
              <w:left w:val="nil"/>
              <w:bottom w:val="single" w:sz="8" w:space="0" w:color="auto"/>
              <w:right w:val="single" w:sz="8"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r>
    </w:tbl>
    <w:p w:rsidR="004945CF" w:rsidRPr="00BA1674" w:rsidRDefault="004945CF" w:rsidP="004945CF">
      <w:pPr>
        <w:spacing w:line="240" w:lineRule="auto"/>
        <w:contextualSpacing/>
        <w:rPr>
          <w:rFonts w:ascii="Calibri" w:hAnsi="Calibri" w:cs="Times New Roman"/>
          <w:b/>
        </w:rPr>
      </w:pPr>
      <w:r>
        <w:rPr>
          <w:rFonts w:ascii="Calibri" w:hAnsi="Calibri" w:cs="Times New Roman"/>
          <w:b/>
        </w:rPr>
        <w:t>√ : Tamamı     O: Bir kısmı</w:t>
      </w:r>
    </w:p>
    <w:p w:rsidR="004945CF" w:rsidRPr="00BE6E6A" w:rsidRDefault="004945CF" w:rsidP="004945CF">
      <w:pPr>
        <w:spacing w:line="360" w:lineRule="auto"/>
        <w:jc w:val="both"/>
        <w:rPr>
          <w:rFonts w:ascii="Calibri" w:hAnsi="Calibri" w:cs="Times New Roman"/>
          <w:sz w:val="24"/>
        </w:rPr>
      </w:pPr>
      <w:r w:rsidRPr="00BE6E6A">
        <w:rPr>
          <w:rFonts w:ascii="Calibri" w:hAnsi="Calibri" w:cs="Times New Roman"/>
          <w:b/>
          <w:sz w:val="24"/>
        </w:rPr>
        <w:lastRenderedPageBreak/>
        <w:t>Paydaş Önceliklendirilmesi</w:t>
      </w:r>
    </w:p>
    <w:p w:rsidR="004945CF" w:rsidRPr="00BE6E6A" w:rsidRDefault="004945CF" w:rsidP="004945CF">
      <w:pPr>
        <w:spacing w:line="360" w:lineRule="auto"/>
        <w:ind w:firstLine="708"/>
        <w:jc w:val="both"/>
        <w:rPr>
          <w:rFonts w:ascii="Calibri" w:hAnsi="Calibri" w:cs="Times New Roman"/>
          <w:sz w:val="24"/>
        </w:rPr>
      </w:pPr>
      <w:r w:rsidRPr="00BE6E6A">
        <w:rPr>
          <w:rFonts w:ascii="Calibri" w:hAnsi="Calibri" w:cs="Times New Roman"/>
          <w:sz w:val="24"/>
        </w:rPr>
        <w:t xml:space="preserve">Stratejik Plan Hazırlama Ekibi, paydaşların sınıflandırmasının ardından paydaşların önem derecesi, etki derecesi ve önceliğini tespit etmiştir. </w:t>
      </w:r>
    </w:p>
    <w:p w:rsidR="004945CF" w:rsidRPr="00BE6E6A" w:rsidRDefault="004945CF" w:rsidP="004945CF">
      <w:pPr>
        <w:rPr>
          <w:rFonts w:ascii="Calibri" w:hAnsi="Calibri" w:cs="Times New Roman"/>
          <w:b/>
          <w:sz w:val="2"/>
        </w:rPr>
      </w:pPr>
    </w:p>
    <w:p w:rsidR="004945CF" w:rsidRPr="00BE6E6A" w:rsidRDefault="004945CF" w:rsidP="004945CF">
      <w:pPr>
        <w:rPr>
          <w:rFonts w:ascii="Calibri" w:hAnsi="Calibri" w:cs="Times New Roman"/>
          <w:b/>
          <w:sz w:val="24"/>
        </w:rPr>
      </w:pPr>
      <w:r w:rsidRPr="00BE6E6A">
        <w:rPr>
          <w:rFonts w:ascii="Calibri" w:hAnsi="Calibri" w:cs="Times New Roman"/>
          <w:b/>
          <w:sz w:val="24"/>
        </w:rPr>
        <w:t>Tablo 5. Paydaş Önceliklendirme Matrisi</w:t>
      </w:r>
    </w:p>
    <w:tbl>
      <w:tblPr>
        <w:tblW w:w="9896" w:type="dxa"/>
        <w:tblCellMar>
          <w:left w:w="70" w:type="dxa"/>
          <w:right w:w="70" w:type="dxa"/>
        </w:tblCellMar>
        <w:tblLook w:val="04A0"/>
      </w:tblPr>
      <w:tblGrid>
        <w:gridCol w:w="2258"/>
        <w:gridCol w:w="874"/>
        <w:gridCol w:w="874"/>
        <w:gridCol w:w="1654"/>
        <w:gridCol w:w="3242"/>
        <w:gridCol w:w="994"/>
      </w:tblGrid>
      <w:tr w:rsidR="004945CF" w:rsidRPr="00BE6E6A" w:rsidTr="00FD2BB1">
        <w:trPr>
          <w:trHeight w:val="659"/>
        </w:trPr>
        <w:tc>
          <w:tcPr>
            <w:tcW w:w="2258" w:type="dxa"/>
            <w:tcBorders>
              <w:top w:val="single" w:sz="8" w:space="0" w:color="auto"/>
              <w:left w:val="single" w:sz="8" w:space="0" w:color="auto"/>
              <w:bottom w:val="nil"/>
              <w:right w:val="single" w:sz="8" w:space="0" w:color="auto"/>
            </w:tcBorders>
            <w:shd w:val="clear" w:color="000000" w:fill="C6E0B4"/>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8"/>
                <w:lang w:eastAsia="tr-TR"/>
              </w:rPr>
            </w:pPr>
            <w:r w:rsidRPr="00BE6E6A">
              <w:rPr>
                <w:rFonts w:ascii="Calibri" w:eastAsia="Times New Roman" w:hAnsi="Calibri" w:cs="Times New Roman"/>
                <w:b/>
                <w:bCs/>
                <w:color w:val="000000"/>
                <w:kern w:val="0"/>
                <w:sz w:val="24"/>
                <w:szCs w:val="28"/>
                <w:lang w:eastAsia="tr-TR"/>
              </w:rPr>
              <w:t>Paydaş Adı</w:t>
            </w:r>
          </w:p>
        </w:tc>
        <w:tc>
          <w:tcPr>
            <w:tcW w:w="874" w:type="dxa"/>
            <w:tcBorders>
              <w:top w:val="single" w:sz="8" w:space="0" w:color="auto"/>
              <w:left w:val="nil"/>
              <w:bottom w:val="nil"/>
              <w:right w:val="single" w:sz="8" w:space="0" w:color="auto"/>
            </w:tcBorders>
            <w:shd w:val="clear" w:color="000000" w:fill="C6E0B4"/>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8"/>
                <w:lang w:eastAsia="tr-TR"/>
              </w:rPr>
            </w:pPr>
            <w:r w:rsidRPr="00BE6E6A">
              <w:rPr>
                <w:rFonts w:ascii="Calibri" w:eastAsia="Times New Roman" w:hAnsi="Calibri" w:cs="Times New Roman"/>
                <w:b/>
                <w:bCs/>
                <w:color w:val="000000"/>
                <w:kern w:val="0"/>
                <w:sz w:val="24"/>
                <w:szCs w:val="28"/>
                <w:lang w:eastAsia="tr-TR"/>
              </w:rPr>
              <w:t>İç Paydaş</w:t>
            </w:r>
          </w:p>
        </w:tc>
        <w:tc>
          <w:tcPr>
            <w:tcW w:w="874" w:type="dxa"/>
            <w:tcBorders>
              <w:top w:val="single" w:sz="8" w:space="0" w:color="auto"/>
              <w:left w:val="nil"/>
              <w:bottom w:val="nil"/>
              <w:right w:val="single" w:sz="8" w:space="0" w:color="auto"/>
            </w:tcBorders>
            <w:shd w:val="clear" w:color="000000" w:fill="C6E0B4"/>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8"/>
                <w:lang w:eastAsia="tr-TR"/>
              </w:rPr>
            </w:pPr>
            <w:r w:rsidRPr="00BE6E6A">
              <w:rPr>
                <w:rFonts w:ascii="Calibri" w:eastAsia="Times New Roman" w:hAnsi="Calibri" w:cs="Times New Roman"/>
                <w:b/>
                <w:bCs/>
                <w:color w:val="000000"/>
                <w:kern w:val="0"/>
                <w:sz w:val="24"/>
                <w:szCs w:val="28"/>
                <w:lang w:eastAsia="tr-TR"/>
              </w:rPr>
              <w:t>Dış Paydaş</w:t>
            </w:r>
          </w:p>
        </w:tc>
        <w:tc>
          <w:tcPr>
            <w:tcW w:w="1654" w:type="dxa"/>
            <w:tcBorders>
              <w:top w:val="single" w:sz="8" w:space="0" w:color="auto"/>
              <w:left w:val="nil"/>
              <w:bottom w:val="nil"/>
              <w:right w:val="nil"/>
            </w:tcBorders>
            <w:shd w:val="clear" w:color="000000" w:fill="C6E0B4"/>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Yararlanıcı</w:t>
            </w:r>
            <w:r w:rsidRPr="00BE6E6A">
              <w:rPr>
                <w:rFonts w:ascii="Calibri" w:eastAsia="Times New Roman" w:hAnsi="Calibri" w:cs="Times New Roman"/>
                <w:b/>
                <w:bCs/>
                <w:color w:val="000000"/>
                <w:kern w:val="0"/>
                <w:sz w:val="24"/>
                <w:szCs w:val="24"/>
                <w:lang w:eastAsia="tr-TR"/>
              </w:rPr>
              <w:br/>
              <w:t>(Müşteri)</w:t>
            </w:r>
          </w:p>
        </w:tc>
        <w:tc>
          <w:tcPr>
            <w:tcW w:w="3242" w:type="dxa"/>
            <w:tcBorders>
              <w:top w:val="single" w:sz="8" w:space="0" w:color="auto"/>
              <w:left w:val="single" w:sz="8" w:space="0" w:color="auto"/>
              <w:bottom w:val="nil"/>
              <w:right w:val="single" w:sz="8" w:space="0" w:color="auto"/>
            </w:tcBorders>
            <w:shd w:val="clear" w:color="000000" w:fill="C6E0B4"/>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8"/>
                <w:lang w:eastAsia="tr-TR"/>
              </w:rPr>
            </w:pPr>
            <w:r w:rsidRPr="00BE6E6A">
              <w:rPr>
                <w:rFonts w:ascii="Calibri" w:eastAsia="Times New Roman" w:hAnsi="Calibri" w:cs="Times New Roman"/>
                <w:b/>
                <w:bCs/>
                <w:color w:val="000000"/>
                <w:kern w:val="0"/>
                <w:sz w:val="24"/>
                <w:szCs w:val="28"/>
                <w:lang w:eastAsia="tr-TR"/>
              </w:rPr>
              <w:t>Neden Paydaş?</w:t>
            </w:r>
          </w:p>
        </w:tc>
        <w:tc>
          <w:tcPr>
            <w:tcW w:w="994" w:type="dxa"/>
            <w:tcBorders>
              <w:top w:val="single" w:sz="8" w:space="0" w:color="auto"/>
              <w:left w:val="nil"/>
              <w:bottom w:val="nil"/>
              <w:right w:val="single" w:sz="8" w:space="0" w:color="auto"/>
            </w:tcBorders>
            <w:shd w:val="clear" w:color="000000" w:fill="C6E0B4"/>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8"/>
                <w:lang w:eastAsia="tr-TR"/>
              </w:rPr>
            </w:pPr>
            <w:r w:rsidRPr="00BE6E6A">
              <w:rPr>
                <w:rFonts w:ascii="Calibri" w:eastAsia="Times New Roman" w:hAnsi="Calibri" w:cs="Times New Roman"/>
                <w:b/>
                <w:bCs/>
                <w:color w:val="000000"/>
                <w:kern w:val="0"/>
                <w:sz w:val="24"/>
                <w:szCs w:val="28"/>
                <w:lang w:eastAsia="tr-TR"/>
              </w:rPr>
              <w:t>Önceliği</w:t>
            </w:r>
          </w:p>
        </w:tc>
      </w:tr>
      <w:tr w:rsidR="004945CF" w:rsidRPr="00BE6E6A" w:rsidTr="00FD2BB1">
        <w:trPr>
          <w:trHeight w:val="579"/>
        </w:trPr>
        <w:tc>
          <w:tcPr>
            <w:tcW w:w="225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Taşköprü Kaymakamlığı</w:t>
            </w:r>
          </w:p>
        </w:tc>
        <w:tc>
          <w:tcPr>
            <w:tcW w:w="874" w:type="dxa"/>
            <w:tcBorders>
              <w:top w:val="single" w:sz="8" w:space="0" w:color="auto"/>
              <w:left w:val="nil"/>
              <w:bottom w:val="single" w:sz="4" w:space="0" w:color="auto"/>
              <w:right w:val="nil"/>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8"/>
                <w:szCs w:val="28"/>
                <w:lang w:eastAsia="tr-TR"/>
              </w:rPr>
            </w:pPr>
            <w:r w:rsidRPr="00BE6E6A">
              <w:rPr>
                <w:rFonts w:ascii="Calibri" w:eastAsia="Times New Roman" w:hAnsi="Calibri" w:cs="Times New Roman"/>
                <w:b/>
                <w:bCs/>
                <w:color w:val="000000"/>
                <w:kern w:val="0"/>
                <w:sz w:val="28"/>
                <w:szCs w:val="28"/>
                <w:lang w:eastAsia="tr-TR"/>
              </w:rPr>
              <w:t> </w:t>
            </w:r>
          </w:p>
        </w:tc>
        <w:tc>
          <w:tcPr>
            <w:tcW w:w="87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28"/>
                <w:szCs w:val="28"/>
                <w:lang w:eastAsia="tr-TR"/>
              </w:rPr>
            </w:pPr>
            <w:r w:rsidRPr="00BE6E6A">
              <w:rPr>
                <w:rFonts w:ascii="Calibri" w:eastAsia="Times New Roman" w:hAnsi="Calibri" w:cs="Calibri"/>
                <w:b/>
                <w:bCs/>
                <w:color w:val="000000"/>
                <w:kern w:val="0"/>
                <w:sz w:val="28"/>
                <w:szCs w:val="28"/>
                <w:lang w:eastAsia="tr-TR"/>
              </w:rPr>
              <w:t>√</w:t>
            </w:r>
          </w:p>
        </w:tc>
        <w:tc>
          <w:tcPr>
            <w:tcW w:w="1654" w:type="dxa"/>
            <w:tcBorders>
              <w:top w:val="single" w:sz="8" w:space="0" w:color="auto"/>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5</w:t>
            </w:r>
          </w:p>
        </w:tc>
        <w:tc>
          <w:tcPr>
            <w:tcW w:w="3242" w:type="dxa"/>
            <w:tcBorders>
              <w:top w:val="single" w:sz="8" w:space="0" w:color="auto"/>
              <w:left w:val="nil"/>
              <w:bottom w:val="single" w:sz="4" w:space="0" w:color="auto"/>
              <w:right w:val="nil"/>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İlçe en üst idare merkezi</w:t>
            </w:r>
          </w:p>
        </w:tc>
        <w:tc>
          <w:tcPr>
            <w:tcW w:w="99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w:t>
            </w:r>
          </w:p>
        </w:tc>
      </w:tr>
      <w:tr w:rsidR="004945CF" w:rsidRPr="00BE6E6A" w:rsidTr="00FD2BB1">
        <w:trPr>
          <w:trHeight w:val="555"/>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İlçe Milli Eğitim Müdürlüğü</w:t>
            </w:r>
          </w:p>
        </w:tc>
        <w:tc>
          <w:tcPr>
            <w:tcW w:w="874" w:type="dxa"/>
            <w:tcBorders>
              <w:top w:val="nil"/>
              <w:left w:val="nil"/>
              <w:bottom w:val="single" w:sz="4" w:space="0" w:color="auto"/>
              <w:right w:val="nil"/>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28"/>
                <w:szCs w:val="28"/>
                <w:lang w:eastAsia="tr-TR"/>
              </w:rPr>
            </w:pPr>
            <w:r w:rsidRPr="00BE6E6A">
              <w:rPr>
                <w:rFonts w:ascii="Calibri" w:eastAsia="Times New Roman" w:hAnsi="Calibri" w:cs="Calibri"/>
                <w:b/>
                <w:bCs/>
                <w:color w:val="000000"/>
                <w:kern w:val="0"/>
                <w:sz w:val="28"/>
                <w:szCs w:val="28"/>
                <w:lang w:eastAsia="tr-TR"/>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28"/>
                <w:szCs w:val="28"/>
                <w:lang w:eastAsia="tr-TR"/>
              </w:rPr>
            </w:pPr>
            <w:r w:rsidRPr="00BE6E6A">
              <w:rPr>
                <w:rFonts w:ascii="Calibri" w:eastAsia="Times New Roman" w:hAnsi="Calibri" w:cs="Calibri"/>
                <w:b/>
                <w:bCs/>
                <w:color w:val="000000"/>
                <w:kern w:val="0"/>
                <w:sz w:val="28"/>
                <w:szCs w:val="28"/>
                <w:lang w:eastAsia="tr-TR"/>
              </w:rPr>
              <w:t>√</w:t>
            </w:r>
          </w:p>
        </w:tc>
        <w:tc>
          <w:tcPr>
            <w:tcW w:w="1654"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 xml:space="preserve">Bağlı olduğumuz idare </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8"/>
                <w:szCs w:val="28"/>
                <w:lang w:eastAsia="tr-TR"/>
              </w:rPr>
            </w:pPr>
            <w:r w:rsidRPr="00BE6E6A">
              <w:rPr>
                <w:rFonts w:ascii="Calibri" w:eastAsia="Times New Roman" w:hAnsi="Calibri" w:cs="Times New Roman"/>
                <w:b/>
                <w:bCs/>
                <w:color w:val="000000"/>
                <w:kern w:val="0"/>
                <w:sz w:val="28"/>
                <w:szCs w:val="28"/>
                <w:lang w:eastAsia="tr-TR"/>
              </w:rPr>
              <w:t>1</w:t>
            </w:r>
          </w:p>
        </w:tc>
      </w:tr>
      <w:tr w:rsidR="004945CF" w:rsidRPr="00BE6E6A" w:rsidTr="00FD2BB1">
        <w:trPr>
          <w:trHeight w:val="549"/>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Öğretmenler</w:t>
            </w:r>
          </w:p>
        </w:tc>
        <w:tc>
          <w:tcPr>
            <w:tcW w:w="874" w:type="dxa"/>
            <w:tcBorders>
              <w:top w:val="nil"/>
              <w:left w:val="nil"/>
              <w:bottom w:val="single" w:sz="4" w:space="0" w:color="auto"/>
              <w:right w:val="nil"/>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28"/>
                <w:szCs w:val="28"/>
                <w:lang w:eastAsia="tr-TR"/>
              </w:rPr>
            </w:pPr>
            <w:r w:rsidRPr="00BE6E6A">
              <w:rPr>
                <w:rFonts w:ascii="Calibri" w:eastAsia="Times New Roman" w:hAnsi="Calibri" w:cs="Calibri"/>
                <w:b/>
                <w:bCs/>
                <w:color w:val="000000"/>
                <w:kern w:val="0"/>
                <w:sz w:val="28"/>
                <w:szCs w:val="28"/>
                <w:lang w:eastAsia="tr-TR"/>
              </w:rPr>
              <w:t>√</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28"/>
                <w:szCs w:val="28"/>
                <w:lang w:eastAsia="tr-TR"/>
              </w:rPr>
            </w:pPr>
            <w:r w:rsidRPr="00BE6E6A">
              <w:rPr>
                <w:rFonts w:ascii="Calibri" w:eastAsia="Times New Roman" w:hAnsi="Calibri" w:cs="Calibri"/>
                <w:b/>
                <w:bCs/>
                <w:color w:val="000000"/>
                <w:kern w:val="0"/>
                <w:sz w:val="28"/>
                <w:szCs w:val="28"/>
                <w:lang w:eastAsia="tr-TR"/>
              </w:rPr>
              <w:t> </w:t>
            </w:r>
          </w:p>
        </w:tc>
        <w:tc>
          <w:tcPr>
            <w:tcW w:w="1654"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Eğitim öğretimi uygulayanlar oldukları için</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8"/>
                <w:szCs w:val="28"/>
                <w:lang w:eastAsia="tr-TR"/>
              </w:rPr>
            </w:pPr>
            <w:r w:rsidRPr="00BE6E6A">
              <w:rPr>
                <w:rFonts w:ascii="Calibri" w:eastAsia="Times New Roman" w:hAnsi="Calibri" w:cs="Times New Roman"/>
                <w:b/>
                <w:bCs/>
                <w:color w:val="000000"/>
                <w:kern w:val="0"/>
                <w:sz w:val="28"/>
                <w:szCs w:val="28"/>
                <w:lang w:eastAsia="tr-TR"/>
              </w:rPr>
              <w:t>1</w:t>
            </w:r>
          </w:p>
        </w:tc>
      </w:tr>
      <w:tr w:rsidR="004945CF" w:rsidRPr="00BE6E6A" w:rsidTr="00FD2BB1">
        <w:trPr>
          <w:trHeight w:val="557"/>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Öğrenciler </w:t>
            </w:r>
          </w:p>
        </w:tc>
        <w:tc>
          <w:tcPr>
            <w:tcW w:w="874" w:type="dxa"/>
            <w:tcBorders>
              <w:top w:val="nil"/>
              <w:left w:val="nil"/>
              <w:bottom w:val="single" w:sz="4" w:space="0" w:color="auto"/>
              <w:right w:val="nil"/>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28"/>
                <w:szCs w:val="28"/>
                <w:lang w:eastAsia="tr-TR"/>
              </w:rPr>
            </w:pPr>
            <w:r w:rsidRPr="00BE6E6A">
              <w:rPr>
                <w:rFonts w:ascii="Calibri" w:eastAsia="Times New Roman" w:hAnsi="Calibri" w:cs="Calibri"/>
                <w:b/>
                <w:bCs/>
                <w:color w:val="000000"/>
                <w:kern w:val="0"/>
                <w:sz w:val="28"/>
                <w:szCs w:val="28"/>
                <w:lang w:eastAsia="tr-TR"/>
              </w:rPr>
              <w:t>√</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28"/>
                <w:szCs w:val="28"/>
                <w:lang w:eastAsia="tr-TR"/>
              </w:rPr>
            </w:pPr>
            <w:r w:rsidRPr="00BE6E6A">
              <w:rPr>
                <w:rFonts w:ascii="Calibri" w:eastAsia="Times New Roman" w:hAnsi="Calibri" w:cs="Calibri"/>
                <w:b/>
                <w:bCs/>
                <w:color w:val="000000"/>
                <w:kern w:val="0"/>
                <w:sz w:val="28"/>
                <w:szCs w:val="28"/>
                <w:lang w:eastAsia="tr-TR"/>
              </w:rPr>
              <w:t> </w:t>
            </w:r>
          </w:p>
        </w:tc>
        <w:tc>
          <w:tcPr>
            <w:tcW w:w="1654"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Hizmetlerimizden yararlanıyorlar</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w:t>
            </w:r>
          </w:p>
        </w:tc>
      </w:tr>
      <w:tr w:rsidR="004945CF" w:rsidRPr="00BE6E6A" w:rsidTr="00FD2BB1">
        <w:trPr>
          <w:trHeight w:val="551"/>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Veliler </w:t>
            </w:r>
          </w:p>
        </w:tc>
        <w:tc>
          <w:tcPr>
            <w:tcW w:w="874" w:type="dxa"/>
            <w:tcBorders>
              <w:top w:val="nil"/>
              <w:left w:val="nil"/>
              <w:bottom w:val="single" w:sz="4" w:space="0" w:color="auto"/>
              <w:right w:val="nil"/>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28"/>
                <w:szCs w:val="28"/>
                <w:lang w:eastAsia="tr-TR"/>
              </w:rPr>
            </w:pPr>
            <w:r w:rsidRPr="00BE6E6A">
              <w:rPr>
                <w:rFonts w:ascii="Calibri" w:eastAsia="Times New Roman" w:hAnsi="Calibri" w:cs="Calibri"/>
                <w:b/>
                <w:bCs/>
                <w:color w:val="000000"/>
                <w:kern w:val="0"/>
                <w:sz w:val="28"/>
                <w:szCs w:val="28"/>
                <w:lang w:eastAsia="tr-TR"/>
              </w:rPr>
              <w:t>√</w:t>
            </w:r>
          </w:p>
        </w:tc>
        <w:tc>
          <w:tcPr>
            <w:tcW w:w="1654"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Hizmetlerimizden yararlananaların ebeveynleri</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w:t>
            </w:r>
          </w:p>
        </w:tc>
      </w:tr>
      <w:tr w:rsidR="004945CF" w:rsidRPr="00BE6E6A" w:rsidTr="00FD2BB1">
        <w:trPr>
          <w:trHeight w:val="559"/>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Okul Aile Birliği </w:t>
            </w:r>
          </w:p>
        </w:tc>
        <w:tc>
          <w:tcPr>
            <w:tcW w:w="874" w:type="dxa"/>
            <w:tcBorders>
              <w:top w:val="nil"/>
              <w:left w:val="nil"/>
              <w:bottom w:val="single" w:sz="4" w:space="0" w:color="auto"/>
              <w:right w:val="nil"/>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28"/>
                <w:szCs w:val="28"/>
                <w:lang w:eastAsia="tr-TR"/>
              </w:rPr>
            </w:pPr>
            <w:r w:rsidRPr="00BE6E6A">
              <w:rPr>
                <w:rFonts w:ascii="Calibri" w:eastAsia="Times New Roman" w:hAnsi="Calibri" w:cs="Calibri"/>
                <w:b/>
                <w:bCs/>
                <w:color w:val="000000"/>
                <w:kern w:val="0"/>
                <w:sz w:val="28"/>
                <w:szCs w:val="28"/>
                <w:lang w:eastAsia="tr-TR"/>
              </w:rPr>
              <w:t>√</w:t>
            </w:r>
          </w:p>
        </w:tc>
        <w:tc>
          <w:tcPr>
            <w:tcW w:w="1654"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Okula gelir getirici faaliyetlerde ve eğitim öğretime dair etkinliklerde yer aldıkları için</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w:t>
            </w:r>
          </w:p>
        </w:tc>
      </w:tr>
      <w:tr w:rsidR="004945CF" w:rsidRPr="00BE6E6A" w:rsidTr="00FD2BB1">
        <w:trPr>
          <w:trHeight w:val="868"/>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Yüksekokul</w:t>
            </w:r>
          </w:p>
        </w:tc>
        <w:tc>
          <w:tcPr>
            <w:tcW w:w="874" w:type="dxa"/>
            <w:tcBorders>
              <w:top w:val="nil"/>
              <w:left w:val="nil"/>
              <w:bottom w:val="single" w:sz="4" w:space="0" w:color="auto"/>
              <w:right w:val="nil"/>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28"/>
                <w:szCs w:val="28"/>
                <w:lang w:eastAsia="tr-TR"/>
              </w:rPr>
            </w:pPr>
            <w:r w:rsidRPr="00BE6E6A">
              <w:rPr>
                <w:rFonts w:ascii="Calibri" w:eastAsia="Times New Roman" w:hAnsi="Calibri" w:cs="Calibri"/>
                <w:b/>
                <w:bCs/>
                <w:color w:val="000000"/>
                <w:kern w:val="0"/>
                <w:sz w:val="28"/>
                <w:szCs w:val="28"/>
                <w:lang w:eastAsia="tr-TR"/>
              </w:rPr>
              <w:t>√</w:t>
            </w:r>
          </w:p>
        </w:tc>
        <w:tc>
          <w:tcPr>
            <w:tcW w:w="1654"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 xml:space="preserve">Amaç ve hedeflerimize ulaşmak için iş birliği yapılan kurumlar, </w:t>
            </w:r>
            <w:r w:rsidRPr="00BE6E6A">
              <w:rPr>
                <w:rFonts w:ascii="Calibri" w:eastAsia="Times New Roman" w:hAnsi="Calibri" w:cs="Times New Roman"/>
                <w:b/>
                <w:bCs/>
                <w:color w:val="000000"/>
                <w:kern w:val="0"/>
                <w:lang w:eastAsia="tr-TR"/>
              </w:rPr>
              <w:br/>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w:t>
            </w:r>
          </w:p>
        </w:tc>
      </w:tr>
      <w:tr w:rsidR="004945CF" w:rsidRPr="00BE6E6A" w:rsidTr="00FD2BB1">
        <w:trPr>
          <w:trHeight w:val="552"/>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Özel İdare</w:t>
            </w:r>
          </w:p>
        </w:tc>
        <w:tc>
          <w:tcPr>
            <w:tcW w:w="874" w:type="dxa"/>
            <w:tcBorders>
              <w:top w:val="nil"/>
              <w:left w:val="nil"/>
              <w:bottom w:val="single" w:sz="4" w:space="0" w:color="auto"/>
              <w:right w:val="nil"/>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28"/>
                <w:szCs w:val="28"/>
                <w:lang w:eastAsia="tr-TR"/>
              </w:rPr>
            </w:pPr>
            <w:r w:rsidRPr="00BE6E6A">
              <w:rPr>
                <w:rFonts w:ascii="Calibri" w:eastAsia="Times New Roman" w:hAnsi="Calibri" w:cs="Calibri"/>
                <w:b/>
                <w:bCs/>
                <w:color w:val="000000"/>
                <w:kern w:val="0"/>
                <w:sz w:val="28"/>
                <w:szCs w:val="28"/>
                <w:lang w:eastAsia="tr-TR"/>
              </w:rPr>
              <w:t>√</w:t>
            </w:r>
          </w:p>
        </w:tc>
        <w:tc>
          <w:tcPr>
            <w:tcW w:w="1654"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Tedarikçi mahalli idare</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w:t>
            </w:r>
          </w:p>
        </w:tc>
      </w:tr>
      <w:tr w:rsidR="004945CF" w:rsidRPr="00BE6E6A" w:rsidTr="00FD2BB1">
        <w:trPr>
          <w:trHeight w:val="868"/>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Belediyeler</w:t>
            </w:r>
          </w:p>
        </w:tc>
        <w:tc>
          <w:tcPr>
            <w:tcW w:w="874" w:type="dxa"/>
            <w:tcBorders>
              <w:top w:val="nil"/>
              <w:left w:val="nil"/>
              <w:bottom w:val="single" w:sz="4" w:space="0" w:color="auto"/>
              <w:right w:val="nil"/>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28"/>
                <w:szCs w:val="28"/>
                <w:lang w:eastAsia="tr-TR"/>
              </w:rPr>
            </w:pPr>
            <w:r w:rsidRPr="00BE6E6A">
              <w:rPr>
                <w:rFonts w:ascii="Calibri" w:eastAsia="Times New Roman" w:hAnsi="Calibri" w:cs="Calibri"/>
                <w:b/>
                <w:bCs/>
                <w:color w:val="000000"/>
                <w:kern w:val="0"/>
                <w:sz w:val="28"/>
                <w:szCs w:val="28"/>
                <w:lang w:eastAsia="tr-TR"/>
              </w:rPr>
              <w:t>√</w:t>
            </w:r>
          </w:p>
        </w:tc>
        <w:tc>
          <w:tcPr>
            <w:tcW w:w="1654"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Amaç ve hedeflerimize ulaşmak için iş birliği yapılan kurumlar</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w:t>
            </w:r>
          </w:p>
        </w:tc>
      </w:tr>
      <w:tr w:rsidR="004945CF" w:rsidRPr="00BE6E6A" w:rsidTr="00FD2BB1">
        <w:trPr>
          <w:trHeight w:val="868"/>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Güvenlik Güçleri (Emniyet,</w:t>
            </w:r>
            <w:r w:rsidRPr="00BE6E6A">
              <w:rPr>
                <w:rFonts w:ascii="Calibri" w:eastAsia="Times New Roman" w:hAnsi="Calibri" w:cs="Times New Roman"/>
                <w:b/>
                <w:bCs/>
                <w:color w:val="000000"/>
                <w:kern w:val="0"/>
                <w:sz w:val="24"/>
                <w:szCs w:val="24"/>
                <w:lang w:eastAsia="tr-TR"/>
              </w:rPr>
              <w:br/>
              <w:t>Jandarma)</w:t>
            </w:r>
          </w:p>
        </w:tc>
        <w:tc>
          <w:tcPr>
            <w:tcW w:w="874" w:type="dxa"/>
            <w:tcBorders>
              <w:top w:val="nil"/>
              <w:left w:val="nil"/>
              <w:bottom w:val="single" w:sz="4" w:space="0" w:color="auto"/>
              <w:right w:val="nil"/>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28"/>
                <w:szCs w:val="28"/>
                <w:lang w:eastAsia="tr-TR"/>
              </w:rPr>
            </w:pPr>
            <w:r w:rsidRPr="00BE6E6A">
              <w:rPr>
                <w:rFonts w:ascii="Calibri" w:eastAsia="Times New Roman" w:hAnsi="Calibri" w:cs="Calibri"/>
                <w:b/>
                <w:bCs/>
                <w:color w:val="000000"/>
                <w:kern w:val="0"/>
                <w:sz w:val="28"/>
                <w:szCs w:val="28"/>
                <w:lang w:eastAsia="tr-TR"/>
              </w:rPr>
              <w:t>√</w:t>
            </w:r>
          </w:p>
        </w:tc>
        <w:tc>
          <w:tcPr>
            <w:tcW w:w="1654"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Okul çevresi ve öğrenci güvenliği açısından iş birliği yapılan kurumlar</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w:t>
            </w:r>
          </w:p>
        </w:tc>
      </w:tr>
      <w:tr w:rsidR="004945CF" w:rsidRPr="00BE6E6A" w:rsidTr="00FD2BB1">
        <w:trPr>
          <w:trHeight w:val="647"/>
        </w:trPr>
        <w:tc>
          <w:tcPr>
            <w:tcW w:w="2258" w:type="dxa"/>
            <w:tcBorders>
              <w:top w:val="nil"/>
              <w:left w:val="single" w:sz="8" w:space="0" w:color="auto"/>
              <w:bottom w:val="single" w:sz="4" w:space="0" w:color="auto"/>
              <w:right w:val="single" w:sz="8" w:space="0" w:color="auto"/>
            </w:tcBorders>
            <w:shd w:val="clear" w:color="auto" w:fill="auto"/>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Sosyal Hizmetler Müdürlüğü</w:t>
            </w:r>
          </w:p>
        </w:tc>
        <w:tc>
          <w:tcPr>
            <w:tcW w:w="874" w:type="dxa"/>
            <w:tcBorders>
              <w:top w:val="nil"/>
              <w:left w:val="nil"/>
              <w:bottom w:val="single" w:sz="4" w:space="0" w:color="auto"/>
              <w:right w:val="nil"/>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28"/>
                <w:szCs w:val="28"/>
                <w:lang w:eastAsia="tr-TR"/>
              </w:rPr>
            </w:pPr>
            <w:r w:rsidRPr="00BE6E6A">
              <w:rPr>
                <w:rFonts w:ascii="Calibri" w:eastAsia="Times New Roman" w:hAnsi="Calibri" w:cs="Calibri"/>
                <w:b/>
                <w:bCs/>
                <w:color w:val="000000"/>
                <w:kern w:val="0"/>
                <w:sz w:val="28"/>
                <w:szCs w:val="28"/>
                <w:lang w:eastAsia="tr-TR"/>
              </w:rPr>
              <w:t>√</w:t>
            </w:r>
          </w:p>
        </w:tc>
        <w:tc>
          <w:tcPr>
            <w:tcW w:w="1654"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Öğrencilerimziden dezavantajlı olanalara ve ailelerine yönelik hizmet vermektedir.</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w:t>
            </w:r>
          </w:p>
        </w:tc>
      </w:tr>
      <w:tr w:rsidR="004945CF" w:rsidRPr="00BE6E6A" w:rsidTr="00FD2BB1">
        <w:trPr>
          <w:trHeight w:val="618"/>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Gençlik ve Spor Müdürlüğü</w:t>
            </w:r>
          </w:p>
        </w:tc>
        <w:tc>
          <w:tcPr>
            <w:tcW w:w="874" w:type="dxa"/>
            <w:tcBorders>
              <w:top w:val="nil"/>
              <w:left w:val="nil"/>
              <w:bottom w:val="single" w:sz="4" w:space="0" w:color="auto"/>
              <w:right w:val="nil"/>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28"/>
                <w:szCs w:val="28"/>
                <w:lang w:eastAsia="tr-TR"/>
              </w:rPr>
            </w:pPr>
            <w:r w:rsidRPr="00BE6E6A">
              <w:rPr>
                <w:rFonts w:ascii="Calibri" w:eastAsia="Times New Roman" w:hAnsi="Calibri" w:cs="Calibri"/>
                <w:b/>
                <w:bCs/>
                <w:color w:val="000000"/>
                <w:kern w:val="0"/>
                <w:sz w:val="28"/>
                <w:szCs w:val="28"/>
                <w:lang w:eastAsia="tr-TR"/>
              </w:rPr>
              <w:t>√</w:t>
            </w:r>
          </w:p>
        </w:tc>
        <w:tc>
          <w:tcPr>
            <w:tcW w:w="1654"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Amaç ve hedeflerimize ulaşmak için iş birliği yapılan kurumlar</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w:t>
            </w:r>
          </w:p>
        </w:tc>
      </w:tr>
      <w:tr w:rsidR="004945CF" w:rsidRPr="00BE6E6A" w:rsidTr="00FD2BB1">
        <w:trPr>
          <w:trHeight w:val="570"/>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Muhtarlık</w:t>
            </w:r>
          </w:p>
        </w:tc>
        <w:tc>
          <w:tcPr>
            <w:tcW w:w="874" w:type="dxa"/>
            <w:tcBorders>
              <w:top w:val="nil"/>
              <w:left w:val="nil"/>
              <w:bottom w:val="single" w:sz="4" w:space="0" w:color="auto"/>
              <w:right w:val="nil"/>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28"/>
                <w:szCs w:val="28"/>
                <w:lang w:eastAsia="tr-TR"/>
              </w:rPr>
            </w:pPr>
            <w:r w:rsidRPr="00BE6E6A">
              <w:rPr>
                <w:rFonts w:ascii="Calibri" w:eastAsia="Times New Roman" w:hAnsi="Calibri" w:cs="Calibri"/>
                <w:b/>
                <w:bCs/>
                <w:color w:val="000000"/>
                <w:kern w:val="0"/>
                <w:sz w:val="28"/>
                <w:szCs w:val="28"/>
                <w:lang w:eastAsia="tr-TR"/>
              </w:rPr>
              <w:t>√</w:t>
            </w:r>
          </w:p>
        </w:tc>
        <w:tc>
          <w:tcPr>
            <w:tcW w:w="1654"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Kayıt döneminde, okul etkinliklerinde durumlarda iş birliği yapılan kurum</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3</w:t>
            </w:r>
          </w:p>
        </w:tc>
      </w:tr>
      <w:tr w:rsidR="004945CF" w:rsidRPr="00BE6E6A" w:rsidTr="00FD2BB1">
        <w:trPr>
          <w:trHeight w:val="714"/>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İşveren kuruluşlar</w:t>
            </w:r>
          </w:p>
        </w:tc>
        <w:tc>
          <w:tcPr>
            <w:tcW w:w="874" w:type="dxa"/>
            <w:tcBorders>
              <w:top w:val="nil"/>
              <w:left w:val="nil"/>
              <w:bottom w:val="single" w:sz="4" w:space="0" w:color="auto"/>
              <w:right w:val="nil"/>
            </w:tcBorders>
            <w:shd w:val="clear" w:color="auto" w:fill="auto"/>
            <w:noWrap/>
            <w:vAlign w:val="bottom"/>
            <w:hideMark/>
          </w:tcPr>
          <w:p w:rsidR="004945CF" w:rsidRPr="00BE6E6A" w:rsidRDefault="004945CF" w:rsidP="00FD2BB1">
            <w:pPr>
              <w:spacing w:after="0" w:line="240" w:lineRule="auto"/>
              <w:rPr>
                <w:rFonts w:ascii="Calibri" w:eastAsia="Times New Roman" w:hAnsi="Calibri" w:cs="Calibri"/>
                <w:color w:val="000000"/>
                <w:kern w:val="0"/>
                <w:lang w:eastAsia="tr-TR"/>
              </w:rPr>
            </w:pPr>
            <w:r w:rsidRPr="00BE6E6A">
              <w:rPr>
                <w:rFonts w:ascii="Calibri" w:eastAsia="Times New Roman" w:hAnsi="Calibri" w:cs="Calibri"/>
                <w:color w:val="000000"/>
                <w:kern w:val="0"/>
                <w:lang w:eastAsia="tr-TR"/>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28"/>
                <w:szCs w:val="28"/>
                <w:lang w:eastAsia="tr-TR"/>
              </w:rPr>
            </w:pPr>
            <w:r w:rsidRPr="00BE6E6A">
              <w:rPr>
                <w:rFonts w:ascii="Calibri" w:eastAsia="Times New Roman" w:hAnsi="Calibri" w:cs="Calibri"/>
                <w:b/>
                <w:bCs/>
                <w:color w:val="000000"/>
                <w:kern w:val="0"/>
                <w:sz w:val="28"/>
                <w:szCs w:val="28"/>
                <w:lang w:eastAsia="tr-TR"/>
              </w:rPr>
              <w:t>√</w:t>
            </w:r>
          </w:p>
        </w:tc>
        <w:tc>
          <w:tcPr>
            <w:tcW w:w="1654"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Amaç ve hedeflerimize ulaşmak için iş birliği yapılan kurumlar</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3</w:t>
            </w:r>
          </w:p>
        </w:tc>
      </w:tr>
      <w:tr w:rsidR="004945CF" w:rsidRPr="00BE6E6A" w:rsidTr="00FD2BB1">
        <w:trPr>
          <w:trHeight w:val="683"/>
        </w:trPr>
        <w:tc>
          <w:tcPr>
            <w:tcW w:w="2258" w:type="dxa"/>
            <w:tcBorders>
              <w:top w:val="nil"/>
              <w:left w:val="single" w:sz="8" w:space="0" w:color="auto"/>
              <w:bottom w:val="single" w:sz="8" w:space="0" w:color="auto"/>
              <w:right w:val="single" w:sz="8"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Sivil Toplum Kuruluşları</w:t>
            </w:r>
          </w:p>
        </w:tc>
        <w:tc>
          <w:tcPr>
            <w:tcW w:w="874" w:type="dxa"/>
            <w:tcBorders>
              <w:top w:val="nil"/>
              <w:left w:val="nil"/>
              <w:bottom w:val="single" w:sz="8" w:space="0" w:color="auto"/>
              <w:right w:val="nil"/>
            </w:tcBorders>
            <w:shd w:val="clear" w:color="auto" w:fill="auto"/>
            <w:noWrap/>
            <w:vAlign w:val="bottom"/>
            <w:hideMark/>
          </w:tcPr>
          <w:p w:rsidR="004945CF" w:rsidRPr="00BE6E6A" w:rsidRDefault="004945CF" w:rsidP="00FD2BB1">
            <w:pPr>
              <w:spacing w:after="0" w:line="240" w:lineRule="auto"/>
              <w:rPr>
                <w:rFonts w:ascii="Calibri" w:eastAsia="Times New Roman" w:hAnsi="Calibri" w:cs="Calibri"/>
                <w:color w:val="000000"/>
                <w:kern w:val="0"/>
                <w:lang w:eastAsia="tr-TR"/>
              </w:rPr>
            </w:pPr>
            <w:r w:rsidRPr="00BE6E6A">
              <w:rPr>
                <w:rFonts w:ascii="Calibri" w:eastAsia="Times New Roman" w:hAnsi="Calibri" w:cs="Calibri"/>
                <w:color w:val="000000"/>
                <w:kern w:val="0"/>
                <w:lang w:eastAsia="tr-TR"/>
              </w:rPr>
              <w:t> </w:t>
            </w:r>
          </w:p>
        </w:tc>
        <w:tc>
          <w:tcPr>
            <w:tcW w:w="874" w:type="dxa"/>
            <w:tcBorders>
              <w:top w:val="nil"/>
              <w:left w:val="single" w:sz="8" w:space="0" w:color="auto"/>
              <w:bottom w:val="single" w:sz="8"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28"/>
                <w:szCs w:val="28"/>
                <w:lang w:eastAsia="tr-TR"/>
              </w:rPr>
            </w:pPr>
            <w:r w:rsidRPr="00BE6E6A">
              <w:rPr>
                <w:rFonts w:ascii="Calibri" w:eastAsia="Times New Roman" w:hAnsi="Calibri" w:cs="Calibri"/>
                <w:b/>
                <w:bCs/>
                <w:color w:val="000000"/>
                <w:kern w:val="0"/>
                <w:sz w:val="28"/>
                <w:szCs w:val="28"/>
                <w:lang w:eastAsia="tr-TR"/>
              </w:rPr>
              <w:t>√</w:t>
            </w:r>
          </w:p>
        </w:tc>
        <w:tc>
          <w:tcPr>
            <w:tcW w:w="1654" w:type="dxa"/>
            <w:tcBorders>
              <w:top w:val="nil"/>
              <w:left w:val="nil"/>
              <w:bottom w:val="single" w:sz="8"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5</w:t>
            </w:r>
          </w:p>
        </w:tc>
        <w:tc>
          <w:tcPr>
            <w:tcW w:w="3242" w:type="dxa"/>
            <w:tcBorders>
              <w:top w:val="nil"/>
              <w:left w:val="nil"/>
              <w:bottom w:val="single" w:sz="8" w:space="0" w:color="auto"/>
              <w:right w:val="nil"/>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Amaç ve hedeflerimize ulaşmak için iş birliği yapılan kurumlar</w:t>
            </w:r>
          </w:p>
        </w:tc>
        <w:tc>
          <w:tcPr>
            <w:tcW w:w="994" w:type="dxa"/>
            <w:tcBorders>
              <w:top w:val="nil"/>
              <w:left w:val="single" w:sz="8" w:space="0" w:color="auto"/>
              <w:bottom w:val="single" w:sz="8"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2</w:t>
            </w:r>
          </w:p>
        </w:tc>
      </w:tr>
    </w:tbl>
    <w:p w:rsidR="004945CF" w:rsidRPr="00BA1674" w:rsidRDefault="004945CF" w:rsidP="004945CF">
      <w:pPr>
        <w:spacing w:line="240" w:lineRule="auto"/>
        <w:contextualSpacing/>
        <w:rPr>
          <w:rFonts w:ascii="Calibri" w:hAnsi="Calibri" w:cs="Times New Roman"/>
          <w:b/>
        </w:rPr>
      </w:pPr>
      <w:r>
        <w:rPr>
          <w:rFonts w:ascii="Calibri" w:hAnsi="Calibri" w:cs="Times New Roman"/>
          <w:b/>
        </w:rPr>
        <w:t>√ : Tamamı     O: Bir kısmı</w:t>
      </w:r>
    </w:p>
    <w:p w:rsidR="004945CF" w:rsidRPr="00BE6E6A" w:rsidRDefault="004945CF" w:rsidP="004945CF">
      <w:pPr>
        <w:rPr>
          <w:rFonts w:ascii="Calibri" w:hAnsi="Calibri" w:cs="Times New Roman"/>
          <w:b/>
          <w:sz w:val="24"/>
        </w:rPr>
      </w:pPr>
      <w:r w:rsidRPr="00BE6E6A">
        <w:rPr>
          <w:rFonts w:ascii="Calibri" w:hAnsi="Calibri" w:cs="Times New Roman"/>
          <w:b/>
          <w:sz w:val="24"/>
        </w:rPr>
        <w:lastRenderedPageBreak/>
        <w:t>Yararlanıcı Ürün</w:t>
      </w:r>
      <w:r>
        <w:rPr>
          <w:rFonts w:ascii="Calibri" w:hAnsi="Calibri" w:cs="Times New Roman"/>
          <w:b/>
          <w:sz w:val="24"/>
        </w:rPr>
        <w:t>-</w:t>
      </w:r>
      <w:r w:rsidRPr="00BE6E6A">
        <w:rPr>
          <w:rFonts w:ascii="Calibri" w:hAnsi="Calibri" w:cs="Times New Roman"/>
          <w:b/>
          <w:sz w:val="24"/>
        </w:rPr>
        <w:t>Hizmet Tespiti</w:t>
      </w:r>
    </w:p>
    <w:p w:rsidR="004945CF" w:rsidRPr="00BA1674" w:rsidRDefault="004945CF" w:rsidP="004945CF">
      <w:pPr>
        <w:spacing w:line="360" w:lineRule="auto"/>
        <w:ind w:firstLine="708"/>
        <w:jc w:val="both"/>
        <w:rPr>
          <w:rFonts w:ascii="Calibri" w:hAnsi="Calibri" w:cs="Times New Roman"/>
          <w:sz w:val="24"/>
        </w:rPr>
      </w:pPr>
      <w:r w:rsidRPr="00BE6E6A">
        <w:rPr>
          <w:rFonts w:ascii="Calibri" w:hAnsi="Calibri" w:cs="Times New Roman"/>
          <w:sz w:val="24"/>
        </w:rPr>
        <w:t>Paydaş Analizi kapsamında Stratejik Plan Hazırlama Ekibi; Müdürlüğümüzün sunduğu ürün/hizmetlerinin hangi paydaşlarla ilgili olduğu, paydaşların ürün/hizmetlere ne derece yararlandığını değerlendirerek Paydaş Ürün/Hizmet Matrisi hazırlamıştır.</w:t>
      </w:r>
    </w:p>
    <w:p w:rsidR="004945CF" w:rsidRPr="00BE6E6A" w:rsidRDefault="004945CF" w:rsidP="004945CF">
      <w:pPr>
        <w:rPr>
          <w:rFonts w:ascii="Calibri" w:hAnsi="Calibri"/>
        </w:rPr>
      </w:pPr>
      <w:r w:rsidRPr="00BE6E6A">
        <w:rPr>
          <w:rFonts w:ascii="Calibri" w:hAnsi="Calibri" w:cs="Times New Roman"/>
          <w:b/>
          <w:sz w:val="24"/>
        </w:rPr>
        <w:t>Tablo 6. Yararlanıcı Ürün</w:t>
      </w:r>
      <w:r>
        <w:rPr>
          <w:rFonts w:ascii="Calibri" w:hAnsi="Calibri" w:cs="Times New Roman"/>
          <w:b/>
          <w:sz w:val="24"/>
        </w:rPr>
        <w:t>-</w:t>
      </w:r>
      <w:r w:rsidRPr="00BE6E6A">
        <w:rPr>
          <w:rFonts w:ascii="Calibri" w:hAnsi="Calibri" w:cs="Times New Roman"/>
          <w:b/>
          <w:sz w:val="24"/>
        </w:rPr>
        <w:t>Hizmet Matrisi</w:t>
      </w:r>
    </w:p>
    <w:tbl>
      <w:tblPr>
        <w:tblW w:w="9856" w:type="dxa"/>
        <w:tblCellMar>
          <w:left w:w="70" w:type="dxa"/>
          <w:right w:w="70" w:type="dxa"/>
        </w:tblCellMar>
        <w:tblLook w:val="04A0"/>
      </w:tblPr>
      <w:tblGrid>
        <w:gridCol w:w="2242"/>
        <w:gridCol w:w="846"/>
        <w:gridCol w:w="846"/>
        <w:gridCol w:w="846"/>
        <w:gridCol w:w="846"/>
        <w:gridCol w:w="846"/>
        <w:gridCol w:w="846"/>
        <w:gridCol w:w="846"/>
        <w:gridCol w:w="846"/>
        <w:gridCol w:w="846"/>
      </w:tblGrid>
      <w:tr w:rsidR="004945CF" w:rsidRPr="00BE6E6A" w:rsidTr="00FD2BB1">
        <w:trPr>
          <w:trHeight w:val="2787"/>
        </w:trPr>
        <w:tc>
          <w:tcPr>
            <w:tcW w:w="2242" w:type="dxa"/>
            <w:tcBorders>
              <w:top w:val="single" w:sz="8" w:space="0" w:color="auto"/>
              <w:left w:val="single" w:sz="8" w:space="0" w:color="auto"/>
              <w:bottom w:val="nil"/>
              <w:right w:val="single" w:sz="8" w:space="0" w:color="auto"/>
            </w:tcBorders>
            <w:shd w:val="clear" w:color="000000" w:fill="C6E0B4"/>
            <w:hideMark/>
          </w:tcPr>
          <w:p w:rsidR="004945CF" w:rsidRPr="00BA1674"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32"/>
                <w:szCs w:val="32"/>
                <w:lang w:eastAsia="tr-TR"/>
              </w:rPr>
              <w:br/>
            </w:r>
            <w:r w:rsidRPr="00BE6E6A">
              <w:rPr>
                <w:rFonts w:ascii="Calibri" w:eastAsia="Times New Roman" w:hAnsi="Calibri" w:cs="Times New Roman"/>
                <w:b/>
                <w:bCs/>
                <w:color w:val="000000"/>
                <w:kern w:val="0"/>
                <w:sz w:val="32"/>
                <w:szCs w:val="32"/>
                <w:lang w:eastAsia="tr-TR"/>
              </w:rPr>
              <w:br/>
            </w:r>
            <w:r w:rsidRPr="00BE6E6A">
              <w:rPr>
                <w:rFonts w:ascii="Calibri" w:eastAsia="Times New Roman" w:hAnsi="Calibri" w:cs="Times New Roman"/>
                <w:b/>
                <w:bCs/>
                <w:color w:val="000000"/>
                <w:kern w:val="0"/>
                <w:sz w:val="32"/>
                <w:szCs w:val="32"/>
                <w:lang w:eastAsia="tr-TR"/>
              </w:rPr>
              <w:br/>
            </w:r>
            <w:r w:rsidRPr="00BE6E6A">
              <w:rPr>
                <w:rFonts w:ascii="Calibri" w:eastAsia="Times New Roman" w:hAnsi="Calibri" w:cs="Times New Roman"/>
                <w:b/>
                <w:bCs/>
                <w:color w:val="000000"/>
                <w:kern w:val="0"/>
                <w:sz w:val="32"/>
                <w:szCs w:val="32"/>
                <w:lang w:eastAsia="tr-TR"/>
              </w:rPr>
              <w:br/>
            </w:r>
            <w:r w:rsidRPr="00BA1674">
              <w:rPr>
                <w:rFonts w:ascii="Calibri" w:eastAsia="Times New Roman" w:hAnsi="Calibri" w:cs="Times New Roman"/>
                <w:b/>
                <w:bCs/>
                <w:color w:val="000000"/>
                <w:kern w:val="0"/>
                <w:sz w:val="24"/>
                <w:szCs w:val="24"/>
                <w:lang w:eastAsia="tr-TR"/>
              </w:rPr>
              <w:t>Ürün-Hizmet</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rsidR="004945CF" w:rsidRPr="00BA1674"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A1674">
              <w:rPr>
                <w:rFonts w:ascii="Calibri" w:eastAsia="Times New Roman" w:hAnsi="Calibri" w:cs="Times New Roman"/>
                <w:b/>
                <w:bCs/>
                <w:color w:val="000000"/>
                <w:kern w:val="0"/>
                <w:sz w:val="24"/>
                <w:szCs w:val="24"/>
                <w:lang w:eastAsia="tr-TR"/>
              </w:rPr>
              <w:t>Eğitim Öğretim (Örgün –Yaygın)</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rsidR="004945CF" w:rsidRPr="00BA1674"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A1674">
              <w:rPr>
                <w:rFonts w:ascii="Calibri" w:eastAsia="Times New Roman" w:hAnsi="Calibri" w:cs="Times New Roman"/>
                <w:b/>
                <w:bCs/>
                <w:color w:val="000000"/>
                <w:kern w:val="0"/>
                <w:sz w:val="24"/>
                <w:szCs w:val="24"/>
                <w:lang w:eastAsia="tr-TR"/>
              </w:rPr>
              <w:t>Yatılılık - Bursluluk</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rsidR="004945CF" w:rsidRPr="00BA1674"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A1674">
              <w:rPr>
                <w:rFonts w:ascii="Calibri" w:eastAsia="Times New Roman" w:hAnsi="Calibri" w:cs="Times New Roman"/>
                <w:b/>
                <w:bCs/>
                <w:color w:val="000000"/>
                <w:kern w:val="0"/>
                <w:sz w:val="24"/>
                <w:szCs w:val="24"/>
                <w:lang w:eastAsia="tr-TR"/>
              </w:rPr>
              <w:t>Nitelikli iş gücü</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rsidR="004945CF" w:rsidRPr="00BA1674"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A1674">
              <w:rPr>
                <w:rFonts w:ascii="Calibri" w:eastAsia="Times New Roman" w:hAnsi="Calibri" w:cs="Times New Roman"/>
                <w:b/>
                <w:bCs/>
                <w:color w:val="000000"/>
                <w:kern w:val="0"/>
                <w:sz w:val="24"/>
                <w:szCs w:val="24"/>
                <w:lang w:eastAsia="tr-TR"/>
              </w:rPr>
              <w:t>AR-GE Projeler</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rsidR="004945CF" w:rsidRPr="00BA1674"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A1674">
              <w:rPr>
                <w:rFonts w:ascii="Calibri" w:eastAsia="Times New Roman" w:hAnsi="Calibri" w:cs="Times New Roman"/>
                <w:b/>
                <w:bCs/>
                <w:color w:val="000000"/>
                <w:kern w:val="0"/>
                <w:sz w:val="24"/>
                <w:szCs w:val="24"/>
                <w:lang w:eastAsia="tr-TR"/>
              </w:rPr>
              <w:t>Alt yapı, Donatım, Yatırım</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rsidR="004945CF" w:rsidRPr="00BA1674"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A1674">
              <w:rPr>
                <w:rFonts w:ascii="Calibri" w:eastAsia="Times New Roman" w:hAnsi="Calibri" w:cs="Times New Roman"/>
                <w:b/>
                <w:bCs/>
                <w:color w:val="000000"/>
                <w:kern w:val="0"/>
                <w:sz w:val="24"/>
                <w:szCs w:val="24"/>
                <w:lang w:eastAsia="tr-TR"/>
              </w:rPr>
              <w:t>Yayın</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rsidR="004945CF" w:rsidRPr="00BA1674"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A1674">
              <w:rPr>
                <w:rFonts w:ascii="Calibri" w:eastAsia="Times New Roman" w:hAnsi="Calibri" w:cs="Times New Roman"/>
                <w:b/>
                <w:bCs/>
                <w:color w:val="000000"/>
                <w:kern w:val="0"/>
                <w:sz w:val="24"/>
                <w:szCs w:val="24"/>
                <w:lang w:eastAsia="tr-TR"/>
              </w:rPr>
              <w:t>Rehberlik, Kurs, Sosyal Etkinlikler</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rsidR="004945CF" w:rsidRPr="00BA1674"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A1674">
              <w:rPr>
                <w:rFonts w:ascii="Calibri" w:eastAsia="Times New Roman" w:hAnsi="Calibri" w:cs="Times New Roman"/>
                <w:b/>
                <w:bCs/>
                <w:color w:val="000000"/>
                <w:kern w:val="0"/>
                <w:sz w:val="24"/>
                <w:szCs w:val="24"/>
                <w:lang w:eastAsia="tr-TR"/>
              </w:rPr>
              <w:t>Mezunlar(Öğrenci)</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rsidR="004945CF" w:rsidRPr="00BA1674"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A1674">
              <w:rPr>
                <w:rFonts w:ascii="Calibri" w:eastAsia="Times New Roman" w:hAnsi="Calibri" w:cs="Times New Roman"/>
                <w:b/>
                <w:bCs/>
                <w:color w:val="000000"/>
                <w:kern w:val="0"/>
                <w:sz w:val="24"/>
                <w:szCs w:val="24"/>
                <w:lang w:eastAsia="tr-TR"/>
              </w:rPr>
              <w:t>Ölçme - değerlendirme</w:t>
            </w:r>
          </w:p>
        </w:tc>
      </w:tr>
      <w:tr w:rsidR="004945CF" w:rsidRPr="00BE6E6A" w:rsidTr="00FD2BB1">
        <w:trPr>
          <w:trHeight w:val="609"/>
        </w:trPr>
        <w:tc>
          <w:tcPr>
            <w:tcW w:w="2242" w:type="dxa"/>
            <w:tcBorders>
              <w:top w:val="single" w:sz="8" w:space="0" w:color="auto"/>
              <w:left w:val="single" w:sz="8" w:space="0" w:color="auto"/>
              <w:bottom w:val="nil"/>
              <w:right w:val="single" w:sz="8" w:space="0" w:color="auto"/>
            </w:tcBorders>
            <w:shd w:val="clear" w:color="000000" w:fill="C6E0B4"/>
            <w:vAlign w:val="center"/>
            <w:hideMark/>
          </w:tcPr>
          <w:p w:rsidR="004945CF" w:rsidRPr="00BA1674" w:rsidRDefault="004945CF" w:rsidP="00FD2BB1">
            <w:pPr>
              <w:spacing w:after="0" w:line="240" w:lineRule="auto"/>
              <w:rPr>
                <w:rFonts w:ascii="Calibri" w:eastAsia="Times New Roman" w:hAnsi="Calibri" w:cs="Times New Roman"/>
                <w:b/>
                <w:bCs/>
                <w:color w:val="000000"/>
                <w:kern w:val="0"/>
                <w:sz w:val="28"/>
                <w:szCs w:val="28"/>
                <w:lang w:eastAsia="tr-TR"/>
              </w:rPr>
            </w:pPr>
            <w:r w:rsidRPr="00BA1674">
              <w:rPr>
                <w:rFonts w:ascii="Calibri" w:eastAsia="Times New Roman" w:hAnsi="Calibri" w:cs="Times New Roman"/>
                <w:b/>
                <w:bCs/>
                <w:color w:val="000000"/>
                <w:kern w:val="0"/>
                <w:sz w:val="28"/>
                <w:szCs w:val="28"/>
                <w:lang w:eastAsia="tr-TR"/>
              </w:rPr>
              <w:t>Yararlanıcı</w:t>
            </w:r>
          </w:p>
        </w:tc>
        <w:tc>
          <w:tcPr>
            <w:tcW w:w="846" w:type="dxa"/>
            <w:vMerge/>
            <w:tcBorders>
              <w:top w:val="single" w:sz="8" w:space="0" w:color="auto"/>
              <w:left w:val="single" w:sz="8" w:space="0" w:color="auto"/>
              <w:bottom w:val="nil"/>
              <w:right w:val="single" w:sz="8" w:space="0" w:color="auto"/>
            </w:tcBorders>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8"/>
                <w:szCs w:val="28"/>
                <w:lang w:eastAsia="tr-TR"/>
              </w:rPr>
            </w:pPr>
          </w:p>
        </w:tc>
        <w:tc>
          <w:tcPr>
            <w:tcW w:w="846" w:type="dxa"/>
            <w:vMerge/>
            <w:tcBorders>
              <w:top w:val="single" w:sz="8" w:space="0" w:color="auto"/>
              <w:left w:val="single" w:sz="8" w:space="0" w:color="auto"/>
              <w:bottom w:val="nil"/>
              <w:right w:val="single" w:sz="8" w:space="0" w:color="auto"/>
            </w:tcBorders>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8"/>
                <w:szCs w:val="28"/>
                <w:lang w:eastAsia="tr-TR"/>
              </w:rPr>
            </w:pPr>
          </w:p>
        </w:tc>
        <w:tc>
          <w:tcPr>
            <w:tcW w:w="846" w:type="dxa"/>
            <w:vMerge/>
            <w:tcBorders>
              <w:top w:val="single" w:sz="8" w:space="0" w:color="auto"/>
              <w:left w:val="single" w:sz="8" w:space="0" w:color="auto"/>
              <w:bottom w:val="nil"/>
              <w:right w:val="single" w:sz="8" w:space="0" w:color="auto"/>
            </w:tcBorders>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8"/>
                <w:szCs w:val="28"/>
                <w:lang w:eastAsia="tr-TR"/>
              </w:rPr>
            </w:pPr>
          </w:p>
        </w:tc>
        <w:tc>
          <w:tcPr>
            <w:tcW w:w="846" w:type="dxa"/>
            <w:vMerge/>
            <w:tcBorders>
              <w:top w:val="single" w:sz="8" w:space="0" w:color="auto"/>
              <w:left w:val="single" w:sz="8" w:space="0" w:color="auto"/>
              <w:bottom w:val="nil"/>
              <w:right w:val="single" w:sz="8" w:space="0" w:color="auto"/>
            </w:tcBorders>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8"/>
                <w:szCs w:val="28"/>
                <w:lang w:eastAsia="tr-TR"/>
              </w:rPr>
            </w:pPr>
          </w:p>
        </w:tc>
        <w:tc>
          <w:tcPr>
            <w:tcW w:w="846" w:type="dxa"/>
            <w:vMerge/>
            <w:tcBorders>
              <w:top w:val="single" w:sz="8" w:space="0" w:color="auto"/>
              <w:left w:val="single" w:sz="8" w:space="0" w:color="auto"/>
              <w:bottom w:val="nil"/>
              <w:right w:val="single" w:sz="8" w:space="0" w:color="auto"/>
            </w:tcBorders>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8"/>
                <w:szCs w:val="28"/>
                <w:lang w:eastAsia="tr-TR"/>
              </w:rPr>
            </w:pPr>
          </w:p>
        </w:tc>
        <w:tc>
          <w:tcPr>
            <w:tcW w:w="846" w:type="dxa"/>
            <w:vMerge/>
            <w:tcBorders>
              <w:top w:val="single" w:sz="8" w:space="0" w:color="auto"/>
              <w:left w:val="single" w:sz="8" w:space="0" w:color="auto"/>
              <w:bottom w:val="nil"/>
              <w:right w:val="single" w:sz="8" w:space="0" w:color="auto"/>
            </w:tcBorders>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8"/>
                <w:szCs w:val="28"/>
                <w:lang w:eastAsia="tr-TR"/>
              </w:rPr>
            </w:pPr>
          </w:p>
        </w:tc>
        <w:tc>
          <w:tcPr>
            <w:tcW w:w="846" w:type="dxa"/>
            <w:vMerge/>
            <w:tcBorders>
              <w:top w:val="single" w:sz="8" w:space="0" w:color="auto"/>
              <w:left w:val="single" w:sz="8" w:space="0" w:color="auto"/>
              <w:bottom w:val="nil"/>
              <w:right w:val="single" w:sz="8" w:space="0" w:color="auto"/>
            </w:tcBorders>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8"/>
                <w:szCs w:val="28"/>
                <w:lang w:eastAsia="tr-TR"/>
              </w:rPr>
            </w:pPr>
          </w:p>
        </w:tc>
        <w:tc>
          <w:tcPr>
            <w:tcW w:w="846" w:type="dxa"/>
            <w:vMerge/>
            <w:tcBorders>
              <w:top w:val="single" w:sz="8" w:space="0" w:color="auto"/>
              <w:left w:val="single" w:sz="8" w:space="0" w:color="auto"/>
              <w:bottom w:val="nil"/>
              <w:right w:val="single" w:sz="8" w:space="0" w:color="auto"/>
            </w:tcBorders>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8"/>
                <w:szCs w:val="28"/>
                <w:lang w:eastAsia="tr-TR"/>
              </w:rPr>
            </w:pPr>
          </w:p>
        </w:tc>
        <w:tc>
          <w:tcPr>
            <w:tcW w:w="846" w:type="dxa"/>
            <w:vMerge/>
            <w:tcBorders>
              <w:top w:val="single" w:sz="8" w:space="0" w:color="auto"/>
              <w:left w:val="single" w:sz="8" w:space="0" w:color="auto"/>
              <w:bottom w:val="nil"/>
              <w:right w:val="single" w:sz="8" w:space="0" w:color="auto"/>
            </w:tcBorders>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8"/>
                <w:szCs w:val="28"/>
                <w:lang w:eastAsia="tr-TR"/>
              </w:rPr>
            </w:pPr>
          </w:p>
        </w:tc>
      </w:tr>
      <w:tr w:rsidR="004945CF" w:rsidRPr="00BE6E6A" w:rsidTr="00FD2BB1">
        <w:trPr>
          <w:trHeight w:val="842"/>
        </w:trPr>
        <w:tc>
          <w:tcPr>
            <w:tcW w:w="2242" w:type="dxa"/>
            <w:tcBorders>
              <w:top w:val="single" w:sz="8" w:space="0" w:color="auto"/>
              <w:left w:val="single" w:sz="8" w:space="0" w:color="auto"/>
              <w:bottom w:val="single" w:sz="4" w:space="0" w:color="auto"/>
              <w:right w:val="nil"/>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Öğrenciler </w:t>
            </w:r>
          </w:p>
        </w:tc>
        <w:tc>
          <w:tcPr>
            <w:tcW w:w="84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40"/>
                <w:szCs w:val="40"/>
                <w:lang w:eastAsia="tr-TR"/>
              </w:rPr>
            </w:pPr>
            <w:r w:rsidRPr="00BE6E6A">
              <w:rPr>
                <w:rFonts w:ascii="Calibri" w:eastAsia="Times New Roman" w:hAnsi="Calibri" w:cs="Calibri"/>
                <w:b/>
                <w:bCs/>
                <w:color w:val="000000"/>
                <w:kern w:val="0"/>
                <w:sz w:val="40"/>
                <w:szCs w:val="40"/>
                <w:lang w:eastAsia="tr-TR"/>
              </w:rPr>
              <w:t>√</w:t>
            </w:r>
          </w:p>
        </w:tc>
        <w:tc>
          <w:tcPr>
            <w:tcW w:w="846" w:type="dxa"/>
            <w:tcBorders>
              <w:top w:val="single" w:sz="8"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Cs/>
                <w:color w:val="000000"/>
                <w:kern w:val="0"/>
                <w:sz w:val="40"/>
                <w:szCs w:val="40"/>
                <w:lang w:eastAsia="tr-TR"/>
              </w:rPr>
            </w:pPr>
            <w:r w:rsidRPr="00BE6E6A">
              <w:rPr>
                <w:rFonts w:ascii="Calibri" w:eastAsia="Times New Roman" w:hAnsi="Calibri" w:cs="Calibri"/>
                <w:b/>
                <w:bCs/>
                <w:color w:val="000000"/>
                <w:kern w:val="0"/>
                <w:sz w:val="40"/>
                <w:szCs w:val="40"/>
                <w:lang w:eastAsia="tr-TR"/>
              </w:rPr>
              <w:t>√</w:t>
            </w:r>
          </w:p>
        </w:tc>
        <w:tc>
          <w:tcPr>
            <w:tcW w:w="846" w:type="dxa"/>
            <w:tcBorders>
              <w:top w:val="single" w:sz="8"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Cs/>
                <w:color w:val="000000"/>
                <w:kern w:val="0"/>
                <w:sz w:val="40"/>
                <w:szCs w:val="40"/>
                <w:lang w:eastAsia="tr-TR"/>
              </w:rPr>
            </w:pPr>
            <w:r w:rsidRPr="00BE6E6A">
              <w:rPr>
                <w:rFonts w:ascii="Calibri" w:eastAsia="Times New Roman" w:hAnsi="Calibri" w:cs="Times New Roman"/>
                <w:bCs/>
                <w:color w:val="000000"/>
                <w:kern w:val="0"/>
                <w:sz w:val="40"/>
                <w:szCs w:val="40"/>
                <w:lang w:eastAsia="tr-TR"/>
              </w:rPr>
              <w:t> </w:t>
            </w:r>
          </w:p>
        </w:tc>
        <w:tc>
          <w:tcPr>
            <w:tcW w:w="846" w:type="dxa"/>
            <w:tcBorders>
              <w:top w:val="single" w:sz="8" w:space="0" w:color="auto"/>
              <w:left w:val="nil"/>
              <w:bottom w:val="single" w:sz="4" w:space="0" w:color="auto"/>
              <w:right w:val="single" w:sz="4" w:space="0" w:color="auto"/>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bCs/>
                <w:color w:val="000000"/>
                <w:kern w:val="0"/>
                <w:sz w:val="40"/>
                <w:szCs w:val="40"/>
                <w:lang w:eastAsia="tr-TR"/>
              </w:rPr>
            </w:pPr>
            <w:r w:rsidRPr="00BE6E6A">
              <w:rPr>
                <w:rFonts w:ascii="Calibri" w:eastAsia="Times New Roman" w:hAnsi="Calibri" w:cs="Times New Roman"/>
                <w:bCs/>
                <w:color w:val="000000"/>
                <w:kern w:val="0"/>
                <w:sz w:val="40"/>
                <w:szCs w:val="40"/>
                <w:lang w:eastAsia="tr-TR"/>
              </w:rPr>
              <w:t> </w:t>
            </w:r>
          </w:p>
        </w:tc>
        <w:tc>
          <w:tcPr>
            <w:tcW w:w="846" w:type="dxa"/>
            <w:tcBorders>
              <w:top w:val="single" w:sz="8"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Cs/>
                <w:color w:val="000000"/>
                <w:kern w:val="0"/>
                <w:sz w:val="40"/>
                <w:szCs w:val="40"/>
                <w:lang w:eastAsia="tr-TR"/>
              </w:rPr>
            </w:pPr>
            <w:r w:rsidRPr="00BE6E6A">
              <w:rPr>
                <w:rFonts w:ascii="Calibri" w:eastAsia="Times New Roman" w:hAnsi="Calibri" w:cs="Calibri"/>
                <w:bCs/>
                <w:color w:val="000000"/>
                <w:kern w:val="0"/>
                <w:sz w:val="40"/>
                <w:szCs w:val="40"/>
                <w:lang w:eastAsia="tr-TR"/>
              </w:rPr>
              <w:t>√</w:t>
            </w:r>
          </w:p>
        </w:tc>
        <w:tc>
          <w:tcPr>
            <w:tcW w:w="846" w:type="dxa"/>
            <w:tcBorders>
              <w:top w:val="single" w:sz="8"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40"/>
                <w:szCs w:val="40"/>
                <w:lang w:eastAsia="tr-TR"/>
              </w:rPr>
            </w:pPr>
            <w:r w:rsidRPr="00BE6E6A">
              <w:rPr>
                <w:rFonts w:ascii="Calibri" w:eastAsia="Times New Roman" w:hAnsi="Calibri" w:cs="Calibri"/>
                <w:b/>
                <w:bCs/>
                <w:color w:val="000000"/>
                <w:kern w:val="0"/>
                <w:sz w:val="40"/>
                <w:szCs w:val="40"/>
                <w:lang w:eastAsia="tr-TR"/>
              </w:rPr>
              <w:t>√</w:t>
            </w:r>
          </w:p>
        </w:tc>
        <w:tc>
          <w:tcPr>
            <w:tcW w:w="846" w:type="dxa"/>
            <w:tcBorders>
              <w:top w:val="single" w:sz="8"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40"/>
                <w:szCs w:val="40"/>
                <w:lang w:eastAsia="tr-TR"/>
              </w:rPr>
            </w:pPr>
            <w:r w:rsidRPr="00BE6E6A">
              <w:rPr>
                <w:rFonts w:ascii="Calibri" w:eastAsia="Times New Roman" w:hAnsi="Calibri" w:cs="Calibri"/>
                <w:b/>
                <w:bCs/>
                <w:color w:val="000000"/>
                <w:kern w:val="0"/>
                <w:sz w:val="40"/>
                <w:szCs w:val="40"/>
                <w:lang w:eastAsia="tr-TR"/>
              </w:rPr>
              <w:t>√</w:t>
            </w:r>
          </w:p>
        </w:tc>
        <w:tc>
          <w:tcPr>
            <w:tcW w:w="846" w:type="dxa"/>
            <w:tcBorders>
              <w:top w:val="single" w:sz="8"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40"/>
                <w:szCs w:val="40"/>
                <w:lang w:eastAsia="tr-TR"/>
              </w:rPr>
            </w:pPr>
            <w:r w:rsidRPr="00BE6E6A">
              <w:rPr>
                <w:rFonts w:ascii="Calibri" w:eastAsia="Times New Roman" w:hAnsi="Calibri" w:cs="Times New Roman"/>
                <w:b/>
                <w:bCs/>
                <w:color w:val="000000"/>
                <w:kern w:val="0"/>
                <w:sz w:val="40"/>
                <w:szCs w:val="40"/>
                <w:lang w:eastAsia="tr-TR"/>
              </w:rPr>
              <w:t> </w:t>
            </w:r>
          </w:p>
        </w:tc>
        <w:tc>
          <w:tcPr>
            <w:tcW w:w="846" w:type="dxa"/>
            <w:tcBorders>
              <w:top w:val="single" w:sz="8" w:space="0" w:color="auto"/>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40"/>
                <w:szCs w:val="40"/>
                <w:lang w:eastAsia="tr-TR"/>
              </w:rPr>
            </w:pPr>
            <w:r w:rsidRPr="00BE6E6A">
              <w:rPr>
                <w:rFonts w:ascii="Calibri" w:eastAsia="Times New Roman" w:hAnsi="Calibri" w:cs="Calibri"/>
                <w:b/>
                <w:bCs/>
                <w:color w:val="000000"/>
                <w:kern w:val="0"/>
                <w:sz w:val="40"/>
                <w:szCs w:val="40"/>
                <w:lang w:eastAsia="tr-TR"/>
              </w:rPr>
              <w:t>√</w:t>
            </w:r>
          </w:p>
        </w:tc>
      </w:tr>
      <w:tr w:rsidR="004945CF" w:rsidRPr="00BE6E6A" w:rsidTr="00FD2BB1">
        <w:trPr>
          <w:trHeight w:val="842"/>
        </w:trPr>
        <w:tc>
          <w:tcPr>
            <w:tcW w:w="2242" w:type="dxa"/>
            <w:tcBorders>
              <w:top w:val="nil"/>
              <w:left w:val="single" w:sz="8" w:space="0" w:color="auto"/>
              <w:bottom w:val="single" w:sz="4" w:space="0" w:color="auto"/>
              <w:right w:val="nil"/>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Veliler </w:t>
            </w:r>
          </w:p>
        </w:tc>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40"/>
                <w:szCs w:val="40"/>
                <w:lang w:eastAsia="tr-TR"/>
              </w:rPr>
            </w:pPr>
            <w:r w:rsidRPr="00BE6E6A">
              <w:rPr>
                <w:rFonts w:ascii="Calibri" w:eastAsia="Times New Roman" w:hAnsi="Calibri" w:cs="Calibri"/>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Cs/>
                <w:color w:val="000000"/>
                <w:kern w:val="0"/>
                <w:sz w:val="40"/>
                <w:szCs w:val="40"/>
                <w:lang w:eastAsia="tr-TR"/>
              </w:rPr>
            </w:pPr>
            <w:r w:rsidRPr="00BE6E6A">
              <w:rPr>
                <w:rFonts w:ascii="Calibri" w:eastAsia="Times New Roman" w:hAnsi="Calibri" w:cs="Calibri"/>
                <w:bCs/>
                <w:color w:val="000000"/>
                <w:kern w:val="0"/>
                <w:sz w:val="40"/>
                <w:szCs w:val="40"/>
                <w:lang w:eastAsia="tr-TR"/>
              </w:rPr>
              <w:t> </w:t>
            </w:r>
            <w:r w:rsidRPr="00BE6E6A">
              <w:rPr>
                <w:rFonts w:ascii="Calibri" w:eastAsia="Times New Roman" w:hAnsi="Calibri" w:cs="Calibri"/>
                <w:b/>
                <w:bCs/>
                <w:color w:val="000000"/>
                <w:kern w:val="0"/>
                <w:sz w:val="40"/>
                <w:szCs w:val="40"/>
                <w:lang w:eastAsia="tr-TR"/>
              </w:rPr>
              <w:t>√</w:t>
            </w:r>
          </w:p>
        </w:tc>
        <w:tc>
          <w:tcPr>
            <w:tcW w:w="84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Cs/>
                <w:color w:val="000000"/>
                <w:kern w:val="0"/>
                <w:sz w:val="40"/>
                <w:szCs w:val="40"/>
                <w:lang w:eastAsia="tr-TR"/>
              </w:rPr>
            </w:pPr>
            <w:r w:rsidRPr="00BE6E6A">
              <w:rPr>
                <w:rFonts w:ascii="Calibri" w:eastAsia="Times New Roman" w:hAnsi="Calibri"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bCs/>
                <w:color w:val="000000"/>
                <w:kern w:val="0"/>
                <w:sz w:val="40"/>
                <w:szCs w:val="40"/>
                <w:lang w:eastAsia="tr-TR"/>
              </w:rPr>
            </w:pPr>
            <w:r w:rsidRPr="00BE6E6A">
              <w:rPr>
                <w:rFonts w:ascii="Calibri" w:eastAsia="Times New Roman" w:hAnsi="Calibri"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Cs/>
                <w:color w:val="000000"/>
                <w:kern w:val="0"/>
                <w:sz w:val="40"/>
                <w:szCs w:val="40"/>
                <w:lang w:eastAsia="tr-TR"/>
              </w:rPr>
            </w:pPr>
            <w:r w:rsidRPr="00BE6E6A">
              <w:rPr>
                <w:rFonts w:ascii="Calibri" w:eastAsia="Times New Roman" w:hAnsi="Calibri"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40"/>
                <w:szCs w:val="40"/>
                <w:lang w:eastAsia="tr-TR"/>
              </w:rPr>
            </w:pPr>
            <w:r w:rsidRPr="00BE6E6A">
              <w:rPr>
                <w:rFonts w:ascii="Calibri" w:eastAsia="Times New Roman" w:hAnsi="Calibri" w:cs="Calibri"/>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40"/>
                <w:szCs w:val="40"/>
                <w:lang w:eastAsia="tr-TR"/>
              </w:rPr>
            </w:pPr>
            <w:r w:rsidRPr="00BE6E6A">
              <w:rPr>
                <w:rFonts w:ascii="Calibri" w:eastAsia="Times New Roman" w:hAnsi="Calibri" w:cs="Calibri"/>
                <w:b/>
                <w:bCs/>
                <w:color w:val="000000"/>
                <w:kern w:val="0"/>
                <w:sz w:val="40"/>
                <w:szCs w:val="40"/>
                <w:lang w:eastAsia="tr-TR"/>
              </w:rPr>
              <w:t>√</w:t>
            </w:r>
          </w:p>
        </w:tc>
        <w:tc>
          <w:tcPr>
            <w:tcW w:w="84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40"/>
                <w:szCs w:val="40"/>
                <w:lang w:eastAsia="tr-TR"/>
              </w:rPr>
            </w:pPr>
            <w:r w:rsidRPr="00BE6E6A">
              <w:rPr>
                <w:rFonts w:ascii="Calibri" w:eastAsia="Times New Roman" w:hAnsi="Calibri" w:cs="Times New Roman"/>
                <w:b/>
                <w:bCs/>
                <w:color w:val="000000"/>
                <w:kern w:val="0"/>
                <w:sz w:val="40"/>
                <w:szCs w:val="40"/>
                <w:lang w:eastAsia="tr-TR"/>
              </w:rPr>
              <w:t> </w:t>
            </w:r>
          </w:p>
        </w:tc>
        <w:tc>
          <w:tcPr>
            <w:tcW w:w="846" w:type="dxa"/>
            <w:tcBorders>
              <w:top w:val="nil"/>
              <w:left w:val="nil"/>
              <w:bottom w:val="single" w:sz="4" w:space="0" w:color="auto"/>
              <w:right w:val="single" w:sz="8" w:space="0" w:color="auto"/>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40"/>
                <w:szCs w:val="40"/>
                <w:lang w:eastAsia="tr-TR"/>
              </w:rPr>
            </w:pPr>
            <w:r w:rsidRPr="00BE6E6A">
              <w:rPr>
                <w:rFonts w:ascii="Calibri" w:eastAsia="Times New Roman" w:hAnsi="Calibri" w:cs="Times New Roman"/>
                <w:b/>
                <w:bCs/>
                <w:color w:val="000000"/>
                <w:kern w:val="0"/>
                <w:sz w:val="40"/>
                <w:szCs w:val="40"/>
                <w:lang w:eastAsia="tr-TR"/>
              </w:rPr>
              <w:t> </w:t>
            </w:r>
          </w:p>
        </w:tc>
      </w:tr>
      <w:tr w:rsidR="004945CF" w:rsidRPr="00BE6E6A" w:rsidTr="00FD2BB1">
        <w:trPr>
          <w:trHeight w:val="842"/>
        </w:trPr>
        <w:tc>
          <w:tcPr>
            <w:tcW w:w="2242" w:type="dxa"/>
            <w:tcBorders>
              <w:top w:val="nil"/>
              <w:left w:val="single" w:sz="8" w:space="0" w:color="auto"/>
              <w:bottom w:val="single" w:sz="4" w:space="0" w:color="auto"/>
              <w:right w:val="nil"/>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Yüksekokul</w:t>
            </w:r>
          </w:p>
        </w:tc>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40"/>
                <w:szCs w:val="40"/>
                <w:lang w:eastAsia="tr-TR"/>
              </w:rPr>
            </w:pPr>
            <w:r w:rsidRPr="00BE6E6A">
              <w:rPr>
                <w:rFonts w:ascii="Calibri" w:eastAsia="Times New Roman" w:hAnsi="Calibri" w:cs="Calibri"/>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Cs/>
                <w:color w:val="000000"/>
                <w:kern w:val="0"/>
                <w:sz w:val="40"/>
                <w:szCs w:val="40"/>
                <w:lang w:eastAsia="tr-TR"/>
              </w:rPr>
            </w:pPr>
            <w:r w:rsidRPr="00BE6E6A">
              <w:rPr>
                <w:rFonts w:ascii="Calibri" w:eastAsia="Times New Roman" w:hAnsi="Calibri" w:cs="Calibri"/>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Cs/>
                <w:color w:val="000000"/>
                <w:kern w:val="0"/>
                <w:sz w:val="40"/>
                <w:szCs w:val="40"/>
                <w:lang w:eastAsia="tr-TR"/>
              </w:rPr>
            </w:pPr>
            <w:r w:rsidRPr="00BE6E6A">
              <w:rPr>
                <w:rFonts w:ascii="Calibri" w:eastAsia="Times New Roman" w:hAnsi="Calibri" w:cs="Times New Roman"/>
                <w:bCs/>
                <w:color w:val="000000"/>
                <w:kern w:val="0"/>
                <w:sz w:val="40"/>
                <w:szCs w:val="40"/>
                <w:lang w:eastAsia="tr-TR"/>
              </w:rPr>
              <w:t>0</w:t>
            </w:r>
          </w:p>
        </w:tc>
        <w:tc>
          <w:tcPr>
            <w:tcW w:w="846" w:type="dxa"/>
            <w:tcBorders>
              <w:top w:val="nil"/>
              <w:left w:val="nil"/>
              <w:bottom w:val="single" w:sz="4" w:space="0" w:color="auto"/>
              <w:right w:val="single" w:sz="4" w:space="0" w:color="auto"/>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bCs/>
                <w:color w:val="000000"/>
                <w:kern w:val="0"/>
                <w:sz w:val="40"/>
                <w:szCs w:val="40"/>
                <w:lang w:eastAsia="tr-TR"/>
              </w:rPr>
            </w:pPr>
            <w:r w:rsidRPr="00BE6E6A">
              <w:rPr>
                <w:rFonts w:ascii="Calibri" w:eastAsia="Times New Roman" w:hAnsi="Calibri" w:cs="Times New Roman"/>
                <w:bCs/>
                <w:color w:val="000000"/>
                <w:kern w:val="0"/>
                <w:sz w:val="40"/>
                <w:szCs w:val="40"/>
                <w:lang w:eastAsia="tr-TR"/>
              </w:rPr>
              <w:t>0</w:t>
            </w:r>
          </w:p>
        </w:tc>
        <w:tc>
          <w:tcPr>
            <w:tcW w:w="84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Cs/>
                <w:color w:val="000000"/>
                <w:kern w:val="0"/>
                <w:sz w:val="40"/>
                <w:szCs w:val="40"/>
                <w:lang w:eastAsia="tr-TR"/>
              </w:rPr>
            </w:pPr>
            <w:r w:rsidRPr="00BE6E6A">
              <w:rPr>
                <w:rFonts w:ascii="Calibri" w:eastAsia="Times New Roman" w:hAnsi="Calibri"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40"/>
                <w:szCs w:val="40"/>
                <w:lang w:eastAsia="tr-TR"/>
              </w:rPr>
            </w:pPr>
            <w:r w:rsidRPr="00BE6E6A">
              <w:rPr>
                <w:rFonts w:ascii="Calibri" w:eastAsia="Times New Roman" w:hAnsi="Calibri" w:cs="Calibri"/>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40"/>
                <w:szCs w:val="40"/>
                <w:lang w:eastAsia="tr-TR"/>
              </w:rPr>
            </w:pPr>
            <w:r w:rsidRPr="00BE6E6A">
              <w:rPr>
                <w:rFonts w:ascii="Calibri" w:eastAsia="Times New Roman" w:hAnsi="Calibri" w:cs="Calibri"/>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40"/>
                <w:szCs w:val="40"/>
                <w:lang w:eastAsia="tr-TR"/>
              </w:rPr>
            </w:pPr>
            <w:r w:rsidRPr="00BE6E6A">
              <w:rPr>
                <w:rFonts w:ascii="Calibri" w:eastAsia="Times New Roman" w:hAnsi="Calibri" w:cs="Calibri"/>
                <w:b/>
                <w:bCs/>
                <w:color w:val="000000"/>
                <w:kern w:val="0"/>
                <w:sz w:val="40"/>
                <w:szCs w:val="40"/>
                <w:lang w:eastAsia="tr-TR"/>
              </w:rPr>
              <w:t>√</w:t>
            </w:r>
          </w:p>
        </w:tc>
        <w:tc>
          <w:tcPr>
            <w:tcW w:w="846" w:type="dxa"/>
            <w:tcBorders>
              <w:top w:val="nil"/>
              <w:left w:val="nil"/>
              <w:bottom w:val="single" w:sz="4" w:space="0" w:color="auto"/>
              <w:right w:val="single" w:sz="8" w:space="0" w:color="auto"/>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40"/>
                <w:szCs w:val="40"/>
                <w:lang w:eastAsia="tr-TR"/>
              </w:rPr>
            </w:pPr>
            <w:r w:rsidRPr="00BE6E6A">
              <w:rPr>
                <w:rFonts w:ascii="Calibri" w:eastAsia="Times New Roman" w:hAnsi="Calibri" w:cs="Times New Roman"/>
                <w:b/>
                <w:bCs/>
                <w:color w:val="000000"/>
                <w:kern w:val="0"/>
                <w:sz w:val="40"/>
                <w:szCs w:val="40"/>
                <w:lang w:eastAsia="tr-TR"/>
              </w:rPr>
              <w:t> </w:t>
            </w:r>
          </w:p>
        </w:tc>
      </w:tr>
      <w:tr w:rsidR="004945CF" w:rsidRPr="00BE6E6A" w:rsidTr="00FD2BB1">
        <w:trPr>
          <w:trHeight w:val="842"/>
        </w:trPr>
        <w:tc>
          <w:tcPr>
            <w:tcW w:w="2242" w:type="dxa"/>
            <w:tcBorders>
              <w:top w:val="nil"/>
              <w:left w:val="single" w:sz="8" w:space="0" w:color="auto"/>
              <w:bottom w:val="single" w:sz="4" w:space="0" w:color="auto"/>
              <w:right w:val="nil"/>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Medya</w:t>
            </w:r>
          </w:p>
        </w:tc>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40"/>
                <w:szCs w:val="40"/>
                <w:lang w:eastAsia="tr-TR"/>
              </w:rPr>
            </w:pPr>
            <w:r w:rsidRPr="00BE6E6A">
              <w:rPr>
                <w:rFonts w:ascii="Calibri" w:eastAsia="Times New Roman" w:hAnsi="Calibri" w:cs="Calibri"/>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Cs/>
                <w:color w:val="000000"/>
                <w:kern w:val="0"/>
                <w:sz w:val="40"/>
                <w:szCs w:val="40"/>
                <w:lang w:eastAsia="tr-TR"/>
              </w:rPr>
            </w:pPr>
            <w:r w:rsidRPr="00BE6E6A">
              <w:rPr>
                <w:rFonts w:ascii="Calibri" w:eastAsia="Times New Roman" w:hAnsi="Calibri" w:cs="Calibri"/>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Cs/>
                <w:color w:val="000000"/>
                <w:kern w:val="0"/>
                <w:sz w:val="40"/>
                <w:szCs w:val="40"/>
                <w:lang w:eastAsia="tr-TR"/>
              </w:rPr>
            </w:pPr>
            <w:r w:rsidRPr="00BE6E6A">
              <w:rPr>
                <w:rFonts w:ascii="Calibri" w:eastAsia="Times New Roman" w:hAnsi="Calibri" w:cs="Times New Roman"/>
                <w:bCs/>
                <w:color w:val="000000"/>
                <w:kern w:val="0"/>
                <w:sz w:val="40"/>
                <w:szCs w:val="40"/>
                <w:lang w:eastAsia="tr-TR"/>
              </w:rPr>
              <w:t>0</w:t>
            </w:r>
          </w:p>
        </w:tc>
        <w:tc>
          <w:tcPr>
            <w:tcW w:w="846" w:type="dxa"/>
            <w:tcBorders>
              <w:top w:val="nil"/>
              <w:left w:val="nil"/>
              <w:bottom w:val="single" w:sz="4" w:space="0" w:color="auto"/>
              <w:right w:val="single" w:sz="4" w:space="0" w:color="auto"/>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bCs/>
                <w:color w:val="000000"/>
                <w:kern w:val="0"/>
                <w:sz w:val="40"/>
                <w:szCs w:val="40"/>
                <w:lang w:eastAsia="tr-TR"/>
              </w:rPr>
            </w:pPr>
            <w:r w:rsidRPr="00BE6E6A">
              <w:rPr>
                <w:rFonts w:ascii="Calibri" w:eastAsia="Times New Roman" w:hAnsi="Calibri" w:cs="Times New Roman"/>
                <w:bCs/>
                <w:color w:val="000000"/>
                <w:kern w:val="0"/>
                <w:sz w:val="40"/>
                <w:szCs w:val="40"/>
                <w:lang w:eastAsia="tr-TR"/>
              </w:rPr>
              <w:t>0</w:t>
            </w:r>
          </w:p>
        </w:tc>
        <w:tc>
          <w:tcPr>
            <w:tcW w:w="84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Cs/>
                <w:color w:val="000000"/>
                <w:kern w:val="0"/>
                <w:sz w:val="40"/>
                <w:szCs w:val="40"/>
                <w:lang w:eastAsia="tr-TR"/>
              </w:rPr>
            </w:pPr>
            <w:r w:rsidRPr="00BE6E6A">
              <w:rPr>
                <w:rFonts w:ascii="Calibri" w:eastAsia="Times New Roman" w:hAnsi="Calibri"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40"/>
                <w:szCs w:val="40"/>
                <w:lang w:eastAsia="tr-TR"/>
              </w:rPr>
            </w:pPr>
            <w:r w:rsidRPr="00BE6E6A">
              <w:rPr>
                <w:rFonts w:ascii="Calibri" w:eastAsia="Times New Roman" w:hAnsi="Calibri" w:cs="Calibri"/>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40"/>
                <w:szCs w:val="40"/>
                <w:lang w:eastAsia="tr-TR"/>
              </w:rPr>
            </w:pPr>
            <w:r w:rsidRPr="00BE6E6A">
              <w:rPr>
                <w:rFonts w:ascii="Calibri" w:eastAsia="Times New Roman" w:hAnsi="Calibri" w:cs="Calibri"/>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40"/>
                <w:szCs w:val="40"/>
                <w:lang w:eastAsia="tr-TR"/>
              </w:rPr>
            </w:pPr>
            <w:r w:rsidRPr="00BE6E6A">
              <w:rPr>
                <w:rFonts w:ascii="Calibri" w:eastAsia="Times New Roman" w:hAnsi="Calibri" w:cs="Times New Roman"/>
                <w:b/>
                <w:bCs/>
                <w:color w:val="000000"/>
                <w:kern w:val="0"/>
                <w:sz w:val="40"/>
                <w:szCs w:val="40"/>
                <w:lang w:eastAsia="tr-TR"/>
              </w:rPr>
              <w:t> </w:t>
            </w:r>
          </w:p>
        </w:tc>
        <w:tc>
          <w:tcPr>
            <w:tcW w:w="846" w:type="dxa"/>
            <w:tcBorders>
              <w:top w:val="nil"/>
              <w:left w:val="nil"/>
              <w:bottom w:val="single" w:sz="4" w:space="0" w:color="auto"/>
              <w:right w:val="single" w:sz="8" w:space="0" w:color="auto"/>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40"/>
                <w:szCs w:val="40"/>
                <w:lang w:eastAsia="tr-TR"/>
              </w:rPr>
            </w:pPr>
            <w:r w:rsidRPr="00BE6E6A">
              <w:rPr>
                <w:rFonts w:ascii="Calibri" w:eastAsia="Times New Roman" w:hAnsi="Calibri" w:cs="Times New Roman"/>
                <w:b/>
                <w:bCs/>
                <w:color w:val="000000"/>
                <w:kern w:val="0"/>
                <w:sz w:val="40"/>
                <w:szCs w:val="40"/>
                <w:lang w:eastAsia="tr-TR"/>
              </w:rPr>
              <w:t> </w:t>
            </w:r>
          </w:p>
        </w:tc>
      </w:tr>
      <w:tr w:rsidR="004945CF" w:rsidRPr="00BE6E6A" w:rsidTr="00FD2BB1">
        <w:trPr>
          <w:trHeight w:val="842"/>
        </w:trPr>
        <w:tc>
          <w:tcPr>
            <w:tcW w:w="2242" w:type="dxa"/>
            <w:tcBorders>
              <w:top w:val="nil"/>
              <w:left w:val="single" w:sz="8" w:space="0" w:color="auto"/>
              <w:bottom w:val="single" w:sz="4" w:space="0" w:color="auto"/>
              <w:right w:val="nil"/>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Uluslararası kuruluşlar</w:t>
            </w:r>
          </w:p>
        </w:tc>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40"/>
                <w:szCs w:val="40"/>
                <w:lang w:eastAsia="tr-TR"/>
              </w:rPr>
            </w:pPr>
            <w:r w:rsidRPr="00BE6E6A">
              <w:rPr>
                <w:rFonts w:ascii="Calibri" w:eastAsia="Times New Roman" w:hAnsi="Calibri" w:cs="Times New Roman"/>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Cs/>
                <w:color w:val="000000"/>
                <w:kern w:val="0"/>
                <w:sz w:val="40"/>
                <w:szCs w:val="40"/>
                <w:lang w:eastAsia="tr-TR"/>
              </w:rPr>
            </w:pPr>
            <w:r w:rsidRPr="00BE6E6A">
              <w:rPr>
                <w:rFonts w:ascii="Calibri" w:eastAsia="Times New Roman" w:hAnsi="Calibri" w:cs="Calibri"/>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Cs/>
                <w:color w:val="000000"/>
                <w:kern w:val="0"/>
                <w:sz w:val="40"/>
                <w:szCs w:val="40"/>
                <w:lang w:eastAsia="tr-TR"/>
              </w:rPr>
            </w:pPr>
            <w:r w:rsidRPr="00BE6E6A">
              <w:rPr>
                <w:rFonts w:ascii="Calibri" w:eastAsia="Times New Roman" w:hAnsi="Calibri"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bCs/>
                <w:color w:val="000000"/>
                <w:kern w:val="0"/>
                <w:sz w:val="40"/>
                <w:szCs w:val="40"/>
                <w:lang w:eastAsia="tr-TR"/>
              </w:rPr>
            </w:pPr>
            <w:r w:rsidRPr="00BE6E6A">
              <w:rPr>
                <w:rFonts w:ascii="Calibri" w:eastAsia="Times New Roman" w:hAnsi="Calibri" w:cs="Times New Roman"/>
                <w:bCs/>
                <w:color w:val="000000"/>
                <w:kern w:val="0"/>
                <w:sz w:val="40"/>
                <w:szCs w:val="40"/>
                <w:lang w:eastAsia="tr-TR"/>
              </w:rPr>
              <w:t>0</w:t>
            </w:r>
          </w:p>
        </w:tc>
        <w:tc>
          <w:tcPr>
            <w:tcW w:w="84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Cs/>
                <w:color w:val="000000"/>
                <w:kern w:val="0"/>
                <w:sz w:val="40"/>
                <w:szCs w:val="40"/>
                <w:lang w:eastAsia="tr-TR"/>
              </w:rPr>
            </w:pPr>
            <w:r w:rsidRPr="00BE6E6A">
              <w:rPr>
                <w:rFonts w:ascii="Calibri" w:eastAsia="Times New Roman" w:hAnsi="Calibri" w:cs="Times New Roman"/>
                <w:bCs/>
                <w:color w:val="000000"/>
                <w:kern w:val="0"/>
                <w:sz w:val="40"/>
                <w:szCs w:val="40"/>
                <w:lang w:eastAsia="tr-TR"/>
              </w:rPr>
              <w:t>0</w:t>
            </w:r>
          </w:p>
        </w:tc>
        <w:tc>
          <w:tcPr>
            <w:tcW w:w="84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40"/>
                <w:szCs w:val="40"/>
                <w:lang w:eastAsia="tr-TR"/>
              </w:rPr>
            </w:pPr>
            <w:r w:rsidRPr="00BE6E6A">
              <w:rPr>
                <w:rFonts w:ascii="Calibri" w:eastAsia="Times New Roman" w:hAnsi="Calibri" w:cs="Times New Roman"/>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40"/>
                <w:szCs w:val="40"/>
                <w:lang w:eastAsia="tr-TR"/>
              </w:rPr>
            </w:pPr>
            <w:r w:rsidRPr="00BE6E6A">
              <w:rPr>
                <w:rFonts w:ascii="Calibri" w:eastAsia="Times New Roman" w:hAnsi="Calibri" w:cs="Calibri"/>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40"/>
                <w:szCs w:val="40"/>
                <w:lang w:eastAsia="tr-TR"/>
              </w:rPr>
            </w:pPr>
            <w:r w:rsidRPr="00BE6E6A">
              <w:rPr>
                <w:rFonts w:ascii="Calibri" w:eastAsia="Times New Roman" w:hAnsi="Calibri" w:cs="Times New Roman"/>
                <w:b/>
                <w:bCs/>
                <w:color w:val="000000"/>
                <w:kern w:val="0"/>
                <w:sz w:val="40"/>
                <w:szCs w:val="40"/>
                <w:lang w:eastAsia="tr-TR"/>
              </w:rPr>
              <w:t> </w:t>
            </w:r>
          </w:p>
        </w:tc>
        <w:tc>
          <w:tcPr>
            <w:tcW w:w="846" w:type="dxa"/>
            <w:tcBorders>
              <w:top w:val="nil"/>
              <w:left w:val="nil"/>
              <w:bottom w:val="single" w:sz="4" w:space="0" w:color="auto"/>
              <w:right w:val="single" w:sz="8" w:space="0" w:color="auto"/>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40"/>
                <w:szCs w:val="40"/>
                <w:lang w:eastAsia="tr-TR"/>
              </w:rPr>
            </w:pPr>
            <w:r w:rsidRPr="00BE6E6A">
              <w:rPr>
                <w:rFonts w:ascii="Calibri" w:eastAsia="Times New Roman" w:hAnsi="Calibri" w:cs="Times New Roman"/>
                <w:b/>
                <w:bCs/>
                <w:color w:val="000000"/>
                <w:kern w:val="0"/>
                <w:sz w:val="40"/>
                <w:szCs w:val="40"/>
                <w:lang w:eastAsia="tr-TR"/>
              </w:rPr>
              <w:t> </w:t>
            </w:r>
          </w:p>
        </w:tc>
      </w:tr>
      <w:tr w:rsidR="004945CF" w:rsidRPr="00BE6E6A" w:rsidTr="00FD2BB1">
        <w:trPr>
          <w:trHeight w:val="842"/>
        </w:trPr>
        <w:tc>
          <w:tcPr>
            <w:tcW w:w="2242" w:type="dxa"/>
            <w:tcBorders>
              <w:top w:val="nil"/>
              <w:left w:val="single" w:sz="8" w:space="0" w:color="auto"/>
              <w:bottom w:val="single" w:sz="4" w:space="0" w:color="auto"/>
              <w:right w:val="nil"/>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Meslek kuruluşları</w:t>
            </w:r>
          </w:p>
        </w:tc>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40"/>
                <w:szCs w:val="40"/>
                <w:lang w:eastAsia="tr-TR"/>
              </w:rPr>
            </w:pPr>
            <w:r w:rsidRPr="00BE6E6A">
              <w:rPr>
                <w:rFonts w:ascii="Calibri" w:eastAsia="Times New Roman" w:hAnsi="Calibri" w:cs="Times New Roman"/>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Cs/>
                <w:color w:val="000000"/>
                <w:kern w:val="0"/>
                <w:sz w:val="40"/>
                <w:szCs w:val="40"/>
                <w:lang w:eastAsia="tr-TR"/>
              </w:rPr>
            </w:pPr>
            <w:r w:rsidRPr="00BE6E6A">
              <w:rPr>
                <w:rFonts w:ascii="Calibri" w:eastAsia="Times New Roman" w:hAnsi="Calibri" w:cs="Calibri"/>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Cs/>
                <w:color w:val="000000"/>
                <w:kern w:val="0"/>
                <w:sz w:val="40"/>
                <w:szCs w:val="40"/>
                <w:lang w:eastAsia="tr-TR"/>
              </w:rPr>
            </w:pPr>
            <w:r w:rsidRPr="00BE6E6A">
              <w:rPr>
                <w:rFonts w:ascii="Calibri" w:eastAsia="Times New Roman" w:hAnsi="Calibri" w:cs="Times New Roman"/>
                <w:bCs/>
                <w:color w:val="000000"/>
                <w:kern w:val="0"/>
                <w:sz w:val="40"/>
                <w:szCs w:val="40"/>
                <w:lang w:eastAsia="tr-TR"/>
              </w:rPr>
              <w:t>0</w:t>
            </w:r>
          </w:p>
        </w:tc>
        <w:tc>
          <w:tcPr>
            <w:tcW w:w="846" w:type="dxa"/>
            <w:tcBorders>
              <w:top w:val="nil"/>
              <w:left w:val="nil"/>
              <w:bottom w:val="single" w:sz="4" w:space="0" w:color="auto"/>
              <w:right w:val="single" w:sz="4" w:space="0" w:color="auto"/>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bCs/>
                <w:color w:val="000000"/>
                <w:kern w:val="0"/>
                <w:sz w:val="40"/>
                <w:szCs w:val="40"/>
                <w:lang w:eastAsia="tr-TR"/>
              </w:rPr>
            </w:pPr>
            <w:r w:rsidRPr="00BE6E6A">
              <w:rPr>
                <w:rFonts w:ascii="Calibri" w:eastAsia="Times New Roman" w:hAnsi="Calibri"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Cs/>
                <w:color w:val="000000"/>
                <w:kern w:val="0"/>
                <w:sz w:val="40"/>
                <w:szCs w:val="40"/>
                <w:lang w:eastAsia="tr-TR"/>
              </w:rPr>
            </w:pPr>
            <w:r w:rsidRPr="00BE6E6A">
              <w:rPr>
                <w:rFonts w:ascii="Calibri" w:eastAsia="Times New Roman" w:hAnsi="Calibri"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40"/>
                <w:szCs w:val="40"/>
                <w:lang w:eastAsia="tr-TR"/>
              </w:rPr>
            </w:pPr>
            <w:r w:rsidRPr="00BE6E6A">
              <w:rPr>
                <w:rFonts w:ascii="Calibri" w:eastAsia="Times New Roman" w:hAnsi="Calibri" w:cs="Times New Roman"/>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40"/>
                <w:szCs w:val="40"/>
                <w:lang w:eastAsia="tr-TR"/>
              </w:rPr>
            </w:pPr>
            <w:r w:rsidRPr="00BE6E6A">
              <w:rPr>
                <w:rFonts w:ascii="Calibri" w:eastAsia="Times New Roman" w:hAnsi="Calibri" w:cs="Calibri"/>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40"/>
                <w:szCs w:val="40"/>
                <w:lang w:eastAsia="tr-TR"/>
              </w:rPr>
            </w:pPr>
            <w:r w:rsidRPr="00BE6E6A">
              <w:rPr>
                <w:rFonts w:ascii="Calibri" w:eastAsia="Times New Roman" w:hAnsi="Calibri" w:cs="Times New Roman"/>
                <w:b/>
                <w:bCs/>
                <w:color w:val="000000"/>
                <w:kern w:val="0"/>
                <w:sz w:val="40"/>
                <w:szCs w:val="40"/>
                <w:lang w:eastAsia="tr-TR"/>
              </w:rPr>
              <w:t> </w:t>
            </w:r>
          </w:p>
        </w:tc>
        <w:tc>
          <w:tcPr>
            <w:tcW w:w="846" w:type="dxa"/>
            <w:tcBorders>
              <w:top w:val="nil"/>
              <w:left w:val="nil"/>
              <w:bottom w:val="single" w:sz="4" w:space="0" w:color="auto"/>
              <w:right w:val="single" w:sz="8" w:space="0" w:color="auto"/>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40"/>
                <w:szCs w:val="40"/>
                <w:lang w:eastAsia="tr-TR"/>
              </w:rPr>
            </w:pPr>
            <w:r w:rsidRPr="00BE6E6A">
              <w:rPr>
                <w:rFonts w:ascii="Calibri" w:eastAsia="Times New Roman" w:hAnsi="Calibri" w:cs="Times New Roman"/>
                <w:b/>
                <w:bCs/>
                <w:color w:val="000000"/>
                <w:kern w:val="0"/>
                <w:sz w:val="40"/>
                <w:szCs w:val="40"/>
                <w:lang w:eastAsia="tr-TR"/>
              </w:rPr>
              <w:t> </w:t>
            </w:r>
          </w:p>
        </w:tc>
      </w:tr>
      <w:tr w:rsidR="004945CF" w:rsidRPr="00BE6E6A" w:rsidTr="00FD2BB1">
        <w:trPr>
          <w:trHeight w:val="842"/>
        </w:trPr>
        <w:tc>
          <w:tcPr>
            <w:tcW w:w="2242" w:type="dxa"/>
            <w:tcBorders>
              <w:top w:val="nil"/>
              <w:left w:val="single" w:sz="8" w:space="0" w:color="auto"/>
              <w:bottom w:val="single" w:sz="4" w:space="0" w:color="auto"/>
              <w:right w:val="nil"/>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Sağlık kuruluşları</w:t>
            </w:r>
          </w:p>
        </w:tc>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40"/>
                <w:szCs w:val="40"/>
                <w:lang w:eastAsia="tr-TR"/>
              </w:rPr>
            </w:pPr>
            <w:r w:rsidRPr="00BE6E6A">
              <w:rPr>
                <w:rFonts w:ascii="Calibri" w:eastAsia="Times New Roman" w:hAnsi="Calibri" w:cs="Times New Roman"/>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Cs/>
                <w:color w:val="000000"/>
                <w:kern w:val="0"/>
                <w:sz w:val="40"/>
                <w:szCs w:val="40"/>
                <w:lang w:eastAsia="tr-TR"/>
              </w:rPr>
            </w:pPr>
            <w:r w:rsidRPr="00BE6E6A">
              <w:rPr>
                <w:rFonts w:ascii="Calibri" w:eastAsia="Times New Roman" w:hAnsi="Calibri" w:cs="Calibri"/>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Cs/>
                <w:color w:val="000000"/>
                <w:kern w:val="0"/>
                <w:sz w:val="40"/>
                <w:szCs w:val="40"/>
                <w:lang w:eastAsia="tr-TR"/>
              </w:rPr>
            </w:pPr>
            <w:r w:rsidRPr="00BE6E6A">
              <w:rPr>
                <w:rFonts w:ascii="Calibri" w:eastAsia="Times New Roman" w:hAnsi="Calibri" w:cs="Times New Roman"/>
                <w:bCs/>
                <w:color w:val="000000"/>
                <w:kern w:val="0"/>
                <w:sz w:val="40"/>
                <w:szCs w:val="40"/>
                <w:lang w:eastAsia="tr-TR"/>
              </w:rPr>
              <w:t>0</w:t>
            </w:r>
          </w:p>
        </w:tc>
        <w:tc>
          <w:tcPr>
            <w:tcW w:w="846" w:type="dxa"/>
            <w:tcBorders>
              <w:top w:val="nil"/>
              <w:left w:val="nil"/>
              <w:bottom w:val="single" w:sz="4" w:space="0" w:color="auto"/>
              <w:right w:val="single" w:sz="4" w:space="0" w:color="auto"/>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bCs/>
                <w:color w:val="000000"/>
                <w:kern w:val="0"/>
                <w:sz w:val="40"/>
                <w:szCs w:val="40"/>
                <w:lang w:eastAsia="tr-TR"/>
              </w:rPr>
            </w:pPr>
            <w:r w:rsidRPr="00BE6E6A">
              <w:rPr>
                <w:rFonts w:ascii="Calibri" w:eastAsia="Times New Roman" w:hAnsi="Calibri"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Cs/>
                <w:color w:val="000000"/>
                <w:kern w:val="0"/>
                <w:sz w:val="40"/>
                <w:szCs w:val="40"/>
                <w:lang w:eastAsia="tr-TR"/>
              </w:rPr>
            </w:pPr>
            <w:r w:rsidRPr="00BE6E6A">
              <w:rPr>
                <w:rFonts w:ascii="Calibri" w:eastAsia="Times New Roman" w:hAnsi="Calibri"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40"/>
                <w:szCs w:val="40"/>
                <w:lang w:eastAsia="tr-TR"/>
              </w:rPr>
            </w:pPr>
            <w:r w:rsidRPr="00BE6E6A">
              <w:rPr>
                <w:rFonts w:ascii="Calibri" w:eastAsia="Times New Roman" w:hAnsi="Calibri" w:cs="Times New Roman"/>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40"/>
                <w:szCs w:val="40"/>
                <w:lang w:eastAsia="tr-TR"/>
              </w:rPr>
            </w:pPr>
            <w:r w:rsidRPr="00BE6E6A">
              <w:rPr>
                <w:rFonts w:ascii="Calibri" w:eastAsia="Times New Roman" w:hAnsi="Calibri" w:cs="Calibri"/>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40"/>
                <w:szCs w:val="40"/>
                <w:lang w:eastAsia="tr-TR"/>
              </w:rPr>
            </w:pPr>
            <w:r w:rsidRPr="00BE6E6A">
              <w:rPr>
                <w:rFonts w:ascii="Calibri" w:eastAsia="Times New Roman" w:hAnsi="Calibri" w:cs="Times New Roman"/>
                <w:b/>
                <w:bCs/>
                <w:color w:val="000000"/>
                <w:kern w:val="0"/>
                <w:sz w:val="40"/>
                <w:szCs w:val="40"/>
                <w:lang w:eastAsia="tr-TR"/>
              </w:rPr>
              <w:t> </w:t>
            </w:r>
          </w:p>
        </w:tc>
        <w:tc>
          <w:tcPr>
            <w:tcW w:w="846" w:type="dxa"/>
            <w:tcBorders>
              <w:top w:val="nil"/>
              <w:left w:val="nil"/>
              <w:bottom w:val="single" w:sz="4" w:space="0" w:color="auto"/>
              <w:right w:val="single" w:sz="8" w:space="0" w:color="auto"/>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40"/>
                <w:szCs w:val="40"/>
                <w:lang w:eastAsia="tr-TR"/>
              </w:rPr>
            </w:pPr>
            <w:r w:rsidRPr="00BE6E6A">
              <w:rPr>
                <w:rFonts w:ascii="Calibri" w:eastAsia="Times New Roman" w:hAnsi="Calibri" w:cs="Times New Roman"/>
                <w:b/>
                <w:bCs/>
                <w:color w:val="000000"/>
                <w:kern w:val="0"/>
                <w:sz w:val="40"/>
                <w:szCs w:val="40"/>
                <w:lang w:eastAsia="tr-TR"/>
              </w:rPr>
              <w:t> </w:t>
            </w:r>
          </w:p>
        </w:tc>
      </w:tr>
      <w:tr w:rsidR="004945CF" w:rsidRPr="00BE6E6A" w:rsidTr="00FD2BB1">
        <w:trPr>
          <w:trHeight w:val="842"/>
        </w:trPr>
        <w:tc>
          <w:tcPr>
            <w:tcW w:w="2242" w:type="dxa"/>
            <w:tcBorders>
              <w:top w:val="nil"/>
              <w:left w:val="single" w:sz="8" w:space="0" w:color="auto"/>
              <w:bottom w:val="single" w:sz="4" w:space="0" w:color="auto"/>
              <w:right w:val="nil"/>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Diğer kurumlar</w:t>
            </w:r>
          </w:p>
        </w:tc>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40"/>
                <w:szCs w:val="40"/>
                <w:lang w:eastAsia="tr-TR"/>
              </w:rPr>
            </w:pPr>
            <w:r w:rsidRPr="00BE6E6A">
              <w:rPr>
                <w:rFonts w:ascii="Calibri" w:eastAsia="Times New Roman" w:hAnsi="Calibri" w:cs="Times New Roman"/>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40"/>
                <w:szCs w:val="40"/>
                <w:lang w:eastAsia="tr-TR"/>
              </w:rPr>
            </w:pPr>
            <w:r w:rsidRPr="00BE6E6A">
              <w:rPr>
                <w:rFonts w:ascii="Calibri" w:eastAsia="Times New Roman" w:hAnsi="Calibri" w:cs="Calibri"/>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40"/>
                <w:szCs w:val="40"/>
                <w:lang w:eastAsia="tr-TR"/>
              </w:rPr>
            </w:pPr>
            <w:r w:rsidRPr="00BE6E6A">
              <w:rPr>
                <w:rFonts w:ascii="Calibri" w:eastAsia="Times New Roman" w:hAnsi="Calibri" w:cs="Times New Roman"/>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bCs/>
                <w:color w:val="000000"/>
                <w:kern w:val="0"/>
                <w:sz w:val="40"/>
                <w:szCs w:val="40"/>
                <w:lang w:eastAsia="tr-TR"/>
              </w:rPr>
            </w:pPr>
            <w:r w:rsidRPr="00BE6E6A">
              <w:rPr>
                <w:rFonts w:ascii="Calibri" w:eastAsia="Times New Roman" w:hAnsi="Calibri"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Cs/>
                <w:color w:val="000000"/>
                <w:kern w:val="0"/>
                <w:sz w:val="40"/>
                <w:szCs w:val="40"/>
                <w:lang w:eastAsia="tr-TR"/>
              </w:rPr>
            </w:pPr>
            <w:r w:rsidRPr="00BE6E6A">
              <w:rPr>
                <w:rFonts w:ascii="Calibri" w:eastAsia="Times New Roman" w:hAnsi="Calibri"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Cs/>
                <w:color w:val="000000"/>
                <w:kern w:val="0"/>
                <w:sz w:val="40"/>
                <w:szCs w:val="40"/>
                <w:lang w:eastAsia="tr-TR"/>
              </w:rPr>
            </w:pPr>
            <w:r w:rsidRPr="00BE6E6A">
              <w:rPr>
                <w:rFonts w:ascii="Calibri" w:eastAsia="Times New Roman" w:hAnsi="Calibri"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Cs/>
                <w:color w:val="000000"/>
                <w:kern w:val="0"/>
                <w:sz w:val="40"/>
                <w:szCs w:val="40"/>
                <w:lang w:eastAsia="tr-TR"/>
              </w:rPr>
            </w:pPr>
            <w:r w:rsidRPr="00BE6E6A">
              <w:rPr>
                <w:rFonts w:ascii="Calibri" w:eastAsia="Times New Roman" w:hAnsi="Calibri" w:cs="Calibri"/>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Cs/>
                <w:color w:val="000000"/>
                <w:kern w:val="0"/>
                <w:sz w:val="40"/>
                <w:szCs w:val="40"/>
                <w:lang w:eastAsia="tr-TR"/>
              </w:rPr>
            </w:pPr>
            <w:r w:rsidRPr="00BE6E6A">
              <w:rPr>
                <w:rFonts w:ascii="Calibri" w:eastAsia="Times New Roman" w:hAnsi="Calibri" w:cs="Times New Roman"/>
                <w:bCs/>
                <w:color w:val="000000"/>
                <w:kern w:val="0"/>
                <w:sz w:val="40"/>
                <w:szCs w:val="40"/>
                <w:lang w:eastAsia="tr-TR"/>
              </w:rPr>
              <w:t> </w:t>
            </w:r>
          </w:p>
        </w:tc>
        <w:tc>
          <w:tcPr>
            <w:tcW w:w="846" w:type="dxa"/>
            <w:tcBorders>
              <w:top w:val="nil"/>
              <w:left w:val="nil"/>
              <w:bottom w:val="single" w:sz="4" w:space="0" w:color="auto"/>
              <w:right w:val="single" w:sz="8" w:space="0" w:color="auto"/>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bCs/>
                <w:color w:val="000000"/>
                <w:kern w:val="0"/>
                <w:sz w:val="40"/>
                <w:szCs w:val="40"/>
                <w:lang w:eastAsia="tr-TR"/>
              </w:rPr>
            </w:pPr>
            <w:r w:rsidRPr="00BE6E6A">
              <w:rPr>
                <w:rFonts w:ascii="Calibri" w:eastAsia="Times New Roman" w:hAnsi="Calibri" w:cs="Times New Roman"/>
                <w:bCs/>
                <w:color w:val="000000"/>
                <w:kern w:val="0"/>
                <w:sz w:val="40"/>
                <w:szCs w:val="40"/>
                <w:lang w:eastAsia="tr-TR"/>
              </w:rPr>
              <w:t>0</w:t>
            </w:r>
          </w:p>
        </w:tc>
      </w:tr>
      <w:tr w:rsidR="004945CF" w:rsidRPr="00BE6E6A" w:rsidTr="00FD2BB1">
        <w:trPr>
          <w:trHeight w:val="842"/>
        </w:trPr>
        <w:tc>
          <w:tcPr>
            <w:tcW w:w="2242" w:type="dxa"/>
            <w:tcBorders>
              <w:top w:val="nil"/>
              <w:left w:val="single" w:sz="8" w:space="0" w:color="auto"/>
              <w:bottom w:val="single" w:sz="8" w:space="0" w:color="auto"/>
              <w:right w:val="nil"/>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Özel sektör</w:t>
            </w:r>
          </w:p>
        </w:tc>
        <w:tc>
          <w:tcPr>
            <w:tcW w:w="846" w:type="dxa"/>
            <w:tcBorders>
              <w:top w:val="nil"/>
              <w:left w:val="single" w:sz="8" w:space="0" w:color="auto"/>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c>
          <w:tcPr>
            <w:tcW w:w="846"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28"/>
                <w:szCs w:val="28"/>
                <w:lang w:eastAsia="tr-TR"/>
              </w:rPr>
            </w:pPr>
            <w:r w:rsidRPr="00BE6E6A">
              <w:rPr>
                <w:rFonts w:ascii="Calibri" w:eastAsia="Times New Roman" w:hAnsi="Calibri" w:cs="Calibri"/>
                <w:b/>
                <w:bCs/>
                <w:color w:val="000000"/>
                <w:kern w:val="0"/>
                <w:sz w:val="28"/>
                <w:szCs w:val="28"/>
                <w:lang w:eastAsia="tr-TR"/>
              </w:rPr>
              <w:t> </w:t>
            </w:r>
          </w:p>
        </w:tc>
        <w:tc>
          <w:tcPr>
            <w:tcW w:w="846"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
                <w:bCs/>
                <w:color w:val="000000"/>
                <w:kern w:val="0"/>
                <w:sz w:val="28"/>
                <w:szCs w:val="28"/>
                <w:lang w:eastAsia="tr-TR"/>
              </w:rPr>
            </w:pPr>
            <w:r w:rsidRPr="00BE6E6A">
              <w:rPr>
                <w:rFonts w:ascii="Calibri" w:eastAsia="Times New Roman" w:hAnsi="Calibri" w:cs="Calibri"/>
                <w:b/>
                <w:bCs/>
                <w:color w:val="000000"/>
                <w:kern w:val="0"/>
                <w:sz w:val="34"/>
                <w:szCs w:val="28"/>
                <w:lang w:eastAsia="tr-TR"/>
              </w:rPr>
              <w:t>√</w:t>
            </w:r>
          </w:p>
        </w:tc>
        <w:tc>
          <w:tcPr>
            <w:tcW w:w="846"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Cs/>
                <w:color w:val="000000"/>
                <w:kern w:val="0"/>
                <w:sz w:val="40"/>
                <w:szCs w:val="40"/>
                <w:lang w:eastAsia="tr-TR"/>
              </w:rPr>
            </w:pPr>
            <w:r w:rsidRPr="00BE6E6A">
              <w:rPr>
                <w:rFonts w:ascii="Calibri" w:eastAsia="Times New Roman" w:hAnsi="Calibri" w:cs="Times New Roman"/>
                <w:bCs/>
                <w:color w:val="000000"/>
                <w:kern w:val="0"/>
                <w:sz w:val="40"/>
                <w:szCs w:val="40"/>
                <w:lang w:eastAsia="tr-TR"/>
              </w:rPr>
              <w:t>0</w:t>
            </w:r>
          </w:p>
        </w:tc>
        <w:tc>
          <w:tcPr>
            <w:tcW w:w="846"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Cs/>
                <w:color w:val="000000"/>
                <w:kern w:val="0"/>
                <w:sz w:val="24"/>
                <w:szCs w:val="24"/>
                <w:lang w:eastAsia="tr-TR"/>
              </w:rPr>
            </w:pPr>
            <w:r w:rsidRPr="00BE6E6A">
              <w:rPr>
                <w:rFonts w:ascii="Calibri" w:eastAsia="Times New Roman" w:hAnsi="Calibri" w:cs="Times New Roman"/>
                <w:bCs/>
                <w:color w:val="000000"/>
                <w:kern w:val="0"/>
                <w:sz w:val="24"/>
                <w:szCs w:val="24"/>
                <w:lang w:eastAsia="tr-TR"/>
              </w:rPr>
              <w:t> </w:t>
            </w:r>
          </w:p>
        </w:tc>
        <w:tc>
          <w:tcPr>
            <w:tcW w:w="846"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Cs/>
                <w:color w:val="000000"/>
                <w:kern w:val="0"/>
                <w:sz w:val="24"/>
                <w:szCs w:val="24"/>
                <w:lang w:eastAsia="tr-TR"/>
              </w:rPr>
            </w:pPr>
            <w:r w:rsidRPr="00BE6E6A">
              <w:rPr>
                <w:rFonts w:ascii="Calibri" w:eastAsia="Times New Roman" w:hAnsi="Calibri" w:cs="Times New Roman"/>
                <w:bCs/>
                <w:color w:val="000000"/>
                <w:kern w:val="0"/>
                <w:sz w:val="24"/>
                <w:szCs w:val="24"/>
                <w:lang w:eastAsia="tr-TR"/>
              </w:rPr>
              <w:t> </w:t>
            </w:r>
          </w:p>
        </w:tc>
        <w:tc>
          <w:tcPr>
            <w:tcW w:w="846"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Calibri"/>
                <w:bCs/>
                <w:color w:val="000000"/>
                <w:kern w:val="0"/>
                <w:sz w:val="28"/>
                <w:szCs w:val="28"/>
                <w:lang w:eastAsia="tr-TR"/>
              </w:rPr>
            </w:pPr>
            <w:r w:rsidRPr="00BE6E6A">
              <w:rPr>
                <w:rFonts w:ascii="Calibri" w:eastAsia="Times New Roman" w:hAnsi="Calibri" w:cs="Calibri"/>
                <w:bCs/>
                <w:color w:val="000000"/>
                <w:kern w:val="0"/>
                <w:sz w:val="28"/>
                <w:szCs w:val="28"/>
                <w:lang w:eastAsia="tr-TR"/>
              </w:rPr>
              <w:t> </w:t>
            </w:r>
          </w:p>
        </w:tc>
        <w:tc>
          <w:tcPr>
            <w:tcW w:w="846"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Cs/>
                <w:color w:val="000000"/>
                <w:kern w:val="0"/>
                <w:sz w:val="24"/>
                <w:szCs w:val="24"/>
                <w:lang w:eastAsia="tr-TR"/>
              </w:rPr>
            </w:pPr>
            <w:r w:rsidRPr="00BE6E6A">
              <w:rPr>
                <w:rFonts w:ascii="Calibri" w:eastAsia="Times New Roman" w:hAnsi="Calibri" w:cs="Times New Roman"/>
                <w:bCs/>
                <w:color w:val="000000"/>
                <w:kern w:val="0"/>
                <w:sz w:val="24"/>
                <w:szCs w:val="24"/>
                <w:lang w:eastAsia="tr-TR"/>
              </w:rPr>
              <w:t> </w:t>
            </w:r>
          </w:p>
        </w:tc>
        <w:tc>
          <w:tcPr>
            <w:tcW w:w="846" w:type="dxa"/>
            <w:tcBorders>
              <w:top w:val="nil"/>
              <w:left w:val="nil"/>
              <w:bottom w:val="single" w:sz="8" w:space="0" w:color="auto"/>
              <w:right w:val="single" w:sz="8" w:space="0" w:color="auto"/>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bCs/>
                <w:color w:val="000000"/>
                <w:kern w:val="0"/>
                <w:lang w:eastAsia="tr-TR"/>
              </w:rPr>
            </w:pPr>
            <w:r w:rsidRPr="00BE6E6A">
              <w:rPr>
                <w:rFonts w:ascii="Calibri" w:eastAsia="Times New Roman" w:hAnsi="Calibri" w:cs="Times New Roman"/>
                <w:bCs/>
                <w:color w:val="000000"/>
                <w:kern w:val="0"/>
                <w:lang w:eastAsia="tr-TR"/>
              </w:rPr>
              <w:t> </w:t>
            </w:r>
          </w:p>
        </w:tc>
      </w:tr>
    </w:tbl>
    <w:p w:rsidR="004945CF" w:rsidRPr="00BA1674" w:rsidRDefault="004945CF" w:rsidP="004945CF">
      <w:pPr>
        <w:spacing w:line="240" w:lineRule="auto"/>
        <w:contextualSpacing/>
        <w:rPr>
          <w:rFonts w:ascii="Calibri" w:hAnsi="Calibri" w:cs="Times New Roman"/>
          <w:b/>
        </w:rPr>
      </w:pPr>
      <w:r>
        <w:rPr>
          <w:rFonts w:ascii="Calibri" w:hAnsi="Calibri" w:cs="Times New Roman"/>
          <w:b/>
        </w:rPr>
        <w:t>√ : Tamamı     O: Bir kısm</w:t>
      </w:r>
    </w:p>
    <w:p w:rsidR="004945CF" w:rsidRPr="00BE6E6A" w:rsidRDefault="004945CF" w:rsidP="004945CF">
      <w:pPr>
        <w:spacing w:line="360" w:lineRule="auto"/>
        <w:jc w:val="both"/>
        <w:rPr>
          <w:rFonts w:ascii="Calibri" w:hAnsi="Calibri" w:cs="Times New Roman"/>
          <w:b/>
          <w:sz w:val="24"/>
        </w:rPr>
      </w:pPr>
      <w:r w:rsidRPr="00BE6E6A">
        <w:rPr>
          <w:rFonts w:ascii="Calibri" w:hAnsi="Calibri" w:cs="Times New Roman"/>
          <w:b/>
          <w:sz w:val="24"/>
        </w:rPr>
        <w:lastRenderedPageBreak/>
        <w:t>Paydaş Görüşlerinin Alınması ve Değerlendirilmesi</w:t>
      </w:r>
    </w:p>
    <w:p w:rsidR="004945CF" w:rsidRPr="00BE6E6A" w:rsidRDefault="004945CF" w:rsidP="004945CF">
      <w:pPr>
        <w:spacing w:line="360" w:lineRule="auto"/>
        <w:ind w:firstLine="708"/>
        <w:jc w:val="both"/>
        <w:rPr>
          <w:rFonts w:ascii="Calibri" w:hAnsi="Calibri" w:cs="Times New Roman"/>
          <w:sz w:val="24"/>
        </w:rPr>
      </w:pPr>
      <w:r w:rsidRPr="00BE6E6A">
        <w:rPr>
          <w:rFonts w:ascii="Calibri" w:hAnsi="Calibri" w:cs="Times New Roman"/>
          <w:sz w:val="24"/>
        </w:rPr>
        <w:t>Paydaş Analizi kapsamında, paydaş görüşlerinin planımıza yansıması içinalınması çalışmalarında anket yöntemler izlenmiştir. İl Milli Eğitim Müdürlüğü Strateji Geliştirme Biriminin düzenlediği bilgilendirme toplantılarınaokulumuz Stratejik Plan Hazırlama Ekibi katılmıştır. Müdürlüğümüzün faaliyetlerini kapsayacak şekilde paydaşlarımıza yönelik Öğrenci Anketi, Öğretmen Anketi, Veli Anketi başlığı altında “İç Paydaş Anketi” düzenlenmiştir. Anketler içinonay alındıktan sonra elektronik ortamda uygulanmıştır. Anket sonuçları nicel olarak değerlendirilmiştir. Dış paydaşlarımızın da yöneticileriyle/ilgili kişilerle yüz yüze görüşme gerçekleştirilmiş, beklenti ve önerileri alınmıştır. Yüz yüze görüşmelerden elde edilen sonuçlar nitel olarak değerlendirilmiştir. Paydaşlarımızın tamamının görüşlerinin alınması ve değerlendirilmesi çalışmaları Stratejik Plan Hazırlama Ekibi Başkanı, Ekip Koordinatörü ve ekip içerisinden görevlendirilen üye veya üyeler tarafından Stratejik Plan Hazırlama İl Çalışma takvimine uygun olarak gerçekleştirilmiştir.</w:t>
      </w:r>
    </w:p>
    <w:p w:rsidR="004945CF" w:rsidRDefault="004945CF" w:rsidP="004945CF">
      <w:pPr>
        <w:pStyle w:val="Balk2"/>
        <w:numPr>
          <w:ilvl w:val="1"/>
          <w:numId w:val="1"/>
        </w:numPr>
        <w:ind w:left="709"/>
        <w:rPr>
          <w:rFonts w:ascii="Calibri" w:hAnsi="Calibri" w:cs="Times New Roman"/>
          <w:b/>
        </w:rPr>
      </w:pPr>
      <w:bookmarkStart w:id="10" w:name="_Toc162473355"/>
      <w:r w:rsidRPr="00BE6E6A">
        <w:rPr>
          <w:rFonts w:ascii="Calibri" w:hAnsi="Calibri" w:cs="Times New Roman"/>
          <w:b/>
        </w:rPr>
        <w:t>Okul İçi Analiz</w:t>
      </w:r>
      <w:bookmarkEnd w:id="10"/>
    </w:p>
    <w:p w:rsidR="004945CF" w:rsidRPr="00BA1674" w:rsidRDefault="004945CF" w:rsidP="004945CF"/>
    <w:p w:rsidR="004945CF" w:rsidRPr="00BA1674" w:rsidRDefault="004945CF" w:rsidP="004945CF">
      <w:pPr>
        <w:pStyle w:val="Balk3"/>
        <w:numPr>
          <w:ilvl w:val="2"/>
          <w:numId w:val="1"/>
        </w:numPr>
        <w:ind w:left="709"/>
        <w:rPr>
          <w:rFonts w:ascii="Calibri" w:hAnsi="Calibri" w:cs="Times New Roman"/>
          <w:b/>
        </w:rPr>
      </w:pPr>
      <w:bookmarkStart w:id="11" w:name="_Toc162473356"/>
      <w:r w:rsidRPr="00BE6E6A">
        <w:rPr>
          <w:rFonts w:ascii="Calibri" w:hAnsi="Calibri" w:cs="Times New Roman"/>
          <w:b/>
        </w:rPr>
        <w:t>Okul Bilgileri</w:t>
      </w:r>
      <w:bookmarkEnd w:id="11"/>
    </w:p>
    <w:p w:rsidR="004945CF" w:rsidRPr="00BE6E6A" w:rsidRDefault="004945CF" w:rsidP="004945CF">
      <w:pPr>
        <w:pStyle w:val="ListeParagraf"/>
        <w:ind w:left="1080"/>
        <w:rPr>
          <w:rFonts w:ascii="Calibri" w:hAnsi="Calibri"/>
          <w:sz w:val="4"/>
        </w:rPr>
      </w:pPr>
    </w:p>
    <w:p w:rsidR="004945CF" w:rsidRPr="00BE6E6A" w:rsidRDefault="004945CF" w:rsidP="004945CF">
      <w:pPr>
        <w:contextualSpacing/>
        <w:rPr>
          <w:rFonts w:ascii="Calibri" w:hAnsi="Calibri" w:cs="Times New Roman"/>
          <w:b/>
          <w:sz w:val="20"/>
        </w:rPr>
      </w:pPr>
      <w:r w:rsidRPr="00BE6E6A">
        <w:rPr>
          <w:rFonts w:ascii="Calibri" w:hAnsi="Calibri" w:cs="Times New Roman"/>
          <w:b/>
        </w:rPr>
        <w:t>Tablo 7. Temel Bilgiler / Okul Künyesi</w:t>
      </w:r>
    </w:p>
    <w:tbl>
      <w:tblPr>
        <w:tblW w:w="9579" w:type="dxa"/>
        <w:tblCellMar>
          <w:left w:w="70" w:type="dxa"/>
          <w:right w:w="70" w:type="dxa"/>
        </w:tblCellMar>
        <w:tblLook w:val="04A0"/>
      </w:tblPr>
      <w:tblGrid>
        <w:gridCol w:w="1447"/>
        <w:gridCol w:w="1721"/>
        <w:gridCol w:w="796"/>
        <w:gridCol w:w="1547"/>
        <w:gridCol w:w="3632"/>
        <w:gridCol w:w="927"/>
      </w:tblGrid>
      <w:tr w:rsidR="004945CF" w:rsidRPr="00BE6E6A" w:rsidTr="00FD2BB1">
        <w:trPr>
          <w:trHeight w:val="546"/>
        </w:trPr>
        <w:tc>
          <w:tcPr>
            <w:tcW w:w="3964" w:type="dxa"/>
            <w:gridSpan w:val="3"/>
            <w:tcBorders>
              <w:top w:val="single" w:sz="8" w:space="0" w:color="auto"/>
              <w:left w:val="single" w:sz="8" w:space="0" w:color="auto"/>
              <w:bottom w:val="single" w:sz="4" w:space="0" w:color="auto"/>
              <w:right w:val="single" w:sz="4" w:space="0" w:color="auto"/>
            </w:tcBorders>
            <w:shd w:val="clear" w:color="000000" w:fill="E2EFDA"/>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İLİ : KASTAMONU</w:t>
            </w:r>
          </w:p>
        </w:tc>
        <w:tc>
          <w:tcPr>
            <w:tcW w:w="5615" w:type="dxa"/>
            <w:gridSpan w:val="3"/>
            <w:tcBorders>
              <w:top w:val="single" w:sz="8" w:space="0" w:color="auto"/>
              <w:left w:val="nil"/>
              <w:bottom w:val="single" w:sz="4" w:space="0" w:color="auto"/>
              <w:right w:val="single" w:sz="8" w:space="0" w:color="000000"/>
            </w:tcBorders>
            <w:shd w:val="clear" w:color="000000" w:fill="E2EFDA"/>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İLÇESİ : TAŞKÖPRÜ</w:t>
            </w:r>
          </w:p>
        </w:tc>
      </w:tr>
      <w:tr w:rsidR="004945CF" w:rsidRPr="00BE6E6A" w:rsidTr="00FD2BB1">
        <w:trPr>
          <w:trHeight w:val="726"/>
        </w:trPr>
        <w:tc>
          <w:tcPr>
            <w:tcW w:w="1447"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Adres</w:t>
            </w:r>
          </w:p>
        </w:tc>
        <w:tc>
          <w:tcPr>
            <w:tcW w:w="2516" w:type="dxa"/>
            <w:gridSpan w:val="2"/>
            <w:tcBorders>
              <w:top w:val="single" w:sz="4" w:space="0" w:color="auto"/>
              <w:left w:val="nil"/>
              <w:bottom w:val="single" w:sz="4" w:space="0" w:color="auto"/>
              <w:right w:val="single" w:sz="4" w:space="0" w:color="000000"/>
            </w:tcBorders>
            <w:shd w:val="clear" w:color="auto" w:fill="auto"/>
            <w:vAlign w:val="center"/>
            <w:hideMark/>
          </w:tcPr>
          <w:p w:rsidR="004945CF" w:rsidRPr="00BE6E6A" w:rsidRDefault="004945CF" w:rsidP="00FD2BB1">
            <w:pPr>
              <w:spacing w:after="0" w:line="240" w:lineRule="auto"/>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 xml:space="preserve">Gizlice Mah. Ş. Adem Akman Sok. No:11 </w:t>
            </w:r>
          </w:p>
        </w:tc>
        <w:tc>
          <w:tcPr>
            <w:tcW w:w="154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kern w:val="0"/>
                <w:lang w:eastAsia="tr-TR"/>
              </w:rPr>
            </w:pPr>
            <w:r w:rsidRPr="00BE6E6A">
              <w:rPr>
                <w:rFonts w:ascii="Calibri" w:eastAsia="Times New Roman" w:hAnsi="Calibri" w:cs="Times New Roman"/>
                <w:b/>
                <w:bCs/>
                <w:kern w:val="0"/>
                <w:lang w:eastAsia="tr-TR"/>
              </w:rPr>
              <w:t>Coğrafi Konum</w:t>
            </w:r>
          </w:p>
        </w:tc>
        <w:tc>
          <w:tcPr>
            <w:tcW w:w="406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4945CF" w:rsidRPr="00BE6E6A" w:rsidRDefault="00174B6C" w:rsidP="00FD2BB1">
            <w:pPr>
              <w:spacing w:after="0" w:line="240" w:lineRule="auto"/>
              <w:rPr>
                <w:rFonts w:ascii="Calibri" w:eastAsia="Times New Roman" w:hAnsi="Calibri" w:cs="Times New Roman"/>
                <w:kern w:val="0"/>
                <w:u w:val="single"/>
                <w:lang w:eastAsia="tr-TR"/>
              </w:rPr>
            </w:pPr>
            <w:hyperlink r:id="rId12" w:history="1">
              <w:r w:rsidR="004945CF" w:rsidRPr="00BE6E6A">
                <w:rPr>
                  <w:rStyle w:val="Kpr"/>
                  <w:rFonts w:ascii="Calibri" w:eastAsia="Times New Roman" w:hAnsi="Calibri" w:cs="Times New Roman"/>
                  <w:kern w:val="0"/>
                  <w:lang w:eastAsia="tr-TR"/>
                </w:rPr>
                <w:t>https://taskopruybo.meb.k12.tr/tema/harita.php</w:t>
              </w:r>
            </w:hyperlink>
          </w:p>
        </w:tc>
      </w:tr>
      <w:tr w:rsidR="004945CF" w:rsidRPr="00BE6E6A" w:rsidTr="00FD2BB1">
        <w:trPr>
          <w:trHeight w:val="457"/>
        </w:trPr>
        <w:tc>
          <w:tcPr>
            <w:tcW w:w="1447"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Telefon</w:t>
            </w:r>
          </w:p>
        </w:tc>
        <w:tc>
          <w:tcPr>
            <w:tcW w:w="251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0366 4173861</w:t>
            </w:r>
          </w:p>
        </w:tc>
        <w:tc>
          <w:tcPr>
            <w:tcW w:w="154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kern w:val="0"/>
                <w:sz w:val="20"/>
                <w:szCs w:val="20"/>
                <w:lang w:eastAsia="tr-TR"/>
              </w:rPr>
            </w:pPr>
            <w:r w:rsidRPr="00BE6E6A">
              <w:rPr>
                <w:rFonts w:ascii="Calibri" w:eastAsia="Times New Roman" w:hAnsi="Calibri" w:cs="Times New Roman"/>
                <w:b/>
                <w:bCs/>
                <w:kern w:val="0"/>
                <w:sz w:val="20"/>
                <w:szCs w:val="20"/>
                <w:lang w:eastAsia="tr-TR"/>
              </w:rPr>
              <w:t>Faks Numarası:</w:t>
            </w:r>
          </w:p>
        </w:tc>
        <w:tc>
          <w:tcPr>
            <w:tcW w:w="406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kern w:val="0"/>
                <w:lang w:eastAsia="tr-TR"/>
              </w:rPr>
            </w:pPr>
            <w:r w:rsidRPr="00BE6E6A">
              <w:rPr>
                <w:rFonts w:ascii="Calibri" w:eastAsia="Times New Roman" w:hAnsi="Calibri" w:cs="Times New Roman"/>
                <w:b/>
                <w:bCs/>
                <w:color w:val="000000"/>
                <w:kern w:val="0"/>
                <w:lang w:eastAsia="tr-TR"/>
              </w:rPr>
              <w:t>0366 4173861</w:t>
            </w:r>
          </w:p>
        </w:tc>
      </w:tr>
      <w:tr w:rsidR="004945CF" w:rsidRPr="00BE6E6A" w:rsidTr="00FD2BB1">
        <w:trPr>
          <w:trHeight w:val="405"/>
        </w:trPr>
        <w:tc>
          <w:tcPr>
            <w:tcW w:w="1447"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 xml:space="preserve">e-posta </w:t>
            </w:r>
          </w:p>
        </w:tc>
        <w:tc>
          <w:tcPr>
            <w:tcW w:w="251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945CF" w:rsidRPr="00BE6E6A" w:rsidRDefault="00174B6C" w:rsidP="00FD2BB1">
            <w:pPr>
              <w:spacing w:after="0" w:line="240" w:lineRule="auto"/>
              <w:rPr>
                <w:rFonts w:ascii="Calibri" w:eastAsia="Times New Roman" w:hAnsi="Calibri" w:cs="Times New Roman"/>
                <w:color w:val="0563C1"/>
                <w:kern w:val="0"/>
                <w:u w:val="single"/>
                <w:lang w:eastAsia="tr-TR"/>
              </w:rPr>
            </w:pPr>
            <w:hyperlink r:id="rId13" w:history="1">
              <w:r w:rsidR="004945CF" w:rsidRPr="00BE6E6A">
                <w:rPr>
                  <w:rStyle w:val="Kpr"/>
                  <w:rFonts w:ascii="Calibri" w:eastAsia="Times New Roman" w:hAnsi="Calibri" w:cs="Times New Roman"/>
                  <w:kern w:val="0"/>
                  <w:lang w:eastAsia="tr-TR"/>
                </w:rPr>
                <w:t>747786@meb.k12.tr</w:t>
              </w:r>
            </w:hyperlink>
          </w:p>
        </w:tc>
        <w:tc>
          <w:tcPr>
            <w:tcW w:w="154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kern w:val="0"/>
                <w:sz w:val="20"/>
                <w:szCs w:val="20"/>
                <w:lang w:eastAsia="tr-TR"/>
              </w:rPr>
            </w:pPr>
            <w:r w:rsidRPr="00BE6E6A">
              <w:rPr>
                <w:rFonts w:ascii="Calibri" w:eastAsia="Times New Roman" w:hAnsi="Calibri" w:cs="Times New Roman"/>
                <w:b/>
                <w:bCs/>
                <w:kern w:val="0"/>
                <w:sz w:val="20"/>
                <w:szCs w:val="20"/>
                <w:lang w:eastAsia="tr-TR"/>
              </w:rPr>
              <w:t xml:space="preserve">Web sayfası </w:t>
            </w:r>
          </w:p>
        </w:tc>
        <w:tc>
          <w:tcPr>
            <w:tcW w:w="406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4945CF" w:rsidRPr="00BE6E6A" w:rsidRDefault="00174B6C" w:rsidP="00FD2BB1">
            <w:pPr>
              <w:spacing w:after="0" w:line="240" w:lineRule="auto"/>
              <w:rPr>
                <w:rFonts w:ascii="Calibri" w:eastAsia="Times New Roman" w:hAnsi="Calibri" w:cs="Times New Roman"/>
                <w:kern w:val="0"/>
                <w:szCs w:val="28"/>
                <w:u w:val="single"/>
                <w:lang w:eastAsia="tr-TR"/>
              </w:rPr>
            </w:pPr>
            <w:hyperlink r:id="rId14" w:history="1">
              <w:r w:rsidR="004945CF" w:rsidRPr="00BE6E6A">
                <w:rPr>
                  <w:rStyle w:val="Kpr"/>
                  <w:rFonts w:ascii="Calibri" w:eastAsia="Times New Roman" w:hAnsi="Calibri" w:cs="Times New Roman"/>
                  <w:kern w:val="0"/>
                  <w:szCs w:val="28"/>
                  <w:lang w:eastAsia="tr-TR"/>
                </w:rPr>
                <w:t>https://taskopruybo@meb.k12.tr/</w:t>
              </w:r>
            </w:hyperlink>
          </w:p>
        </w:tc>
      </w:tr>
      <w:tr w:rsidR="004945CF" w:rsidRPr="00BE6E6A" w:rsidTr="00FD2BB1">
        <w:trPr>
          <w:trHeight w:val="456"/>
        </w:trPr>
        <w:tc>
          <w:tcPr>
            <w:tcW w:w="1447"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Kurum Kodu</w:t>
            </w:r>
          </w:p>
        </w:tc>
        <w:tc>
          <w:tcPr>
            <w:tcW w:w="251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747786</w:t>
            </w:r>
          </w:p>
        </w:tc>
        <w:tc>
          <w:tcPr>
            <w:tcW w:w="154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kern w:val="0"/>
                <w:sz w:val="20"/>
                <w:szCs w:val="20"/>
                <w:lang w:eastAsia="tr-TR"/>
              </w:rPr>
            </w:pPr>
            <w:r w:rsidRPr="00BE6E6A">
              <w:rPr>
                <w:rFonts w:ascii="Calibri" w:eastAsia="Times New Roman" w:hAnsi="Calibri" w:cs="Times New Roman"/>
                <w:b/>
                <w:bCs/>
                <w:kern w:val="0"/>
                <w:sz w:val="20"/>
                <w:szCs w:val="20"/>
                <w:lang w:eastAsia="tr-TR"/>
              </w:rPr>
              <w:t>Öğretim şekli</w:t>
            </w:r>
          </w:p>
        </w:tc>
        <w:tc>
          <w:tcPr>
            <w:tcW w:w="3241"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kern w:val="0"/>
                <w:lang w:eastAsia="tr-TR"/>
              </w:rPr>
            </w:pPr>
            <w:r w:rsidRPr="00BE6E6A">
              <w:rPr>
                <w:rFonts w:ascii="Calibri" w:eastAsia="Times New Roman" w:hAnsi="Calibri" w:cs="Times New Roman"/>
                <w:b/>
                <w:bCs/>
                <w:kern w:val="0"/>
                <w:lang w:eastAsia="tr-TR"/>
              </w:rPr>
              <w:t>Tam Gün</w:t>
            </w:r>
          </w:p>
        </w:tc>
        <w:tc>
          <w:tcPr>
            <w:tcW w:w="826"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kern w:val="0"/>
                <w:sz w:val="16"/>
                <w:szCs w:val="16"/>
                <w:lang w:eastAsia="tr-TR"/>
              </w:rPr>
            </w:pPr>
            <w:r w:rsidRPr="00BE6E6A">
              <w:rPr>
                <w:rFonts w:ascii="Calibri" w:eastAsia="Times New Roman" w:hAnsi="Calibri" w:cs="Times New Roman"/>
                <w:kern w:val="0"/>
                <w:sz w:val="16"/>
                <w:szCs w:val="16"/>
                <w:lang w:eastAsia="tr-TR"/>
              </w:rPr>
              <w:t> </w:t>
            </w:r>
          </w:p>
        </w:tc>
      </w:tr>
      <w:tr w:rsidR="004945CF" w:rsidRPr="00BE6E6A" w:rsidTr="00FD2BB1">
        <w:trPr>
          <w:trHeight w:val="527"/>
        </w:trPr>
        <w:tc>
          <w:tcPr>
            <w:tcW w:w="3964"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Cs w:val="24"/>
                <w:lang w:eastAsia="tr-TR"/>
              </w:rPr>
              <w:t xml:space="preserve">Okulun Hizmete Giriş Tarihi : </w:t>
            </w:r>
            <w:r w:rsidRPr="00BE6E6A">
              <w:rPr>
                <w:rFonts w:ascii="Calibri" w:eastAsia="Times New Roman" w:hAnsi="Calibri" w:cs="Times New Roman"/>
                <w:b/>
                <w:bCs/>
                <w:color w:val="000000"/>
                <w:kern w:val="0"/>
                <w:sz w:val="24"/>
                <w:szCs w:val="24"/>
                <w:lang w:eastAsia="tr-TR"/>
              </w:rPr>
              <w:t>17.09.2001</w:t>
            </w:r>
          </w:p>
        </w:tc>
        <w:tc>
          <w:tcPr>
            <w:tcW w:w="154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kern w:val="0"/>
                <w:sz w:val="20"/>
                <w:szCs w:val="20"/>
                <w:lang w:eastAsia="tr-TR"/>
              </w:rPr>
            </w:pPr>
            <w:r w:rsidRPr="00BE6E6A">
              <w:rPr>
                <w:rFonts w:ascii="Calibri" w:eastAsia="Times New Roman" w:hAnsi="Calibri" w:cs="Times New Roman"/>
                <w:b/>
                <w:bCs/>
                <w:kern w:val="0"/>
                <w:sz w:val="20"/>
                <w:szCs w:val="20"/>
                <w:lang w:eastAsia="tr-TR"/>
              </w:rPr>
              <w:t>Toplam Çalışan Sayısı</w:t>
            </w:r>
          </w:p>
        </w:tc>
        <w:tc>
          <w:tcPr>
            <w:tcW w:w="3241" w:type="dxa"/>
            <w:tcBorders>
              <w:top w:val="nil"/>
              <w:left w:val="nil"/>
              <w:bottom w:val="nil"/>
              <w:right w:val="nil"/>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kern w:val="0"/>
                <w:sz w:val="20"/>
                <w:szCs w:val="20"/>
                <w:lang w:eastAsia="tr-TR"/>
              </w:rPr>
            </w:pPr>
          </w:p>
        </w:tc>
        <w:tc>
          <w:tcPr>
            <w:tcW w:w="826" w:type="dxa"/>
            <w:tcBorders>
              <w:top w:val="nil"/>
              <w:left w:val="single" w:sz="4"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kern w:val="0"/>
                <w:lang w:eastAsia="tr-TR"/>
              </w:rPr>
            </w:pPr>
            <w:r w:rsidRPr="00BE6E6A">
              <w:rPr>
                <w:rFonts w:ascii="Calibri" w:eastAsia="Times New Roman" w:hAnsi="Calibri" w:cs="Times New Roman"/>
                <w:kern w:val="0"/>
                <w:sz w:val="16"/>
                <w:szCs w:val="16"/>
                <w:lang w:eastAsia="tr-TR"/>
              </w:rPr>
              <w:t> </w:t>
            </w:r>
            <w:r w:rsidRPr="00BE6E6A">
              <w:rPr>
                <w:rFonts w:ascii="Calibri" w:eastAsia="Times New Roman" w:hAnsi="Calibri" w:cs="Times New Roman"/>
                <w:b/>
                <w:kern w:val="0"/>
                <w:lang w:eastAsia="tr-TR"/>
              </w:rPr>
              <w:t>9</w:t>
            </w:r>
          </w:p>
        </w:tc>
      </w:tr>
      <w:tr w:rsidR="004945CF" w:rsidRPr="00BE6E6A" w:rsidTr="00FD2BB1">
        <w:trPr>
          <w:trHeight w:val="472"/>
        </w:trPr>
        <w:tc>
          <w:tcPr>
            <w:tcW w:w="144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Öğrenci Sayısı</w:t>
            </w:r>
          </w:p>
        </w:tc>
        <w:tc>
          <w:tcPr>
            <w:tcW w:w="1721"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0"/>
                <w:szCs w:val="20"/>
                <w:lang w:eastAsia="tr-TR"/>
              </w:rPr>
            </w:pPr>
            <w:r w:rsidRPr="00BE6E6A">
              <w:rPr>
                <w:rFonts w:ascii="Calibri" w:eastAsia="Times New Roman" w:hAnsi="Calibri" w:cs="Times New Roman"/>
                <w:b/>
                <w:bCs/>
                <w:color w:val="000000"/>
                <w:kern w:val="0"/>
                <w:sz w:val="20"/>
                <w:szCs w:val="20"/>
                <w:lang w:eastAsia="tr-TR"/>
              </w:rPr>
              <w:t>Kız</w:t>
            </w:r>
          </w:p>
        </w:tc>
        <w:tc>
          <w:tcPr>
            <w:tcW w:w="795"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48</w:t>
            </w:r>
          </w:p>
        </w:tc>
        <w:tc>
          <w:tcPr>
            <w:tcW w:w="1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kern w:val="0"/>
                <w:sz w:val="20"/>
                <w:szCs w:val="20"/>
                <w:lang w:eastAsia="tr-TR"/>
              </w:rPr>
            </w:pPr>
            <w:r w:rsidRPr="00BE6E6A">
              <w:rPr>
                <w:rFonts w:ascii="Calibri" w:eastAsia="Times New Roman" w:hAnsi="Calibri" w:cs="Times New Roman"/>
                <w:b/>
                <w:bCs/>
                <w:kern w:val="0"/>
                <w:sz w:val="20"/>
                <w:szCs w:val="20"/>
                <w:lang w:eastAsia="tr-TR"/>
              </w:rPr>
              <w:t>Öğretmen Sayısı</w:t>
            </w:r>
          </w:p>
        </w:tc>
        <w:tc>
          <w:tcPr>
            <w:tcW w:w="3241" w:type="dxa"/>
            <w:tcBorders>
              <w:top w:val="single" w:sz="4"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kern w:val="0"/>
                <w:lang w:eastAsia="tr-TR"/>
              </w:rPr>
            </w:pPr>
            <w:r w:rsidRPr="00BE6E6A">
              <w:rPr>
                <w:rFonts w:ascii="Calibri" w:eastAsia="Times New Roman" w:hAnsi="Calibri" w:cs="Times New Roman"/>
                <w:b/>
                <w:bCs/>
                <w:kern w:val="0"/>
                <w:lang w:eastAsia="tr-TR"/>
              </w:rPr>
              <w:t>Bayan</w:t>
            </w:r>
          </w:p>
        </w:tc>
        <w:tc>
          <w:tcPr>
            <w:tcW w:w="826"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kern w:val="0"/>
                <w:lang w:eastAsia="tr-TR"/>
              </w:rPr>
            </w:pPr>
            <w:r w:rsidRPr="00BE6E6A">
              <w:rPr>
                <w:rFonts w:ascii="Calibri" w:eastAsia="Times New Roman" w:hAnsi="Calibri" w:cs="Times New Roman"/>
                <w:b/>
                <w:bCs/>
                <w:kern w:val="0"/>
                <w:lang w:eastAsia="tr-TR"/>
              </w:rPr>
              <w:t>11</w:t>
            </w:r>
          </w:p>
        </w:tc>
      </w:tr>
      <w:tr w:rsidR="004945CF" w:rsidRPr="00BE6E6A" w:rsidTr="00FD2BB1">
        <w:trPr>
          <w:trHeight w:val="363"/>
        </w:trPr>
        <w:tc>
          <w:tcPr>
            <w:tcW w:w="1447" w:type="dxa"/>
            <w:vMerge/>
            <w:tcBorders>
              <w:top w:val="nil"/>
              <w:left w:val="single" w:sz="8" w:space="0" w:color="auto"/>
              <w:bottom w:val="single" w:sz="4" w:space="0" w:color="000000"/>
              <w:right w:val="single" w:sz="4" w:space="0" w:color="auto"/>
            </w:tcBorders>
            <w:vAlign w:val="center"/>
            <w:hideMark/>
          </w:tcPr>
          <w:p w:rsidR="004945CF" w:rsidRPr="00BE6E6A" w:rsidRDefault="004945CF" w:rsidP="00FD2BB1">
            <w:pPr>
              <w:spacing w:after="0" w:line="240" w:lineRule="auto"/>
              <w:rPr>
                <w:rFonts w:ascii="Calibri" w:eastAsia="Times New Roman" w:hAnsi="Calibri" w:cs="Times New Roman"/>
                <w:b/>
                <w:bCs/>
                <w:color w:val="000000"/>
                <w:kern w:val="0"/>
                <w:lang w:eastAsia="tr-TR"/>
              </w:rPr>
            </w:pPr>
          </w:p>
        </w:tc>
        <w:tc>
          <w:tcPr>
            <w:tcW w:w="1721"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0"/>
                <w:szCs w:val="20"/>
                <w:lang w:eastAsia="tr-TR"/>
              </w:rPr>
            </w:pPr>
            <w:r w:rsidRPr="00BE6E6A">
              <w:rPr>
                <w:rFonts w:ascii="Calibri" w:eastAsia="Times New Roman" w:hAnsi="Calibri" w:cs="Times New Roman"/>
                <w:b/>
                <w:bCs/>
                <w:color w:val="000000"/>
                <w:kern w:val="0"/>
                <w:sz w:val="20"/>
                <w:szCs w:val="20"/>
                <w:lang w:eastAsia="tr-TR"/>
              </w:rPr>
              <w:t>Erkek</w:t>
            </w:r>
          </w:p>
        </w:tc>
        <w:tc>
          <w:tcPr>
            <w:tcW w:w="795"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50</w:t>
            </w:r>
          </w:p>
        </w:tc>
        <w:tc>
          <w:tcPr>
            <w:tcW w:w="1547" w:type="dxa"/>
            <w:vMerge/>
            <w:tcBorders>
              <w:top w:val="nil"/>
              <w:left w:val="single" w:sz="4" w:space="0" w:color="auto"/>
              <w:bottom w:val="single" w:sz="4" w:space="0" w:color="000000"/>
              <w:right w:val="single" w:sz="4" w:space="0" w:color="auto"/>
            </w:tcBorders>
            <w:vAlign w:val="center"/>
            <w:hideMark/>
          </w:tcPr>
          <w:p w:rsidR="004945CF" w:rsidRPr="00BE6E6A" w:rsidRDefault="004945CF" w:rsidP="00FD2BB1">
            <w:pPr>
              <w:spacing w:after="0" w:line="240" w:lineRule="auto"/>
              <w:rPr>
                <w:rFonts w:ascii="Calibri" w:eastAsia="Times New Roman" w:hAnsi="Calibri" w:cs="Times New Roman"/>
                <w:b/>
                <w:bCs/>
                <w:kern w:val="0"/>
                <w:sz w:val="20"/>
                <w:szCs w:val="20"/>
                <w:lang w:eastAsia="tr-TR"/>
              </w:rPr>
            </w:pPr>
          </w:p>
        </w:tc>
        <w:tc>
          <w:tcPr>
            <w:tcW w:w="3241"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kern w:val="0"/>
                <w:lang w:eastAsia="tr-TR"/>
              </w:rPr>
            </w:pPr>
            <w:r w:rsidRPr="00BE6E6A">
              <w:rPr>
                <w:rFonts w:ascii="Calibri" w:eastAsia="Times New Roman" w:hAnsi="Calibri" w:cs="Times New Roman"/>
                <w:b/>
                <w:bCs/>
                <w:kern w:val="0"/>
                <w:lang w:eastAsia="tr-TR"/>
              </w:rPr>
              <w:t>Erkek</w:t>
            </w:r>
          </w:p>
        </w:tc>
        <w:tc>
          <w:tcPr>
            <w:tcW w:w="826"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kern w:val="0"/>
                <w:lang w:eastAsia="tr-TR"/>
              </w:rPr>
            </w:pPr>
            <w:r w:rsidRPr="00BE6E6A">
              <w:rPr>
                <w:rFonts w:ascii="Calibri" w:eastAsia="Times New Roman" w:hAnsi="Calibri" w:cs="Times New Roman"/>
                <w:b/>
                <w:bCs/>
                <w:kern w:val="0"/>
                <w:lang w:eastAsia="tr-TR"/>
              </w:rPr>
              <w:t>10</w:t>
            </w:r>
          </w:p>
        </w:tc>
      </w:tr>
      <w:tr w:rsidR="004945CF" w:rsidRPr="00BE6E6A" w:rsidTr="00FD2BB1">
        <w:trPr>
          <w:trHeight w:val="352"/>
        </w:trPr>
        <w:tc>
          <w:tcPr>
            <w:tcW w:w="1447" w:type="dxa"/>
            <w:vMerge/>
            <w:tcBorders>
              <w:top w:val="nil"/>
              <w:left w:val="single" w:sz="8" w:space="0" w:color="auto"/>
              <w:bottom w:val="single" w:sz="4" w:space="0" w:color="000000"/>
              <w:right w:val="single" w:sz="4" w:space="0" w:color="auto"/>
            </w:tcBorders>
            <w:vAlign w:val="center"/>
            <w:hideMark/>
          </w:tcPr>
          <w:p w:rsidR="004945CF" w:rsidRPr="00BE6E6A" w:rsidRDefault="004945CF" w:rsidP="00FD2BB1">
            <w:pPr>
              <w:spacing w:after="0" w:line="240" w:lineRule="auto"/>
              <w:rPr>
                <w:rFonts w:ascii="Calibri" w:eastAsia="Times New Roman" w:hAnsi="Calibri" w:cs="Times New Roman"/>
                <w:b/>
                <w:bCs/>
                <w:color w:val="000000"/>
                <w:kern w:val="0"/>
                <w:lang w:eastAsia="tr-TR"/>
              </w:rPr>
            </w:pPr>
          </w:p>
        </w:tc>
        <w:tc>
          <w:tcPr>
            <w:tcW w:w="1721"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0"/>
                <w:szCs w:val="20"/>
                <w:lang w:eastAsia="tr-TR"/>
              </w:rPr>
            </w:pPr>
            <w:r w:rsidRPr="00BE6E6A">
              <w:rPr>
                <w:rFonts w:ascii="Calibri" w:eastAsia="Times New Roman" w:hAnsi="Calibri" w:cs="Times New Roman"/>
                <w:b/>
                <w:bCs/>
                <w:color w:val="000000"/>
                <w:kern w:val="0"/>
                <w:sz w:val="20"/>
                <w:szCs w:val="20"/>
                <w:lang w:eastAsia="tr-TR"/>
              </w:rPr>
              <w:t>Toplam</w:t>
            </w:r>
          </w:p>
        </w:tc>
        <w:tc>
          <w:tcPr>
            <w:tcW w:w="795"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98</w:t>
            </w:r>
          </w:p>
        </w:tc>
        <w:tc>
          <w:tcPr>
            <w:tcW w:w="1547" w:type="dxa"/>
            <w:vMerge/>
            <w:tcBorders>
              <w:top w:val="nil"/>
              <w:left w:val="single" w:sz="4" w:space="0" w:color="auto"/>
              <w:bottom w:val="single" w:sz="4" w:space="0" w:color="000000"/>
              <w:right w:val="single" w:sz="4" w:space="0" w:color="auto"/>
            </w:tcBorders>
            <w:vAlign w:val="center"/>
            <w:hideMark/>
          </w:tcPr>
          <w:p w:rsidR="004945CF" w:rsidRPr="00BE6E6A" w:rsidRDefault="004945CF" w:rsidP="00FD2BB1">
            <w:pPr>
              <w:spacing w:after="0" w:line="240" w:lineRule="auto"/>
              <w:rPr>
                <w:rFonts w:ascii="Calibri" w:eastAsia="Times New Roman" w:hAnsi="Calibri" w:cs="Times New Roman"/>
                <w:b/>
                <w:bCs/>
                <w:kern w:val="0"/>
                <w:sz w:val="20"/>
                <w:szCs w:val="20"/>
                <w:lang w:eastAsia="tr-TR"/>
              </w:rPr>
            </w:pPr>
          </w:p>
        </w:tc>
        <w:tc>
          <w:tcPr>
            <w:tcW w:w="3241"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kern w:val="0"/>
                <w:lang w:eastAsia="tr-TR"/>
              </w:rPr>
            </w:pPr>
            <w:r w:rsidRPr="00BE6E6A">
              <w:rPr>
                <w:rFonts w:ascii="Calibri" w:eastAsia="Times New Roman" w:hAnsi="Calibri" w:cs="Times New Roman"/>
                <w:b/>
                <w:bCs/>
                <w:kern w:val="0"/>
                <w:lang w:eastAsia="tr-TR"/>
              </w:rPr>
              <w:t>Toplam</w:t>
            </w:r>
          </w:p>
        </w:tc>
        <w:tc>
          <w:tcPr>
            <w:tcW w:w="826"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kern w:val="0"/>
                <w:lang w:eastAsia="tr-TR"/>
              </w:rPr>
            </w:pPr>
            <w:r w:rsidRPr="00BE6E6A">
              <w:rPr>
                <w:rFonts w:ascii="Calibri" w:eastAsia="Times New Roman" w:hAnsi="Calibri" w:cs="Times New Roman"/>
                <w:b/>
                <w:bCs/>
                <w:kern w:val="0"/>
                <w:lang w:eastAsia="tr-TR"/>
              </w:rPr>
              <w:t>21</w:t>
            </w:r>
          </w:p>
        </w:tc>
      </w:tr>
      <w:tr w:rsidR="004945CF" w:rsidRPr="00BE6E6A" w:rsidTr="00FD2BB1">
        <w:trPr>
          <w:trHeight w:val="527"/>
        </w:trPr>
        <w:tc>
          <w:tcPr>
            <w:tcW w:w="316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0"/>
                <w:szCs w:val="20"/>
                <w:lang w:eastAsia="tr-TR"/>
              </w:rPr>
            </w:pPr>
            <w:r w:rsidRPr="00BE6E6A">
              <w:rPr>
                <w:rFonts w:ascii="Calibri" w:eastAsia="Times New Roman" w:hAnsi="Calibri" w:cs="Times New Roman"/>
                <w:b/>
                <w:bCs/>
                <w:color w:val="000000"/>
                <w:kern w:val="0"/>
                <w:sz w:val="20"/>
                <w:szCs w:val="20"/>
                <w:lang w:eastAsia="tr-TR"/>
              </w:rPr>
              <w:t xml:space="preserve">Derslik Başına Düşen Öğrenci Sayısı </w:t>
            </w:r>
          </w:p>
        </w:tc>
        <w:tc>
          <w:tcPr>
            <w:tcW w:w="795"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10</w:t>
            </w:r>
          </w:p>
        </w:tc>
        <w:tc>
          <w:tcPr>
            <w:tcW w:w="4788" w:type="dxa"/>
            <w:gridSpan w:val="2"/>
            <w:tcBorders>
              <w:top w:val="single" w:sz="4" w:space="0" w:color="auto"/>
              <w:left w:val="nil"/>
              <w:bottom w:val="single" w:sz="8" w:space="0" w:color="auto"/>
              <w:right w:val="single" w:sz="4" w:space="0" w:color="000000"/>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0"/>
                <w:szCs w:val="20"/>
                <w:lang w:eastAsia="tr-TR"/>
              </w:rPr>
            </w:pPr>
            <w:r w:rsidRPr="00BE6E6A">
              <w:rPr>
                <w:rFonts w:ascii="Calibri" w:eastAsia="Times New Roman" w:hAnsi="Calibri" w:cs="Times New Roman"/>
                <w:b/>
                <w:bCs/>
                <w:color w:val="000000"/>
                <w:kern w:val="0"/>
                <w:sz w:val="20"/>
                <w:szCs w:val="20"/>
                <w:lang w:eastAsia="tr-TR"/>
              </w:rPr>
              <w:t>Şube Başına Düşen Öğrenci Sayısı</w:t>
            </w:r>
          </w:p>
        </w:tc>
        <w:tc>
          <w:tcPr>
            <w:tcW w:w="826"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10</w:t>
            </w:r>
          </w:p>
        </w:tc>
      </w:tr>
      <w:tr w:rsidR="004945CF" w:rsidRPr="00BE6E6A" w:rsidTr="00FD2BB1">
        <w:trPr>
          <w:trHeight w:val="527"/>
        </w:trPr>
        <w:tc>
          <w:tcPr>
            <w:tcW w:w="316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0"/>
                <w:szCs w:val="20"/>
                <w:lang w:eastAsia="tr-TR"/>
              </w:rPr>
            </w:pPr>
            <w:r w:rsidRPr="00BE6E6A">
              <w:rPr>
                <w:rFonts w:ascii="Calibri" w:eastAsia="Times New Roman" w:hAnsi="Calibri" w:cs="Times New Roman"/>
                <w:b/>
                <w:bCs/>
                <w:color w:val="000000"/>
                <w:kern w:val="0"/>
                <w:sz w:val="20"/>
                <w:szCs w:val="20"/>
                <w:lang w:eastAsia="tr-TR"/>
              </w:rPr>
              <w:t>Öğretmen Başına Düşen Öğrenci Sayısı</w:t>
            </w:r>
          </w:p>
        </w:tc>
        <w:tc>
          <w:tcPr>
            <w:tcW w:w="795"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10</w:t>
            </w:r>
          </w:p>
        </w:tc>
        <w:tc>
          <w:tcPr>
            <w:tcW w:w="4788" w:type="dxa"/>
            <w:gridSpan w:val="2"/>
            <w:tcBorders>
              <w:top w:val="single" w:sz="4" w:space="0" w:color="auto"/>
              <w:left w:val="nil"/>
              <w:bottom w:val="single" w:sz="8" w:space="0" w:color="auto"/>
              <w:right w:val="single" w:sz="4" w:space="0" w:color="000000"/>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0"/>
                <w:szCs w:val="20"/>
                <w:lang w:eastAsia="tr-TR"/>
              </w:rPr>
            </w:pPr>
            <w:r w:rsidRPr="00BE6E6A">
              <w:rPr>
                <w:rFonts w:ascii="Calibri" w:eastAsia="Times New Roman" w:hAnsi="Calibri" w:cs="Times New Roman"/>
                <w:b/>
                <w:bCs/>
                <w:color w:val="000000"/>
                <w:kern w:val="0"/>
                <w:sz w:val="20"/>
                <w:szCs w:val="20"/>
                <w:lang w:eastAsia="tr-TR"/>
              </w:rPr>
              <w:t>Şube Başına 30’dan Fazla Öğrencisi Olan Şube Sayısı</w:t>
            </w:r>
          </w:p>
        </w:tc>
        <w:tc>
          <w:tcPr>
            <w:tcW w:w="826"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0</w:t>
            </w:r>
          </w:p>
        </w:tc>
      </w:tr>
      <w:tr w:rsidR="004945CF" w:rsidRPr="00BE6E6A" w:rsidTr="00FD2BB1">
        <w:trPr>
          <w:trHeight w:val="527"/>
        </w:trPr>
        <w:tc>
          <w:tcPr>
            <w:tcW w:w="1447" w:type="dxa"/>
            <w:tcBorders>
              <w:top w:val="nil"/>
              <w:left w:val="single" w:sz="8" w:space="0" w:color="auto"/>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color w:val="000000"/>
                <w:kern w:val="0"/>
                <w:sz w:val="16"/>
                <w:szCs w:val="16"/>
                <w:lang w:eastAsia="tr-TR"/>
              </w:rPr>
            </w:pPr>
            <w:r w:rsidRPr="00BE6E6A">
              <w:rPr>
                <w:rFonts w:ascii="Calibri" w:eastAsia="Times New Roman" w:hAnsi="Calibri" w:cs="Times New Roman"/>
                <w:color w:val="000000"/>
                <w:kern w:val="0"/>
                <w:sz w:val="16"/>
                <w:szCs w:val="16"/>
                <w:lang w:eastAsia="tr-TR"/>
              </w:rPr>
              <w:t> </w:t>
            </w:r>
          </w:p>
        </w:tc>
        <w:tc>
          <w:tcPr>
            <w:tcW w:w="1721"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color w:val="000000"/>
                <w:kern w:val="0"/>
                <w:sz w:val="16"/>
                <w:szCs w:val="16"/>
                <w:lang w:eastAsia="tr-TR"/>
              </w:rPr>
            </w:pPr>
            <w:r w:rsidRPr="00BE6E6A">
              <w:rPr>
                <w:rFonts w:ascii="Calibri" w:eastAsia="Times New Roman" w:hAnsi="Calibri" w:cs="Times New Roman"/>
                <w:color w:val="000000"/>
                <w:kern w:val="0"/>
                <w:sz w:val="16"/>
                <w:szCs w:val="16"/>
                <w:lang w:eastAsia="tr-TR"/>
              </w:rPr>
              <w:t> </w:t>
            </w:r>
          </w:p>
        </w:tc>
        <w:tc>
          <w:tcPr>
            <w:tcW w:w="795"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color w:val="000000"/>
                <w:kern w:val="0"/>
                <w:sz w:val="16"/>
                <w:szCs w:val="16"/>
                <w:lang w:eastAsia="tr-TR"/>
              </w:rPr>
            </w:pPr>
            <w:r w:rsidRPr="00BE6E6A">
              <w:rPr>
                <w:rFonts w:ascii="Calibri" w:eastAsia="Times New Roman" w:hAnsi="Calibri" w:cs="Times New Roman"/>
                <w:color w:val="000000"/>
                <w:kern w:val="0"/>
                <w:sz w:val="16"/>
                <w:szCs w:val="16"/>
                <w:lang w:eastAsia="tr-TR"/>
              </w:rPr>
              <w:t> </w:t>
            </w:r>
          </w:p>
        </w:tc>
        <w:tc>
          <w:tcPr>
            <w:tcW w:w="4788" w:type="dxa"/>
            <w:gridSpan w:val="2"/>
            <w:tcBorders>
              <w:top w:val="single" w:sz="4" w:space="0" w:color="auto"/>
              <w:left w:val="nil"/>
              <w:bottom w:val="single" w:sz="8" w:space="0" w:color="auto"/>
              <w:right w:val="single" w:sz="4" w:space="0" w:color="000000"/>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0"/>
                <w:szCs w:val="20"/>
                <w:lang w:eastAsia="tr-TR"/>
              </w:rPr>
            </w:pPr>
            <w:r w:rsidRPr="00BE6E6A">
              <w:rPr>
                <w:rFonts w:ascii="Calibri" w:eastAsia="Times New Roman" w:hAnsi="Calibri" w:cs="Times New Roman"/>
                <w:b/>
                <w:bCs/>
                <w:color w:val="000000"/>
                <w:kern w:val="0"/>
                <w:sz w:val="20"/>
                <w:szCs w:val="20"/>
                <w:lang w:eastAsia="tr-TR"/>
              </w:rPr>
              <w:t xml:space="preserve">Öğretmenlerin Kurumdaki Ortalama Görev Süresi </w:t>
            </w:r>
          </w:p>
        </w:tc>
        <w:tc>
          <w:tcPr>
            <w:tcW w:w="826" w:type="dxa"/>
            <w:tcBorders>
              <w:top w:val="nil"/>
              <w:left w:val="nil"/>
              <w:bottom w:val="single" w:sz="8"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9</w:t>
            </w:r>
          </w:p>
        </w:tc>
      </w:tr>
    </w:tbl>
    <w:p w:rsidR="004945CF" w:rsidRPr="00BE6E6A" w:rsidRDefault="004945CF" w:rsidP="004945CF">
      <w:pPr>
        <w:rPr>
          <w:rFonts w:ascii="Calibri" w:hAnsi="Calibri" w:cs="Times New Roman"/>
          <w:b/>
          <w:sz w:val="24"/>
        </w:rPr>
      </w:pPr>
    </w:p>
    <w:p w:rsidR="004945CF" w:rsidRPr="00BE6E6A" w:rsidRDefault="004945CF" w:rsidP="004945CF">
      <w:pPr>
        <w:rPr>
          <w:rFonts w:ascii="Calibri" w:hAnsi="Calibri" w:cs="Times New Roman"/>
          <w:b/>
          <w:sz w:val="24"/>
        </w:rPr>
      </w:pPr>
      <w:r w:rsidRPr="00BE6E6A">
        <w:rPr>
          <w:rFonts w:ascii="Calibri" w:hAnsi="Calibri" w:cs="Times New Roman"/>
          <w:b/>
          <w:sz w:val="24"/>
        </w:rPr>
        <w:lastRenderedPageBreak/>
        <w:t>Tablo 8. Öğrenci Sayıları(Taşköprü Ybo/Taşköprü İlkokulu)</w:t>
      </w:r>
    </w:p>
    <w:tbl>
      <w:tblPr>
        <w:tblW w:w="9791" w:type="dxa"/>
        <w:tblCellMar>
          <w:left w:w="70" w:type="dxa"/>
          <w:right w:w="70" w:type="dxa"/>
        </w:tblCellMar>
        <w:tblLook w:val="04A0"/>
      </w:tblPr>
      <w:tblGrid>
        <w:gridCol w:w="1552"/>
        <w:gridCol w:w="537"/>
        <w:gridCol w:w="944"/>
        <w:gridCol w:w="1552"/>
        <w:gridCol w:w="214"/>
        <w:gridCol w:w="1552"/>
        <w:gridCol w:w="944"/>
        <w:gridCol w:w="944"/>
        <w:gridCol w:w="1545"/>
        <w:gridCol w:w="7"/>
      </w:tblGrid>
      <w:tr w:rsidR="004945CF" w:rsidRPr="00BE6E6A" w:rsidTr="00FD2BB1">
        <w:trPr>
          <w:trHeight w:val="686"/>
        </w:trPr>
        <w:tc>
          <w:tcPr>
            <w:tcW w:w="9791" w:type="dxa"/>
            <w:gridSpan w:val="10"/>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ÖĞRENCİ SAYISI</w:t>
            </w:r>
          </w:p>
        </w:tc>
      </w:tr>
      <w:tr w:rsidR="004945CF" w:rsidRPr="00BE6E6A" w:rsidTr="00FD2BB1">
        <w:trPr>
          <w:gridAfter w:val="1"/>
          <w:wAfter w:w="7" w:type="dxa"/>
          <w:trHeight w:val="553"/>
        </w:trPr>
        <w:tc>
          <w:tcPr>
            <w:tcW w:w="1552" w:type="dxa"/>
            <w:tcBorders>
              <w:top w:val="nil"/>
              <w:left w:val="single" w:sz="8" w:space="0" w:color="auto"/>
              <w:bottom w:val="nil"/>
              <w:right w:val="single" w:sz="4" w:space="0" w:color="auto"/>
            </w:tcBorders>
            <w:shd w:val="clear" w:color="000000" w:fill="FFE699"/>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SINIF</w:t>
            </w:r>
          </w:p>
        </w:tc>
        <w:tc>
          <w:tcPr>
            <w:tcW w:w="537" w:type="dxa"/>
            <w:tcBorders>
              <w:top w:val="nil"/>
              <w:left w:val="nil"/>
              <w:bottom w:val="nil"/>
              <w:right w:val="single" w:sz="4" w:space="0" w:color="auto"/>
            </w:tcBorders>
            <w:shd w:val="clear" w:color="000000" w:fill="FFE699"/>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Kız </w:t>
            </w:r>
          </w:p>
        </w:tc>
        <w:tc>
          <w:tcPr>
            <w:tcW w:w="944" w:type="dxa"/>
            <w:tcBorders>
              <w:top w:val="nil"/>
              <w:left w:val="nil"/>
              <w:bottom w:val="nil"/>
              <w:right w:val="single" w:sz="4" w:space="0" w:color="auto"/>
            </w:tcBorders>
            <w:shd w:val="clear" w:color="000000" w:fill="FFE699"/>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Erkek</w:t>
            </w:r>
          </w:p>
        </w:tc>
        <w:tc>
          <w:tcPr>
            <w:tcW w:w="1552" w:type="dxa"/>
            <w:tcBorders>
              <w:top w:val="nil"/>
              <w:left w:val="nil"/>
              <w:bottom w:val="nil"/>
              <w:right w:val="single" w:sz="8" w:space="0" w:color="auto"/>
            </w:tcBorders>
            <w:shd w:val="clear" w:color="000000" w:fill="FFE699"/>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TOPLAM</w:t>
            </w:r>
          </w:p>
        </w:tc>
        <w:tc>
          <w:tcPr>
            <w:tcW w:w="214" w:type="dxa"/>
            <w:vMerge w:val="restart"/>
            <w:tcBorders>
              <w:top w:val="nil"/>
              <w:left w:val="single" w:sz="8" w:space="0" w:color="auto"/>
              <w:bottom w:val="nil"/>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c>
          <w:tcPr>
            <w:tcW w:w="1552" w:type="dxa"/>
            <w:tcBorders>
              <w:top w:val="nil"/>
              <w:left w:val="nil"/>
              <w:bottom w:val="nil"/>
              <w:right w:val="single" w:sz="4" w:space="0" w:color="auto"/>
            </w:tcBorders>
            <w:shd w:val="clear" w:color="000000" w:fill="FFE699"/>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SINIF</w:t>
            </w:r>
          </w:p>
        </w:tc>
        <w:tc>
          <w:tcPr>
            <w:tcW w:w="944" w:type="dxa"/>
            <w:tcBorders>
              <w:top w:val="nil"/>
              <w:left w:val="nil"/>
              <w:bottom w:val="nil"/>
              <w:right w:val="single" w:sz="4" w:space="0" w:color="auto"/>
            </w:tcBorders>
            <w:shd w:val="clear" w:color="000000" w:fill="FFE699"/>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Kız </w:t>
            </w:r>
          </w:p>
        </w:tc>
        <w:tc>
          <w:tcPr>
            <w:tcW w:w="944" w:type="dxa"/>
            <w:tcBorders>
              <w:top w:val="nil"/>
              <w:left w:val="nil"/>
              <w:bottom w:val="nil"/>
              <w:right w:val="single" w:sz="4" w:space="0" w:color="auto"/>
            </w:tcBorders>
            <w:shd w:val="clear" w:color="000000" w:fill="FFE699"/>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Erkek</w:t>
            </w:r>
          </w:p>
        </w:tc>
        <w:tc>
          <w:tcPr>
            <w:tcW w:w="1545" w:type="dxa"/>
            <w:tcBorders>
              <w:top w:val="nil"/>
              <w:left w:val="nil"/>
              <w:bottom w:val="nil"/>
              <w:right w:val="single" w:sz="4" w:space="0" w:color="auto"/>
            </w:tcBorders>
            <w:shd w:val="clear" w:color="000000" w:fill="FFE699"/>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TOPLAM</w:t>
            </w:r>
          </w:p>
        </w:tc>
      </w:tr>
      <w:tr w:rsidR="004945CF" w:rsidRPr="00BE6E6A" w:rsidTr="00FD2BB1">
        <w:trPr>
          <w:gridAfter w:val="1"/>
          <w:wAfter w:w="7" w:type="dxa"/>
          <w:trHeight w:val="481"/>
        </w:trPr>
        <w:tc>
          <w:tcPr>
            <w:tcW w:w="1552" w:type="dxa"/>
            <w:tcBorders>
              <w:top w:val="single" w:sz="8" w:space="0" w:color="auto"/>
              <w:left w:val="single" w:sz="8" w:space="0" w:color="auto"/>
              <w:bottom w:val="single" w:sz="4" w:space="0" w:color="auto"/>
              <w:right w:val="single" w:sz="4" w:space="0" w:color="auto"/>
            </w:tcBorders>
            <w:shd w:val="clear" w:color="000000" w:fill="FFF2CC"/>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5-A</w:t>
            </w:r>
          </w:p>
        </w:tc>
        <w:tc>
          <w:tcPr>
            <w:tcW w:w="537" w:type="dxa"/>
            <w:tcBorders>
              <w:top w:val="single" w:sz="8"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5</w:t>
            </w:r>
          </w:p>
        </w:tc>
        <w:tc>
          <w:tcPr>
            <w:tcW w:w="944" w:type="dxa"/>
            <w:tcBorders>
              <w:top w:val="single" w:sz="8"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6</w:t>
            </w:r>
          </w:p>
        </w:tc>
        <w:tc>
          <w:tcPr>
            <w:tcW w:w="1552" w:type="dxa"/>
            <w:tcBorders>
              <w:top w:val="single" w:sz="8" w:space="0" w:color="auto"/>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11</w:t>
            </w:r>
          </w:p>
        </w:tc>
        <w:tc>
          <w:tcPr>
            <w:tcW w:w="214" w:type="dxa"/>
            <w:vMerge/>
            <w:tcBorders>
              <w:top w:val="nil"/>
              <w:left w:val="single" w:sz="8" w:space="0" w:color="auto"/>
              <w:bottom w:val="nil"/>
              <w:right w:val="single" w:sz="8" w:space="0" w:color="auto"/>
            </w:tcBorders>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p>
        </w:tc>
        <w:tc>
          <w:tcPr>
            <w:tcW w:w="1552" w:type="dxa"/>
            <w:tcBorders>
              <w:top w:val="single" w:sz="4" w:space="0" w:color="auto"/>
              <w:left w:val="nil"/>
              <w:bottom w:val="single" w:sz="4" w:space="0" w:color="auto"/>
              <w:right w:val="single" w:sz="4" w:space="0" w:color="auto"/>
            </w:tcBorders>
            <w:shd w:val="clear" w:color="000000" w:fill="FFF2CC"/>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1545" w:type="dxa"/>
            <w:tcBorders>
              <w:top w:val="single" w:sz="4" w:space="0" w:color="auto"/>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r>
      <w:tr w:rsidR="004945CF" w:rsidRPr="00BE6E6A" w:rsidTr="00FD2BB1">
        <w:trPr>
          <w:gridAfter w:val="1"/>
          <w:wAfter w:w="7" w:type="dxa"/>
          <w:trHeight w:val="481"/>
        </w:trPr>
        <w:tc>
          <w:tcPr>
            <w:tcW w:w="1552" w:type="dxa"/>
            <w:tcBorders>
              <w:top w:val="nil"/>
              <w:left w:val="single" w:sz="8" w:space="0" w:color="auto"/>
              <w:bottom w:val="single" w:sz="4" w:space="0" w:color="auto"/>
              <w:right w:val="single" w:sz="4" w:space="0" w:color="auto"/>
            </w:tcBorders>
            <w:shd w:val="clear" w:color="000000" w:fill="FFF2CC"/>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6-A</w:t>
            </w:r>
          </w:p>
        </w:tc>
        <w:tc>
          <w:tcPr>
            <w:tcW w:w="53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6</w:t>
            </w:r>
          </w:p>
        </w:tc>
        <w:tc>
          <w:tcPr>
            <w:tcW w:w="944"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5</w:t>
            </w:r>
          </w:p>
        </w:tc>
        <w:tc>
          <w:tcPr>
            <w:tcW w:w="1552"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10</w:t>
            </w:r>
          </w:p>
        </w:tc>
        <w:tc>
          <w:tcPr>
            <w:tcW w:w="214" w:type="dxa"/>
            <w:vMerge/>
            <w:tcBorders>
              <w:top w:val="nil"/>
              <w:left w:val="single" w:sz="8" w:space="0" w:color="auto"/>
              <w:bottom w:val="nil"/>
              <w:right w:val="single" w:sz="8" w:space="0" w:color="auto"/>
            </w:tcBorders>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p>
        </w:tc>
        <w:tc>
          <w:tcPr>
            <w:tcW w:w="1552" w:type="dxa"/>
            <w:tcBorders>
              <w:top w:val="nil"/>
              <w:left w:val="nil"/>
              <w:bottom w:val="single" w:sz="4" w:space="0" w:color="auto"/>
              <w:right w:val="single" w:sz="4" w:space="0" w:color="auto"/>
            </w:tcBorders>
            <w:shd w:val="clear" w:color="000000" w:fill="FFF2CC"/>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p>
        </w:tc>
        <w:tc>
          <w:tcPr>
            <w:tcW w:w="944"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944"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1545"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r>
      <w:tr w:rsidR="004945CF" w:rsidRPr="00BE6E6A" w:rsidTr="00FD2BB1">
        <w:trPr>
          <w:gridAfter w:val="1"/>
          <w:wAfter w:w="7" w:type="dxa"/>
          <w:trHeight w:val="481"/>
        </w:trPr>
        <w:tc>
          <w:tcPr>
            <w:tcW w:w="1552" w:type="dxa"/>
            <w:tcBorders>
              <w:top w:val="nil"/>
              <w:left w:val="single" w:sz="8" w:space="0" w:color="auto"/>
              <w:bottom w:val="single" w:sz="4" w:space="0" w:color="auto"/>
              <w:right w:val="single" w:sz="4" w:space="0" w:color="auto"/>
            </w:tcBorders>
            <w:shd w:val="clear" w:color="000000" w:fill="FFF2CC"/>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7-A</w:t>
            </w:r>
          </w:p>
        </w:tc>
        <w:tc>
          <w:tcPr>
            <w:tcW w:w="53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8</w:t>
            </w:r>
          </w:p>
        </w:tc>
        <w:tc>
          <w:tcPr>
            <w:tcW w:w="944"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6</w:t>
            </w:r>
          </w:p>
        </w:tc>
        <w:tc>
          <w:tcPr>
            <w:tcW w:w="1552"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13</w:t>
            </w:r>
          </w:p>
        </w:tc>
        <w:tc>
          <w:tcPr>
            <w:tcW w:w="214" w:type="dxa"/>
            <w:vMerge/>
            <w:tcBorders>
              <w:top w:val="nil"/>
              <w:left w:val="single" w:sz="8" w:space="0" w:color="auto"/>
              <w:bottom w:val="nil"/>
              <w:right w:val="single" w:sz="8" w:space="0" w:color="auto"/>
            </w:tcBorders>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p>
        </w:tc>
        <w:tc>
          <w:tcPr>
            <w:tcW w:w="1552" w:type="dxa"/>
            <w:tcBorders>
              <w:top w:val="nil"/>
              <w:left w:val="nil"/>
              <w:bottom w:val="single" w:sz="8" w:space="0" w:color="auto"/>
              <w:right w:val="single" w:sz="4" w:space="0" w:color="auto"/>
            </w:tcBorders>
            <w:shd w:val="clear" w:color="000000" w:fill="FFF2CC"/>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p>
        </w:tc>
        <w:tc>
          <w:tcPr>
            <w:tcW w:w="944" w:type="dxa"/>
            <w:tcBorders>
              <w:top w:val="nil"/>
              <w:left w:val="nil"/>
              <w:bottom w:val="single" w:sz="8" w:space="0" w:color="auto"/>
              <w:right w:val="single" w:sz="4" w:space="0" w:color="auto"/>
            </w:tcBorders>
            <w:shd w:val="clear" w:color="000000" w:fill="DDEBF7"/>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p>
        </w:tc>
        <w:tc>
          <w:tcPr>
            <w:tcW w:w="944" w:type="dxa"/>
            <w:tcBorders>
              <w:top w:val="nil"/>
              <w:left w:val="nil"/>
              <w:bottom w:val="single" w:sz="8" w:space="0" w:color="auto"/>
              <w:right w:val="single" w:sz="4" w:space="0" w:color="auto"/>
            </w:tcBorders>
            <w:shd w:val="clear" w:color="000000" w:fill="DDEBF7"/>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p>
        </w:tc>
        <w:tc>
          <w:tcPr>
            <w:tcW w:w="1545" w:type="dxa"/>
            <w:tcBorders>
              <w:top w:val="nil"/>
              <w:left w:val="nil"/>
              <w:bottom w:val="single" w:sz="8" w:space="0" w:color="auto"/>
              <w:right w:val="single" w:sz="8" w:space="0" w:color="auto"/>
            </w:tcBorders>
            <w:shd w:val="clear" w:color="000000" w:fill="DDEBF7"/>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p>
        </w:tc>
      </w:tr>
      <w:tr w:rsidR="004945CF" w:rsidRPr="00BE6E6A" w:rsidTr="00FD2BB1">
        <w:trPr>
          <w:gridAfter w:val="1"/>
          <w:wAfter w:w="7" w:type="dxa"/>
          <w:trHeight w:val="481"/>
        </w:trPr>
        <w:tc>
          <w:tcPr>
            <w:tcW w:w="1552" w:type="dxa"/>
            <w:tcBorders>
              <w:top w:val="nil"/>
              <w:left w:val="single" w:sz="8" w:space="0" w:color="auto"/>
              <w:bottom w:val="single" w:sz="4" w:space="0" w:color="auto"/>
              <w:right w:val="single" w:sz="4" w:space="0" w:color="auto"/>
            </w:tcBorders>
            <w:shd w:val="clear" w:color="000000" w:fill="FFF2CC"/>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8-A</w:t>
            </w:r>
          </w:p>
        </w:tc>
        <w:tc>
          <w:tcPr>
            <w:tcW w:w="53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6</w:t>
            </w:r>
          </w:p>
        </w:tc>
        <w:tc>
          <w:tcPr>
            <w:tcW w:w="944"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7</w:t>
            </w:r>
          </w:p>
        </w:tc>
        <w:tc>
          <w:tcPr>
            <w:tcW w:w="1552"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13</w:t>
            </w:r>
          </w:p>
        </w:tc>
        <w:tc>
          <w:tcPr>
            <w:tcW w:w="214" w:type="dxa"/>
            <w:vMerge/>
            <w:tcBorders>
              <w:top w:val="nil"/>
              <w:left w:val="single" w:sz="8" w:space="0" w:color="auto"/>
              <w:bottom w:val="nil"/>
              <w:right w:val="single" w:sz="8" w:space="0" w:color="auto"/>
            </w:tcBorders>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p>
        </w:tc>
        <w:tc>
          <w:tcPr>
            <w:tcW w:w="1552" w:type="dxa"/>
            <w:tcBorders>
              <w:top w:val="nil"/>
              <w:left w:val="nil"/>
              <w:bottom w:val="single" w:sz="4" w:space="0" w:color="auto"/>
              <w:right w:val="single" w:sz="4" w:space="0" w:color="auto"/>
            </w:tcBorders>
            <w:shd w:val="clear" w:color="000000" w:fill="FFF2CC"/>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p>
        </w:tc>
        <w:tc>
          <w:tcPr>
            <w:tcW w:w="944"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944"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1545"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r>
      <w:tr w:rsidR="004945CF" w:rsidRPr="00BE6E6A" w:rsidTr="00FD2BB1">
        <w:trPr>
          <w:gridAfter w:val="1"/>
          <w:wAfter w:w="7" w:type="dxa"/>
          <w:trHeight w:val="481"/>
        </w:trPr>
        <w:tc>
          <w:tcPr>
            <w:tcW w:w="1552" w:type="dxa"/>
            <w:tcBorders>
              <w:top w:val="nil"/>
              <w:left w:val="single" w:sz="8" w:space="0" w:color="auto"/>
              <w:bottom w:val="single" w:sz="4" w:space="0" w:color="auto"/>
              <w:right w:val="single" w:sz="4" w:space="0" w:color="auto"/>
            </w:tcBorders>
            <w:shd w:val="clear" w:color="000000" w:fill="FFF2CC"/>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Özel Eğitim</w:t>
            </w:r>
          </w:p>
        </w:tc>
        <w:tc>
          <w:tcPr>
            <w:tcW w:w="53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5</w:t>
            </w:r>
          </w:p>
        </w:tc>
        <w:tc>
          <w:tcPr>
            <w:tcW w:w="944"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5</w:t>
            </w:r>
          </w:p>
        </w:tc>
        <w:tc>
          <w:tcPr>
            <w:tcW w:w="1552"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10</w:t>
            </w:r>
          </w:p>
        </w:tc>
        <w:tc>
          <w:tcPr>
            <w:tcW w:w="214" w:type="dxa"/>
            <w:vMerge/>
            <w:tcBorders>
              <w:top w:val="nil"/>
              <w:left w:val="single" w:sz="8" w:space="0" w:color="auto"/>
              <w:bottom w:val="nil"/>
              <w:right w:val="single" w:sz="8" w:space="0" w:color="auto"/>
            </w:tcBorders>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p>
        </w:tc>
        <w:tc>
          <w:tcPr>
            <w:tcW w:w="1552" w:type="dxa"/>
            <w:tcBorders>
              <w:top w:val="nil"/>
              <w:left w:val="nil"/>
              <w:bottom w:val="single" w:sz="4" w:space="0" w:color="auto"/>
              <w:right w:val="single" w:sz="4" w:space="0" w:color="auto"/>
            </w:tcBorders>
            <w:shd w:val="clear" w:color="000000" w:fill="FFF2CC"/>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p>
        </w:tc>
        <w:tc>
          <w:tcPr>
            <w:tcW w:w="944"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944"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1545"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r>
      <w:tr w:rsidR="004945CF" w:rsidRPr="00BE6E6A" w:rsidTr="00FD2BB1">
        <w:trPr>
          <w:gridAfter w:val="1"/>
          <w:wAfter w:w="7" w:type="dxa"/>
          <w:trHeight w:val="481"/>
        </w:trPr>
        <w:tc>
          <w:tcPr>
            <w:tcW w:w="1552" w:type="dxa"/>
            <w:tcBorders>
              <w:top w:val="nil"/>
              <w:left w:val="single" w:sz="8" w:space="0" w:color="auto"/>
              <w:bottom w:val="single" w:sz="8" w:space="0" w:color="auto"/>
              <w:right w:val="single" w:sz="4" w:space="0" w:color="auto"/>
            </w:tcBorders>
            <w:shd w:val="clear" w:color="000000" w:fill="FFF2CC"/>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TOPLAM</w:t>
            </w:r>
          </w:p>
        </w:tc>
        <w:tc>
          <w:tcPr>
            <w:tcW w:w="537" w:type="dxa"/>
            <w:tcBorders>
              <w:top w:val="nil"/>
              <w:left w:val="nil"/>
              <w:bottom w:val="single" w:sz="8" w:space="0" w:color="auto"/>
              <w:right w:val="single" w:sz="4" w:space="0" w:color="auto"/>
            </w:tcBorders>
            <w:shd w:val="clear" w:color="000000" w:fill="DDEBF7"/>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30</w:t>
            </w:r>
          </w:p>
        </w:tc>
        <w:tc>
          <w:tcPr>
            <w:tcW w:w="944" w:type="dxa"/>
            <w:tcBorders>
              <w:top w:val="nil"/>
              <w:left w:val="nil"/>
              <w:bottom w:val="single" w:sz="8" w:space="0" w:color="auto"/>
              <w:right w:val="single" w:sz="4" w:space="0" w:color="auto"/>
            </w:tcBorders>
            <w:shd w:val="clear" w:color="000000" w:fill="DDEBF7"/>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29</w:t>
            </w:r>
          </w:p>
        </w:tc>
        <w:tc>
          <w:tcPr>
            <w:tcW w:w="1552" w:type="dxa"/>
            <w:tcBorders>
              <w:top w:val="nil"/>
              <w:left w:val="nil"/>
              <w:bottom w:val="single" w:sz="8" w:space="0" w:color="auto"/>
              <w:right w:val="single" w:sz="8" w:space="0" w:color="auto"/>
            </w:tcBorders>
            <w:shd w:val="clear" w:color="000000" w:fill="DDEBF7"/>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59</w:t>
            </w:r>
          </w:p>
        </w:tc>
        <w:tc>
          <w:tcPr>
            <w:tcW w:w="214" w:type="dxa"/>
            <w:vMerge/>
            <w:tcBorders>
              <w:top w:val="nil"/>
              <w:left w:val="single" w:sz="8" w:space="0" w:color="auto"/>
              <w:bottom w:val="nil"/>
              <w:right w:val="single" w:sz="8" w:space="0" w:color="auto"/>
            </w:tcBorders>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p>
        </w:tc>
        <w:tc>
          <w:tcPr>
            <w:tcW w:w="1552" w:type="dxa"/>
            <w:tcBorders>
              <w:top w:val="nil"/>
              <w:left w:val="nil"/>
              <w:bottom w:val="single" w:sz="4" w:space="0" w:color="auto"/>
              <w:right w:val="single" w:sz="4" w:space="0" w:color="auto"/>
            </w:tcBorders>
            <w:shd w:val="clear" w:color="000000" w:fill="FFF2CC"/>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p>
        </w:tc>
        <w:tc>
          <w:tcPr>
            <w:tcW w:w="944"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944"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1545"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r>
      <w:tr w:rsidR="004945CF" w:rsidRPr="00BE6E6A" w:rsidTr="00FD2BB1">
        <w:trPr>
          <w:gridAfter w:val="1"/>
          <w:wAfter w:w="7" w:type="dxa"/>
          <w:trHeight w:val="481"/>
        </w:trPr>
        <w:tc>
          <w:tcPr>
            <w:tcW w:w="1552" w:type="dxa"/>
            <w:tcBorders>
              <w:top w:val="nil"/>
              <w:left w:val="single" w:sz="8" w:space="0" w:color="auto"/>
              <w:bottom w:val="single" w:sz="4" w:space="0" w:color="auto"/>
              <w:right w:val="single" w:sz="4" w:space="0" w:color="auto"/>
            </w:tcBorders>
            <w:shd w:val="clear" w:color="000000" w:fill="FFF2CC"/>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1-A</w:t>
            </w:r>
          </w:p>
        </w:tc>
        <w:tc>
          <w:tcPr>
            <w:tcW w:w="53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4</w:t>
            </w:r>
          </w:p>
        </w:tc>
        <w:tc>
          <w:tcPr>
            <w:tcW w:w="944"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3</w:t>
            </w:r>
          </w:p>
        </w:tc>
        <w:tc>
          <w:tcPr>
            <w:tcW w:w="1552"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7</w:t>
            </w:r>
          </w:p>
        </w:tc>
        <w:tc>
          <w:tcPr>
            <w:tcW w:w="214" w:type="dxa"/>
            <w:vMerge/>
            <w:tcBorders>
              <w:top w:val="nil"/>
              <w:left w:val="single" w:sz="8" w:space="0" w:color="auto"/>
              <w:bottom w:val="nil"/>
              <w:right w:val="single" w:sz="8" w:space="0" w:color="auto"/>
            </w:tcBorders>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p>
        </w:tc>
        <w:tc>
          <w:tcPr>
            <w:tcW w:w="1552" w:type="dxa"/>
            <w:tcBorders>
              <w:top w:val="nil"/>
              <w:left w:val="nil"/>
              <w:bottom w:val="single" w:sz="4" w:space="0" w:color="auto"/>
              <w:right w:val="single" w:sz="4" w:space="0" w:color="auto"/>
            </w:tcBorders>
            <w:shd w:val="clear" w:color="000000" w:fill="FFF2CC"/>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p>
        </w:tc>
        <w:tc>
          <w:tcPr>
            <w:tcW w:w="944"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944"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1545"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r>
      <w:tr w:rsidR="004945CF" w:rsidRPr="00BE6E6A" w:rsidTr="00FD2BB1">
        <w:trPr>
          <w:gridAfter w:val="1"/>
          <w:wAfter w:w="7" w:type="dxa"/>
          <w:trHeight w:val="481"/>
        </w:trPr>
        <w:tc>
          <w:tcPr>
            <w:tcW w:w="1552" w:type="dxa"/>
            <w:tcBorders>
              <w:top w:val="nil"/>
              <w:left w:val="single" w:sz="8" w:space="0" w:color="auto"/>
              <w:bottom w:val="single" w:sz="4" w:space="0" w:color="auto"/>
              <w:right w:val="single" w:sz="4" w:space="0" w:color="auto"/>
            </w:tcBorders>
            <w:shd w:val="clear" w:color="000000" w:fill="FFF2CC"/>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2-A</w:t>
            </w:r>
          </w:p>
        </w:tc>
        <w:tc>
          <w:tcPr>
            <w:tcW w:w="53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5</w:t>
            </w:r>
          </w:p>
        </w:tc>
        <w:tc>
          <w:tcPr>
            <w:tcW w:w="944"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7</w:t>
            </w:r>
          </w:p>
        </w:tc>
        <w:tc>
          <w:tcPr>
            <w:tcW w:w="1552"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12</w:t>
            </w:r>
          </w:p>
        </w:tc>
        <w:tc>
          <w:tcPr>
            <w:tcW w:w="214" w:type="dxa"/>
            <w:vMerge/>
            <w:tcBorders>
              <w:top w:val="nil"/>
              <w:left w:val="single" w:sz="8" w:space="0" w:color="auto"/>
              <w:bottom w:val="nil"/>
              <w:right w:val="single" w:sz="8" w:space="0" w:color="auto"/>
            </w:tcBorders>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p>
        </w:tc>
        <w:tc>
          <w:tcPr>
            <w:tcW w:w="1552" w:type="dxa"/>
            <w:tcBorders>
              <w:top w:val="nil"/>
              <w:left w:val="nil"/>
              <w:bottom w:val="single" w:sz="4" w:space="0" w:color="auto"/>
              <w:right w:val="single" w:sz="4" w:space="0" w:color="auto"/>
            </w:tcBorders>
            <w:shd w:val="clear" w:color="000000" w:fill="FFF2CC"/>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p>
        </w:tc>
        <w:tc>
          <w:tcPr>
            <w:tcW w:w="944"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944"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1545"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r>
      <w:tr w:rsidR="004945CF" w:rsidRPr="00BE6E6A" w:rsidTr="00FD2BB1">
        <w:trPr>
          <w:gridAfter w:val="1"/>
          <w:wAfter w:w="7" w:type="dxa"/>
          <w:trHeight w:val="481"/>
        </w:trPr>
        <w:tc>
          <w:tcPr>
            <w:tcW w:w="1552" w:type="dxa"/>
            <w:tcBorders>
              <w:top w:val="nil"/>
              <w:left w:val="single" w:sz="8" w:space="0" w:color="auto"/>
              <w:bottom w:val="single" w:sz="4" w:space="0" w:color="auto"/>
              <w:right w:val="single" w:sz="4" w:space="0" w:color="auto"/>
            </w:tcBorders>
            <w:shd w:val="clear" w:color="000000" w:fill="FFF2CC"/>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3-A</w:t>
            </w:r>
          </w:p>
        </w:tc>
        <w:tc>
          <w:tcPr>
            <w:tcW w:w="53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4</w:t>
            </w:r>
          </w:p>
        </w:tc>
        <w:tc>
          <w:tcPr>
            <w:tcW w:w="944"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7</w:t>
            </w:r>
          </w:p>
        </w:tc>
        <w:tc>
          <w:tcPr>
            <w:tcW w:w="1552"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11</w:t>
            </w:r>
          </w:p>
        </w:tc>
        <w:tc>
          <w:tcPr>
            <w:tcW w:w="214" w:type="dxa"/>
            <w:vMerge/>
            <w:tcBorders>
              <w:top w:val="nil"/>
              <w:left w:val="single" w:sz="8" w:space="0" w:color="auto"/>
              <w:bottom w:val="nil"/>
              <w:right w:val="single" w:sz="8" w:space="0" w:color="auto"/>
            </w:tcBorders>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p>
        </w:tc>
        <w:tc>
          <w:tcPr>
            <w:tcW w:w="1552" w:type="dxa"/>
            <w:tcBorders>
              <w:top w:val="nil"/>
              <w:left w:val="nil"/>
              <w:bottom w:val="single" w:sz="4" w:space="0" w:color="auto"/>
              <w:right w:val="single" w:sz="4" w:space="0" w:color="auto"/>
            </w:tcBorders>
            <w:shd w:val="clear" w:color="000000" w:fill="FFF2CC"/>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p>
        </w:tc>
        <w:tc>
          <w:tcPr>
            <w:tcW w:w="944"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944"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1545"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r>
      <w:tr w:rsidR="004945CF" w:rsidRPr="00BE6E6A" w:rsidTr="00FD2BB1">
        <w:trPr>
          <w:gridAfter w:val="1"/>
          <w:wAfter w:w="7" w:type="dxa"/>
          <w:trHeight w:val="481"/>
        </w:trPr>
        <w:tc>
          <w:tcPr>
            <w:tcW w:w="1552" w:type="dxa"/>
            <w:tcBorders>
              <w:top w:val="nil"/>
              <w:left w:val="single" w:sz="8" w:space="0" w:color="auto"/>
              <w:bottom w:val="single" w:sz="4" w:space="0" w:color="auto"/>
              <w:right w:val="single" w:sz="4" w:space="0" w:color="auto"/>
            </w:tcBorders>
            <w:shd w:val="clear" w:color="000000" w:fill="FFF2CC"/>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4-A</w:t>
            </w:r>
          </w:p>
        </w:tc>
        <w:tc>
          <w:tcPr>
            <w:tcW w:w="53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4</w:t>
            </w:r>
          </w:p>
        </w:tc>
        <w:tc>
          <w:tcPr>
            <w:tcW w:w="944"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5</w:t>
            </w:r>
          </w:p>
        </w:tc>
        <w:tc>
          <w:tcPr>
            <w:tcW w:w="1552"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9</w:t>
            </w:r>
          </w:p>
        </w:tc>
        <w:tc>
          <w:tcPr>
            <w:tcW w:w="214" w:type="dxa"/>
            <w:vMerge/>
            <w:tcBorders>
              <w:top w:val="nil"/>
              <w:left w:val="single" w:sz="8" w:space="0" w:color="auto"/>
              <w:bottom w:val="nil"/>
              <w:right w:val="single" w:sz="8" w:space="0" w:color="auto"/>
            </w:tcBorders>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p>
        </w:tc>
        <w:tc>
          <w:tcPr>
            <w:tcW w:w="1552" w:type="dxa"/>
            <w:tcBorders>
              <w:top w:val="nil"/>
              <w:left w:val="nil"/>
              <w:bottom w:val="single" w:sz="8" w:space="0" w:color="auto"/>
              <w:right w:val="single" w:sz="4" w:space="0" w:color="auto"/>
            </w:tcBorders>
            <w:shd w:val="clear" w:color="000000" w:fill="DDEBF7"/>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p>
        </w:tc>
        <w:tc>
          <w:tcPr>
            <w:tcW w:w="944" w:type="dxa"/>
            <w:tcBorders>
              <w:top w:val="nil"/>
              <w:left w:val="nil"/>
              <w:bottom w:val="single" w:sz="8" w:space="0" w:color="auto"/>
              <w:right w:val="single" w:sz="4" w:space="0" w:color="auto"/>
            </w:tcBorders>
            <w:shd w:val="clear" w:color="000000" w:fill="DDEBF7"/>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p>
        </w:tc>
        <w:tc>
          <w:tcPr>
            <w:tcW w:w="944" w:type="dxa"/>
            <w:tcBorders>
              <w:top w:val="nil"/>
              <w:left w:val="nil"/>
              <w:bottom w:val="single" w:sz="8" w:space="0" w:color="auto"/>
              <w:right w:val="single" w:sz="4" w:space="0" w:color="auto"/>
            </w:tcBorders>
            <w:shd w:val="clear" w:color="000000" w:fill="DDEBF7"/>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p>
        </w:tc>
        <w:tc>
          <w:tcPr>
            <w:tcW w:w="1545" w:type="dxa"/>
            <w:tcBorders>
              <w:top w:val="nil"/>
              <w:left w:val="nil"/>
              <w:bottom w:val="single" w:sz="8" w:space="0" w:color="auto"/>
              <w:right w:val="single" w:sz="8" w:space="0" w:color="auto"/>
            </w:tcBorders>
            <w:shd w:val="clear" w:color="000000" w:fill="DDEBF7"/>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p>
        </w:tc>
      </w:tr>
      <w:tr w:rsidR="004945CF" w:rsidRPr="00BE6E6A" w:rsidTr="00FD2BB1">
        <w:trPr>
          <w:gridAfter w:val="1"/>
          <w:wAfter w:w="7" w:type="dxa"/>
          <w:trHeight w:val="481"/>
        </w:trPr>
        <w:tc>
          <w:tcPr>
            <w:tcW w:w="1552" w:type="dxa"/>
            <w:tcBorders>
              <w:top w:val="nil"/>
              <w:left w:val="single" w:sz="8" w:space="0" w:color="auto"/>
              <w:bottom w:val="single" w:sz="8" w:space="0" w:color="auto"/>
              <w:right w:val="single" w:sz="4" w:space="0" w:color="auto"/>
            </w:tcBorders>
            <w:shd w:val="clear" w:color="000000" w:fill="FFF2CC"/>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TOPLAM</w:t>
            </w:r>
          </w:p>
        </w:tc>
        <w:tc>
          <w:tcPr>
            <w:tcW w:w="537" w:type="dxa"/>
            <w:tcBorders>
              <w:top w:val="nil"/>
              <w:left w:val="nil"/>
              <w:bottom w:val="single" w:sz="8" w:space="0" w:color="auto"/>
              <w:right w:val="single" w:sz="4" w:space="0" w:color="auto"/>
            </w:tcBorders>
            <w:shd w:val="clear" w:color="000000" w:fill="DDEBF7"/>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17</w:t>
            </w:r>
          </w:p>
        </w:tc>
        <w:tc>
          <w:tcPr>
            <w:tcW w:w="944" w:type="dxa"/>
            <w:tcBorders>
              <w:top w:val="nil"/>
              <w:left w:val="nil"/>
              <w:bottom w:val="single" w:sz="8" w:space="0" w:color="auto"/>
              <w:right w:val="single" w:sz="4" w:space="0" w:color="auto"/>
            </w:tcBorders>
            <w:shd w:val="clear" w:color="000000" w:fill="DDEBF7"/>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22</w:t>
            </w:r>
          </w:p>
        </w:tc>
        <w:tc>
          <w:tcPr>
            <w:tcW w:w="1552" w:type="dxa"/>
            <w:tcBorders>
              <w:top w:val="nil"/>
              <w:left w:val="nil"/>
              <w:bottom w:val="single" w:sz="8" w:space="0" w:color="auto"/>
              <w:right w:val="single" w:sz="8" w:space="0" w:color="auto"/>
            </w:tcBorders>
            <w:shd w:val="clear" w:color="000000" w:fill="DDEBF7"/>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39</w:t>
            </w:r>
          </w:p>
        </w:tc>
        <w:tc>
          <w:tcPr>
            <w:tcW w:w="214" w:type="dxa"/>
            <w:vMerge/>
            <w:tcBorders>
              <w:top w:val="nil"/>
              <w:left w:val="single" w:sz="8" w:space="0" w:color="auto"/>
              <w:bottom w:val="nil"/>
              <w:right w:val="single" w:sz="8" w:space="0" w:color="auto"/>
            </w:tcBorders>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p>
        </w:tc>
        <w:tc>
          <w:tcPr>
            <w:tcW w:w="1552" w:type="dxa"/>
            <w:tcBorders>
              <w:top w:val="nil"/>
              <w:left w:val="nil"/>
              <w:bottom w:val="single" w:sz="4" w:space="0" w:color="auto"/>
              <w:right w:val="single" w:sz="4" w:space="0" w:color="auto"/>
            </w:tcBorders>
            <w:shd w:val="clear" w:color="000000" w:fill="FFF2CC"/>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p>
        </w:tc>
        <w:tc>
          <w:tcPr>
            <w:tcW w:w="944"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944"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1545"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r>
      <w:tr w:rsidR="004945CF" w:rsidRPr="00BE6E6A" w:rsidTr="00FD2BB1">
        <w:trPr>
          <w:trHeight w:val="734"/>
        </w:trPr>
        <w:tc>
          <w:tcPr>
            <w:tcW w:w="4799" w:type="dxa"/>
            <w:gridSpan w:val="5"/>
            <w:tcBorders>
              <w:top w:val="nil"/>
              <w:left w:val="nil"/>
              <w:bottom w:val="single" w:sz="8" w:space="0" w:color="auto"/>
              <w:right w:val="nil"/>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lang w:eastAsia="tr-TR"/>
              </w:rPr>
            </w:pPr>
            <w:r w:rsidRPr="00BE6E6A">
              <w:rPr>
                <w:rFonts w:ascii="Calibri" w:eastAsia="Times New Roman" w:hAnsi="Calibri" w:cs="Times New Roman"/>
                <w:color w:val="000000"/>
                <w:kern w:val="0"/>
                <w:lang w:eastAsia="tr-TR"/>
              </w:rPr>
              <w:t> </w:t>
            </w:r>
          </w:p>
        </w:tc>
        <w:tc>
          <w:tcPr>
            <w:tcW w:w="1552" w:type="dxa"/>
            <w:tcBorders>
              <w:top w:val="nil"/>
              <w:left w:val="single" w:sz="8" w:space="0" w:color="auto"/>
              <w:bottom w:val="single" w:sz="8" w:space="0" w:color="auto"/>
              <w:right w:val="single" w:sz="4" w:space="0" w:color="auto"/>
            </w:tcBorders>
            <w:shd w:val="clear" w:color="000000" w:fill="FFE699"/>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Kız</w:t>
            </w:r>
          </w:p>
        </w:tc>
        <w:tc>
          <w:tcPr>
            <w:tcW w:w="944" w:type="dxa"/>
            <w:tcBorders>
              <w:top w:val="nil"/>
              <w:left w:val="nil"/>
              <w:bottom w:val="single" w:sz="8" w:space="0" w:color="auto"/>
              <w:right w:val="single" w:sz="4" w:space="0" w:color="auto"/>
            </w:tcBorders>
            <w:shd w:val="clear" w:color="000000" w:fill="FFE699"/>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Erkek</w:t>
            </w:r>
          </w:p>
        </w:tc>
        <w:tc>
          <w:tcPr>
            <w:tcW w:w="2496" w:type="dxa"/>
            <w:gridSpan w:val="3"/>
            <w:tcBorders>
              <w:top w:val="single" w:sz="8" w:space="0" w:color="auto"/>
              <w:left w:val="nil"/>
              <w:bottom w:val="single" w:sz="8" w:space="0" w:color="auto"/>
              <w:right w:val="single" w:sz="8" w:space="0" w:color="000000"/>
            </w:tcBorders>
            <w:shd w:val="clear" w:color="000000" w:fill="FFE699"/>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TOPLAM</w:t>
            </w:r>
          </w:p>
        </w:tc>
      </w:tr>
      <w:tr w:rsidR="004945CF" w:rsidRPr="00BE6E6A" w:rsidTr="00FD2BB1">
        <w:trPr>
          <w:trHeight w:val="794"/>
        </w:trPr>
        <w:tc>
          <w:tcPr>
            <w:tcW w:w="4799" w:type="dxa"/>
            <w:gridSpan w:val="5"/>
            <w:tcBorders>
              <w:top w:val="single" w:sz="8" w:space="0" w:color="auto"/>
              <w:left w:val="single" w:sz="8" w:space="0" w:color="auto"/>
              <w:bottom w:val="single" w:sz="8" w:space="0" w:color="auto"/>
              <w:right w:val="single" w:sz="4" w:space="0" w:color="000000"/>
            </w:tcBorders>
            <w:shd w:val="clear" w:color="000000" w:fill="FFE699"/>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GENEL TOPLAM</w:t>
            </w:r>
          </w:p>
        </w:tc>
        <w:tc>
          <w:tcPr>
            <w:tcW w:w="1552"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32"/>
                <w:szCs w:val="32"/>
                <w:lang w:eastAsia="tr-TR"/>
              </w:rPr>
            </w:pPr>
            <w:r w:rsidRPr="00BE6E6A">
              <w:rPr>
                <w:rFonts w:ascii="Calibri" w:eastAsia="Times New Roman" w:hAnsi="Calibri" w:cs="Times New Roman"/>
                <w:b/>
                <w:bCs/>
                <w:color w:val="000000"/>
                <w:kern w:val="0"/>
                <w:sz w:val="32"/>
                <w:szCs w:val="32"/>
                <w:lang w:eastAsia="tr-TR"/>
              </w:rPr>
              <w:t>47</w:t>
            </w:r>
          </w:p>
        </w:tc>
        <w:tc>
          <w:tcPr>
            <w:tcW w:w="944"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32"/>
                <w:szCs w:val="32"/>
                <w:lang w:eastAsia="tr-TR"/>
              </w:rPr>
            </w:pPr>
            <w:r w:rsidRPr="00BE6E6A">
              <w:rPr>
                <w:rFonts w:ascii="Calibri" w:eastAsia="Times New Roman" w:hAnsi="Calibri" w:cs="Times New Roman"/>
                <w:b/>
                <w:bCs/>
                <w:color w:val="000000"/>
                <w:kern w:val="0"/>
                <w:sz w:val="32"/>
                <w:szCs w:val="32"/>
                <w:lang w:eastAsia="tr-TR"/>
              </w:rPr>
              <w:t>51</w:t>
            </w:r>
          </w:p>
        </w:tc>
        <w:tc>
          <w:tcPr>
            <w:tcW w:w="2496" w:type="dxa"/>
            <w:gridSpan w:val="3"/>
            <w:tcBorders>
              <w:top w:val="single" w:sz="8" w:space="0" w:color="auto"/>
              <w:left w:val="nil"/>
              <w:bottom w:val="single" w:sz="8" w:space="0" w:color="auto"/>
              <w:right w:val="single" w:sz="8" w:space="0" w:color="000000"/>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32"/>
                <w:szCs w:val="32"/>
                <w:lang w:eastAsia="tr-TR"/>
              </w:rPr>
            </w:pPr>
            <w:r w:rsidRPr="00BE6E6A">
              <w:rPr>
                <w:rFonts w:ascii="Calibri" w:eastAsia="Times New Roman" w:hAnsi="Calibri" w:cs="Times New Roman"/>
                <w:b/>
                <w:bCs/>
                <w:color w:val="000000"/>
                <w:kern w:val="0"/>
                <w:sz w:val="32"/>
                <w:szCs w:val="32"/>
                <w:lang w:eastAsia="tr-TR"/>
              </w:rPr>
              <w:t>98</w:t>
            </w:r>
          </w:p>
        </w:tc>
      </w:tr>
    </w:tbl>
    <w:p w:rsidR="004945CF" w:rsidRPr="00BE6E6A" w:rsidRDefault="004945CF" w:rsidP="004945CF">
      <w:pPr>
        <w:rPr>
          <w:rFonts w:ascii="Calibri" w:hAnsi="Calibri" w:cs="Times New Roman"/>
          <w:b/>
          <w:sz w:val="24"/>
        </w:rPr>
      </w:pPr>
    </w:p>
    <w:p w:rsidR="004945CF" w:rsidRDefault="004945CF" w:rsidP="004945CF">
      <w:pPr>
        <w:rPr>
          <w:rFonts w:ascii="Calibri" w:hAnsi="Calibri"/>
        </w:rPr>
      </w:pPr>
    </w:p>
    <w:p w:rsidR="004945CF" w:rsidRPr="00BE6E6A" w:rsidRDefault="004945CF" w:rsidP="004945CF">
      <w:pPr>
        <w:rPr>
          <w:rFonts w:ascii="Calibri" w:hAnsi="Calibri"/>
        </w:rPr>
      </w:pPr>
    </w:p>
    <w:p w:rsidR="004945CF" w:rsidRPr="00BE6E6A" w:rsidRDefault="004945CF" w:rsidP="004945CF">
      <w:pPr>
        <w:rPr>
          <w:rFonts w:ascii="Calibri" w:hAnsi="Calibri" w:cs="Times New Roman"/>
          <w:b/>
          <w:sz w:val="24"/>
        </w:rPr>
      </w:pPr>
      <w:r w:rsidRPr="00BE6E6A">
        <w:rPr>
          <w:rFonts w:ascii="Calibri" w:hAnsi="Calibri" w:cs="Times New Roman"/>
          <w:b/>
          <w:sz w:val="24"/>
        </w:rPr>
        <w:t>Tablo 9. Akademik Başarı Bilgileri</w:t>
      </w:r>
    </w:p>
    <w:tbl>
      <w:tblPr>
        <w:tblW w:w="9689" w:type="dxa"/>
        <w:tblCellMar>
          <w:left w:w="70" w:type="dxa"/>
          <w:right w:w="70" w:type="dxa"/>
        </w:tblCellMar>
        <w:tblLook w:val="04A0"/>
      </w:tblPr>
      <w:tblGrid>
        <w:gridCol w:w="7691"/>
        <w:gridCol w:w="1998"/>
      </w:tblGrid>
      <w:tr w:rsidR="004945CF" w:rsidRPr="00BE6E6A" w:rsidTr="00FD2BB1">
        <w:trPr>
          <w:trHeight w:val="468"/>
        </w:trPr>
        <w:tc>
          <w:tcPr>
            <w:tcW w:w="9689" w:type="dxa"/>
            <w:gridSpan w:val="2"/>
            <w:tcBorders>
              <w:top w:val="single" w:sz="8" w:space="0" w:color="auto"/>
              <w:left w:val="single" w:sz="8" w:space="0" w:color="auto"/>
              <w:bottom w:val="single" w:sz="8" w:space="0" w:color="auto"/>
              <w:right w:val="single" w:sz="8" w:space="0" w:color="000000"/>
            </w:tcBorders>
            <w:shd w:val="clear" w:color="000000" w:fill="C6E0B4"/>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LİSE YERLEŞME DURUMU</w:t>
            </w:r>
          </w:p>
        </w:tc>
      </w:tr>
      <w:tr w:rsidR="004945CF" w:rsidRPr="00BE6E6A" w:rsidTr="00FD2BB1">
        <w:trPr>
          <w:trHeight w:val="457"/>
        </w:trPr>
        <w:tc>
          <w:tcPr>
            <w:tcW w:w="7691" w:type="dxa"/>
            <w:tcBorders>
              <w:top w:val="nil"/>
              <w:left w:val="single" w:sz="8" w:space="0" w:color="auto"/>
              <w:bottom w:val="single" w:sz="4" w:space="0" w:color="auto"/>
              <w:right w:val="single" w:sz="8" w:space="0" w:color="auto"/>
            </w:tcBorders>
            <w:shd w:val="clear" w:color="000000" w:fill="C6E0B4"/>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Sınav Puanı ile Liseye Yerleşen Öğrenci Sayısı</w:t>
            </w:r>
          </w:p>
        </w:tc>
        <w:tc>
          <w:tcPr>
            <w:tcW w:w="1997" w:type="dxa"/>
            <w:tcBorders>
              <w:top w:val="nil"/>
              <w:left w:val="nil"/>
              <w:bottom w:val="single" w:sz="4" w:space="0" w:color="auto"/>
              <w:right w:val="single" w:sz="8" w:space="0" w:color="auto"/>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w:t>
            </w:r>
          </w:p>
        </w:tc>
      </w:tr>
      <w:tr w:rsidR="004945CF" w:rsidRPr="00BE6E6A" w:rsidTr="00FD2BB1">
        <w:trPr>
          <w:trHeight w:val="558"/>
        </w:trPr>
        <w:tc>
          <w:tcPr>
            <w:tcW w:w="7691" w:type="dxa"/>
            <w:tcBorders>
              <w:top w:val="nil"/>
              <w:left w:val="single" w:sz="8" w:space="0" w:color="auto"/>
              <w:bottom w:val="single" w:sz="4" w:space="0" w:color="auto"/>
              <w:right w:val="single" w:sz="8" w:space="0" w:color="auto"/>
            </w:tcBorders>
            <w:shd w:val="clear" w:color="000000" w:fill="C6E0B4"/>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Sınav Puanı ile Liseye Yerleşen Öğrenci Oranı</w:t>
            </w:r>
          </w:p>
        </w:tc>
        <w:tc>
          <w:tcPr>
            <w:tcW w:w="1997" w:type="dxa"/>
            <w:tcBorders>
              <w:top w:val="nil"/>
              <w:left w:val="nil"/>
              <w:bottom w:val="single" w:sz="4" w:space="0" w:color="auto"/>
              <w:right w:val="single" w:sz="8" w:space="0" w:color="auto"/>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%12</w:t>
            </w:r>
          </w:p>
        </w:tc>
      </w:tr>
      <w:tr w:rsidR="004945CF" w:rsidRPr="00BE6E6A" w:rsidTr="00FD2BB1">
        <w:trPr>
          <w:trHeight w:val="552"/>
        </w:trPr>
        <w:tc>
          <w:tcPr>
            <w:tcW w:w="7691" w:type="dxa"/>
            <w:tcBorders>
              <w:top w:val="nil"/>
              <w:left w:val="single" w:sz="8" w:space="0" w:color="auto"/>
              <w:bottom w:val="single" w:sz="4" w:space="0" w:color="auto"/>
              <w:right w:val="single" w:sz="8" w:space="0" w:color="auto"/>
            </w:tcBorders>
            <w:shd w:val="clear" w:color="000000" w:fill="C6E0B4"/>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6-7-8.sınıf Ortalaması ile Liseye Yerleşen Öğrenci Sayısı</w:t>
            </w:r>
          </w:p>
        </w:tc>
        <w:tc>
          <w:tcPr>
            <w:tcW w:w="1997" w:type="dxa"/>
            <w:tcBorders>
              <w:top w:val="nil"/>
              <w:left w:val="nil"/>
              <w:bottom w:val="single" w:sz="4" w:space="0" w:color="auto"/>
              <w:right w:val="single" w:sz="8" w:space="0" w:color="auto"/>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13</w:t>
            </w:r>
          </w:p>
        </w:tc>
      </w:tr>
      <w:tr w:rsidR="004945CF" w:rsidRPr="00BE6E6A" w:rsidTr="00FD2BB1">
        <w:trPr>
          <w:trHeight w:val="418"/>
        </w:trPr>
        <w:tc>
          <w:tcPr>
            <w:tcW w:w="7691" w:type="dxa"/>
            <w:tcBorders>
              <w:top w:val="nil"/>
              <w:left w:val="single" w:sz="8" w:space="0" w:color="auto"/>
              <w:bottom w:val="single" w:sz="8" w:space="0" w:color="auto"/>
              <w:right w:val="single" w:sz="8" w:space="0" w:color="auto"/>
            </w:tcBorders>
            <w:shd w:val="clear" w:color="000000" w:fill="C6E0B4"/>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6-7-8.sınıf Ortalaması ile Liseye Yerleşen Öğrenci Oranı</w:t>
            </w:r>
          </w:p>
        </w:tc>
        <w:tc>
          <w:tcPr>
            <w:tcW w:w="1997" w:type="dxa"/>
            <w:tcBorders>
              <w:top w:val="nil"/>
              <w:left w:val="nil"/>
              <w:bottom w:val="single" w:sz="8" w:space="0" w:color="auto"/>
              <w:right w:val="single" w:sz="8" w:space="0" w:color="auto"/>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w:t>
            </w:r>
            <w:r w:rsidR="00BB51D2">
              <w:rPr>
                <w:rFonts w:ascii="Calibri" w:eastAsia="Times New Roman" w:hAnsi="Calibri" w:cs="Times New Roman"/>
                <w:b/>
                <w:bCs/>
                <w:color w:val="000000"/>
                <w:kern w:val="0"/>
                <w:sz w:val="24"/>
                <w:szCs w:val="24"/>
                <w:lang w:eastAsia="tr-TR"/>
              </w:rPr>
              <w:t xml:space="preserve"> </w:t>
            </w:r>
            <w:r w:rsidRPr="00BE6E6A">
              <w:rPr>
                <w:rFonts w:ascii="Calibri" w:eastAsia="Times New Roman" w:hAnsi="Calibri" w:cs="Times New Roman"/>
                <w:b/>
                <w:bCs/>
                <w:color w:val="000000"/>
                <w:kern w:val="0"/>
                <w:sz w:val="24"/>
                <w:szCs w:val="24"/>
                <w:lang w:eastAsia="tr-TR"/>
              </w:rPr>
              <w:t>88</w:t>
            </w:r>
          </w:p>
        </w:tc>
      </w:tr>
    </w:tbl>
    <w:p w:rsidR="004945CF" w:rsidRDefault="004945CF" w:rsidP="004945CF">
      <w:pPr>
        <w:rPr>
          <w:rFonts w:ascii="Calibri" w:hAnsi="Calibri" w:cs="Times New Roman"/>
          <w:b/>
          <w:sz w:val="24"/>
        </w:rPr>
      </w:pPr>
    </w:p>
    <w:p w:rsidR="004945CF" w:rsidRPr="00BE6E6A" w:rsidRDefault="004945CF" w:rsidP="004945CF">
      <w:pPr>
        <w:rPr>
          <w:rFonts w:ascii="Calibri" w:hAnsi="Calibri" w:cs="Times New Roman"/>
          <w:b/>
          <w:sz w:val="24"/>
        </w:rPr>
      </w:pPr>
    </w:p>
    <w:p w:rsidR="004945CF" w:rsidRPr="00BE6E6A" w:rsidRDefault="004945CF" w:rsidP="004945CF">
      <w:pPr>
        <w:rPr>
          <w:rFonts w:ascii="Calibri" w:hAnsi="Calibri" w:cs="Times New Roman"/>
          <w:b/>
          <w:sz w:val="24"/>
        </w:rPr>
      </w:pPr>
      <w:r w:rsidRPr="00BE6E6A">
        <w:rPr>
          <w:rFonts w:ascii="Calibri" w:hAnsi="Calibri" w:cs="Times New Roman"/>
          <w:b/>
          <w:sz w:val="24"/>
        </w:rPr>
        <w:lastRenderedPageBreak/>
        <w:t xml:space="preserve"> Tablo 10. Okul Binasına İlişkin Bilgiler</w:t>
      </w:r>
    </w:p>
    <w:tbl>
      <w:tblPr>
        <w:tblW w:w="9678" w:type="dxa"/>
        <w:tblCellMar>
          <w:left w:w="70" w:type="dxa"/>
          <w:right w:w="70" w:type="dxa"/>
        </w:tblCellMar>
        <w:tblLook w:val="04A0"/>
      </w:tblPr>
      <w:tblGrid>
        <w:gridCol w:w="4120"/>
        <w:gridCol w:w="1133"/>
        <w:gridCol w:w="2429"/>
        <w:gridCol w:w="1133"/>
        <w:gridCol w:w="863"/>
      </w:tblGrid>
      <w:tr w:rsidR="004945CF" w:rsidRPr="00BE6E6A" w:rsidTr="00FD2BB1">
        <w:trPr>
          <w:trHeight w:val="530"/>
        </w:trPr>
        <w:tc>
          <w:tcPr>
            <w:tcW w:w="4120" w:type="dxa"/>
            <w:tcBorders>
              <w:top w:val="single" w:sz="8" w:space="0" w:color="auto"/>
              <w:left w:val="single" w:sz="8" w:space="0" w:color="auto"/>
              <w:bottom w:val="nil"/>
              <w:right w:val="single" w:sz="8" w:space="0" w:color="auto"/>
            </w:tcBorders>
            <w:shd w:val="clear" w:color="000000" w:fill="C6E0B4"/>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Okul Bölümleri</w:t>
            </w:r>
          </w:p>
        </w:tc>
        <w:tc>
          <w:tcPr>
            <w:tcW w:w="1133" w:type="dxa"/>
            <w:tcBorders>
              <w:top w:val="single" w:sz="8" w:space="0" w:color="auto"/>
              <w:left w:val="nil"/>
              <w:bottom w:val="nil"/>
              <w:right w:val="nil"/>
            </w:tcBorders>
            <w:shd w:val="clear" w:color="000000" w:fill="C6E0B4"/>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Sayı / m²</w:t>
            </w:r>
          </w:p>
        </w:tc>
        <w:tc>
          <w:tcPr>
            <w:tcW w:w="2429" w:type="dxa"/>
            <w:tcBorders>
              <w:top w:val="single" w:sz="8" w:space="0" w:color="auto"/>
              <w:left w:val="single" w:sz="8" w:space="0" w:color="auto"/>
              <w:bottom w:val="nil"/>
              <w:right w:val="single" w:sz="8" w:space="0" w:color="auto"/>
            </w:tcBorders>
            <w:shd w:val="clear" w:color="000000" w:fill="C6E0B4"/>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Özel Alanlar</w:t>
            </w:r>
          </w:p>
        </w:tc>
        <w:tc>
          <w:tcPr>
            <w:tcW w:w="1133" w:type="dxa"/>
            <w:tcBorders>
              <w:top w:val="single" w:sz="8" w:space="0" w:color="auto"/>
              <w:left w:val="nil"/>
              <w:bottom w:val="nil"/>
              <w:right w:val="single" w:sz="8" w:space="0" w:color="auto"/>
            </w:tcBorders>
            <w:shd w:val="clear" w:color="000000" w:fill="C6E0B4"/>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Var</w:t>
            </w:r>
          </w:p>
        </w:tc>
        <w:tc>
          <w:tcPr>
            <w:tcW w:w="863" w:type="dxa"/>
            <w:tcBorders>
              <w:top w:val="single" w:sz="8" w:space="0" w:color="auto"/>
              <w:left w:val="nil"/>
              <w:bottom w:val="nil"/>
              <w:right w:val="single" w:sz="8" w:space="0" w:color="auto"/>
            </w:tcBorders>
            <w:shd w:val="clear" w:color="000000" w:fill="C6E0B4"/>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Yok</w:t>
            </w:r>
          </w:p>
        </w:tc>
      </w:tr>
      <w:tr w:rsidR="004945CF" w:rsidRPr="00BE6E6A" w:rsidTr="00FD2BB1">
        <w:trPr>
          <w:trHeight w:val="364"/>
        </w:trPr>
        <w:tc>
          <w:tcPr>
            <w:tcW w:w="4120" w:type="dxa"/>
            <w:tcBorders>
              <w:top w:val="single" w:sz="8" w:space="0" w:color="auto"/>
              <w:left w:val="single" w:sz="8" w:space="0" w:color="auto"/>
              <w:bottom w:val="single" w:sz="4" w:space="0" w:color="auto"/>
              <w:right w:val="single" w:sz="8" w:space="0" w:color="auto"/>
            </w:tcBorders>
            <w:shd w:val="clear" w:color="000000" w:fill="E2EFDA"/>
            <w:noWrap/>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xml:space="preserve">Okul Kat Sayısı </w:t>
            </w:r>
          </w:p>
        </w:tc>
        <w:tc>
          <w:tcPr>
            <w:tcW w:w="1133" w:type="dxa"/>
            <w:tcBorders>
              <w:top w:val="single" w:sz="8" w:space="0" w:color="auto"/>
              <w:left w:val="nil"/>
              <w:bottom w:val="single" w:sz="4" w:space="0" w:color="auto"/>
              <w:right w:val="nil"/>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5</w:t>
            </w:r>
          </w:p>
        </w:tc>
        <w:tc>
          <w:tcPr>
            <w:tcW w:w="2429" w:type="dxa"/>
            <w:tcBorders>
              <w:top w:val="single" w:sz="8" w:space="0" w:color="auto"/>
              <w:left w:val="single" w:sz="8" w:space="0" w:color="auto"/>
              <w:bottom w:val="single" w:sz="4" w:space="0" w:color="auto"/>
              <w:right w:val="single" w:sz="8"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Çok Amaçlı Salon</w:t>
            </w:r>
          </w:p>
        </w:tc>
        <w:tc>
          <w:tcPr>
            <w:tcW w:w="1133" w:type="dxa"/>
            <w:tcBorders>
              <w:top w:val="single" w:sz="8" w:space="0" w:color="auto"/>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863" w:type="dxa"/>
            <w:tcBorders>
              <w:top w:val="single" w:sz="8" w:space="0" w:color="auto"/>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X</w:t>
            </w:r>
          </w:p>
        </w:tc>
      </w:tr>
      <w:tr w:rsidR="004945CF" w:rsidRPr="00BE6E6A" w:rsidTr="00FD2BB1">
        <w:trPr>
          <w:trHeight w:val="364"/>
        </w:trPr>
        <w:tc>
          <w:tcPr>
            <w:tcW w:w="4120" w:type="dxa"/>
            <w:tcBorders>
              <w:top w:val="nil"/>
              <w:left w:val="single" w:sz="8" w:space="0" w:color="auto"/>
              <w:bottom w:val="single" w:sz="4" w:space="0" w:color="auto"/>
              <w:right w:val="single" w:sz="8" w:space="0" w:color="auto"/>
            </w:tcBorders>
            <w:shd w:val="clear" w:color="000000" w:fill="E2EFDA"/>
            <w:noWrap/>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Derslik Sayısı</w:t>
            </w:r>
          </w:p>
        </w:tc>
        <w:tc>
          <w:tcPr>
            <w:tcW w:w="1133" w:type="dxa"/>
            <w:tcBorders>
              <w:top w:val="nil"/>
              <w:left w:val="nil"/>
              <w:bottom w:val="single" w:sz="4" w:space="0" w:color="auto"/>
              <w:right w:val="nil"/>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10</w:t>
            </w:r>
          </w:p>
        </w:tc>
        <w:tc>
          <w:tcPr>
            <w:tcW w:w="2429" w:type="dxa"/>
            <w:tcBorders>
              <w:top w:val="nil"/>
              <w:left w:val="single" w:sz="8" w:space="0" w:color="auto"/>
              <w:bottom w:val="single" w:sz="4" w:space="0" w:color="auto"/>
              <w:right w:val="single" w:sz="8"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Çok Amaçlı Saha</w:t>
            </w:r>
          </w:p>
        </w:tc>
        <w:tc>
          <w:tcPr>
            <w:tcW w:w="1133"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863"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X</w:t>
            </w:r>
          </w:p>
        </w:tc>
      </w:tr>
      <w:tr w:rsidR="004945CF" w:rsidRPr="00BE6E6A" w:rsidTr="00FD2BB1">
        <w:trPr>
          <w:trHeight w:val="364"/>
        </w:trPr>
        <w:tc>
          <w:tcPr>
            <w:tcW w:w="4120" w:type="dxa"/>
            <w:tcBorders>
              <w:top w:val="nil"/>
              <w:left w:val="single" w:sz="8" w:space="0" w:color="auto"/>
              <w:bottom w:val="single" w:sz="4" w:space="0" w:color="auto"/>
              <w:right w:val="single" w:sz="8" w:space="0" w:color="auto"/>
            </w:tcBorders>
            <w:shd w:val="clear" w:color="000000" w:fill="E2EFDA"/>
            <w:noWrap/>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xml:space="preserve">Kullanılan Derslik Sayısı </w:t>
            </w:r>
          </w:p>
        </w:tc>
        <w:tc>
          <w:tcPr>
            <w:tcW w:w="1133" w:type="dxa"/>
            <w:tcBorders>
              <w:top w:val="nil"/>
              <w:left w:val="nil"/>
              <w:bottom w:val="single" w:sz="4" w:space="0" w:color="auto"/>
              <w:right w:val="nil"/>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10</w:t>
            </w:r>
          </w:p>
        </w:tc>
        <w:tc>
          <w:tcPr>
            <w:tcW w:w="2429" w:type="dxa"/>
            <w:tcBorders>
              <w:top w:val="nil"/>
              <w:left w:val="single" w:sz="8" w:space="0" w:color="auto"/>
              <w:bottom w:val="single" w:sz="4" w:space="0" w:color="auto"/>
              <w:right w:val="single" w:sz="8"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Kütüphane</w:t>
            </w:r>
          </w:p>
        </w:tc>
        <w:tc>
          <w:tcPr>
            <w:tcW w:w="1133"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863"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X</w:t>
            </w:r>
          </w:p>
        </w:tc>
      </w:tr>
      <w:tr w:rsidR="004945CF" w:rsidRPr="00BE6E6A" w:rsidTr="00FD2BB1">
        <w:trPr>
          <w:trHeight w:val="364"/>
        </w:trPr>
        <w:tc>
          <w:tcPr>
            <w:tcW w:w="4120" w:type="dxa"/>
            <w:tcBorders>
              <w:top w:val="nil"/>
              <w:left w:val="single" w:sz="8" w:space="0" w:color="auto"/>
              <w:bottom w:val="single" w:sz="4" w:space="0" w:color="auto"/>
              <w:right w:val="single" w:sz="8" w:space="0" w:color="auto"/>
            </w:tcBorders>
            <w:shd w:val="clear" w:color="000000" w:fill="E2EFDA"/>
            <w:noWrap/>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xml:space="preserve">Şube Sayısı </w:t>
            </w:r>
          </w:p>
        </w:tc>
        <w:tc>
          <w:tcPr>
            <w:tcW w:w="1133" w:type="dxa"/>
            <w:tcBorders>
              <w:top w:val="nil"/>
              <w:left w:val="nil"/>
              <w:bottom w:val="single" w:sz="4" w:space="0" w:color="auto"/>
              <w:right w:val="nil"/>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10</w:t>
            </w:r>
          </w:p>
        </w:tc>
        <w:tc>
          <w:tcPr>
            <w:tcW w:w="2429" w:type="dxa"/>
            <w:tcBorders>
              <w:top w:val="nil"/>
              <w:left w:val="single" w:sz="8" w:space="0" w:color="auto"/>
              <w:bottom w:val="single" w:sz="4" w:space="0" w:color="auto"/>
              <w:right w:val="single" w:sz="8"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Fen Labaratuvarı</w:t>
            </w:r>
          </w:p>
        </w:tc>
        <w:tc>
          <w:tcPr>
            <w:tcW w:w="1133"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863"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X</w:t>
            </w:r>
          </w:p>
        </w:tc>
      </w:tr>
      <w:tr w:rsidR="004945CF" w:rsidRPr="00BE6E6A" w:rsidTr="00FD2BB1">
        <w:trPr>
          <w:trHeight w:val="364"/>
        </w:trPr>
        <w:tc>
          <w:tcPr>
            <w:tcW w:w="4120" w:type="dxa"/>
            <w:tcBorders>
              <w:top w:val="nil"/>
              <w:left w:val="single" w:sz="8" w:space="0" w:color="auto"/>
              <w:bottom w:val="single" w:sz="4" w:space="0" w:color="auto"/>
              <w:right w:val="single" w:sz="8" w:space="0" w:color="auto"/>
            </w:tcBorders>
            <w:shd w:val="clear" w:color="000000" w:fill="E2EFDA"/>
            <w:noWrap/>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İdari  Odaların Sayısı</w:t>
            </w:r>
          </w:p>
        </w:tc>
        <w:tc>
          <w:tcPr>
            <w:tcW w:w="1133" w:type="dxa"/>
            <w:tcBorders>
              <w:top w:val="nil"/>
              <w:left w:val="nil"/>
              <w:bottom w:val="single" w:sz="4" w:space="0" w:color="auto"/>
              <w:right w:val="nil"/>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4</w:t>
            </w:r>
          </w:p>
        </w:tc>
        <w:tc>
          <w:tcPr>
            <w:tcW w:w="2429" w:type="dxa"/>
            <w:tcBorders>
              <w:top w:val="nil"/>
              <w:left w:val="single" w:sz="8" w:space="0" w:color="auto"/>
              <w:bottom w:val="single" w:sz="4" w:space="0" w:color="auto"/>
              <w:right w:val="single" w:sz="8"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Bilgisayar Labaratuvarı</w:t>
            </w:r>
          </w:p>
        </w:tc>
        <w:tc>
          <w:tcPr>
            <w:tcW w:w="1133"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863"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X</w:t>
            </w:r>
          </w:p>
        </w:tc>
      </w:tr>
      <w:tr w:rsidR="004945CF" w:rsidRPr="00BE6E6A" w:rsidTr="00FD2BB1">
        <w:trPr>
          <w:trHeight w:val="364"/>
        </w:trPr>
        <w:tc>
          <w:tcPr>
            <w:tcW w:w="4120" w:type="dxa"/>
            <w:tcBorders>
              <w:top w:val="nil"/>
              <w:left w:val="single" w:sz="8" w:space="0" w:color="auto"/>
              <w:bottom w:val="single" w:sz="4" w:space="0" w:color="auto"/>
              <w:right w:val="single" w:sz="8" w:space="0" w:color="auto"/>
            </w:tcBorders>
            <w:shd w:val="clear" w:color="000000" w:fill="E2EFDA"/>
            <w:noWrap/>
            <w:vAlign w:val="bottom"/>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Öğretmenler Odası m²</w:t>
            </w:r>
          </w:p>
        </w:tc>
        <w:tc>
          <w:tcPr>
            <w:tcW w:w="1133" w:type="dxa"/>
            <w:tcBorders>
              <w:top w:val="nil"/>
              <w:left w:val="nil"/>
              <w:bottom w:val="single" w:sz="4" w:space="0" w:color="auto"/>
              <w:right w:val="nil"/>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40</w:t>
            </w:r>
          </w:p>
        </w:tc>
        <w:tc>
          <w:tcPr>
            <w:tcW w:w="2429" w:type="dxa"/>
            <w:tcBorders>
              <w:top w:val="nil"/>
              <w:left w:val="single" w:sz="8" w:space="0" w:color="auto"/>
              <w:bottom w:val="single" w:sz="4" w:space="0" w:color="auto"/>
              <w:right w:val="single" w:sz="8"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İş Atölyesi</w:t>
            </w:r>
          </w:p>
        </w:tc>
        <w:tc>
          <w:tcPr>
            <w:tcW w:w="1133"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863"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X</w:t>
            </w:r>
          </w:p>
        </w:tc>
      </w:tr>
      <w:tr w:rsidR="004945CF" w:rsidRPr="00BE6E6A" w:rsidTr="00FD2BB1">
        <w:trPr>
          <w:trHeight w:val="364"/>
        </w:trPr>
        <w:tc>
          <w:tcPr>
            <w:tcW w:w="4120" w:type="dxa"/>
            <w:tcBorders>
              <w:top w:val="nil"/>
              <w:left w:val="single" w:sz="8" w:space="0" w:color="auto"/>
              <w:bottom w:val="single" w:sz="4" w:space="0" w:color="auto"/>
              <w:right w:val="single" w:sz="8" w:space="0" w:color="auto"/>
            </w:tcBorders>
            <w:shd w:val="clear" w:color="000000" w:fill="E2EFDA"/>
            <w:noWrap/>
            <w:vAlign w:val="bottom"/>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Okul Oturum Alanı m²</w:t>
            </w:r>
          </w:p>
        </w:tc>
        <w:tc>
          <w:tcPr>
            <w:tcW w:w="1133" w:type="dxa"/>
            <w:tcBorders>
              <w:top w:val="nil"/>
              <w:left w:val="nil"/>
              <w:bottom w:val="single" w:sz="4" w:space="0" w:color="auto"/>
              <w:right w:val="nil"/>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560</w:t>
            </w:r>
          </w:p>
        </w:tc>
        <w:tc>
          <w:tcPr>
            <w:tcW w:w="2429" w:type="dxa"/>
            <w:tcBorders>
              <w:top w:val="nil"/>
              <w:left w:val="single" w:sz="8" w:space="0" w:color="auto"/>
              <w:bottom w:val="single" w:sz="4" w:space="0" w:color="auto"/>
              <w:right w:val="single" w:sz="8"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Bereci Atölyesi</w:t>
            </w:r>
          </w:p>
        </w:tc>
        <w:tc>
          <w:tcPr>
            <w:tcW w:w="1133"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863"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X</w:t>
            </w:r>
          </w:p>
        </w:tc>
      </w:tr>
      <w:tr w:rsidR="004945CF" w:rsidRPr="00BE6E6A" w:rsidTr="00FD2BB1">
        <w:trPr>
          <w:trHeight w:val="364"/>
        </w:trPr>
        <w:tc>
          <w:tcPr>
            <w:tcW w:w="4120" w:type="dxa"/>
            <w:tcBorders>
              <w:top w:val="nil"/>
              <w:left w:val="single" w:sz="8" w:space="0" w:color="auto"/>
              <w:bottom w:val="nil"/>
              <w:right w:val="single" w:sz="8" w:space="0" w:color="auto"/>
            </w:tcBorders>
            <w:shd w:val="clear" w:color="000000" w:fill="E2EFDA"/>
            <w:noWrap/>
            <w:vAlign w:val="bottom"/>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Okul Kapalı Alan m²</w:t>
            </w:r>
          </w:p>
        </w:tc>
        <w:tc>
          <w:tcPr>
            <w:tcW w:w="1133" w:type="dxa"/>
            <w:tcBorders>
              <w:top w:val="nil"/>
              <w:left w:val="nil"/>
              <w:bottom w:val="nil"/>
              <w:right w:val="nil"/>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2240</w:t>
            </w:r>
          </w:p>
        </w:tc>
        <w:tc>
          <w:tcPr>
            <w:tcW w:w="2429" w:type="dxa"/>
            <w:tcBorders>
              <w:top w:val="nil"/>
              <w:left w:val="single" w:sz="8" w:space="0" w:color="auto"/>
              <w:bottom w:val="nil"/>
              <w:right w:val="single" w:sz="8"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xml:space="preserve">Pansiyon </w:t>
            </w:r>
          </w:p>
        </w:tc>
        <w:tc>
          <w:tcPr>
            <w:tcW w:w="1133" w:type="dxa"/>
            <w:tcBorders>
              <w:top w:val="nil"/>
              <w:left w:val="nil"/>
              <w:bottom w:val="nil"/>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X</w:t>
            </w:r>
          </w:p>
        </w:tc>
        <w:tc>
          <w:tcPr>
            <w:tcW w:w="863" w:type="dxa"/>
            <w:tcBorders>
              <w:top w:val="nil"/>
              <w:left w:val="nil"/>
              <w:bottom w:val="nil"/>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r>
      <w:tr w:rsidR="004945CF" w:rsidRPr="00BE6E6A" w:rsidTr="00FD2BB1">
        <w:trPr>
          <w:trHeight w:val="364"/>
        </w:trPr>
        <w:tc>
          <w:tcPr>
            <w:tcW w:w="4120" w:type="dxa"/>
            <w:tcBorders>
              <w:top w:val="single" w:sz="4" w:space="0" w:color="auto"/>
              <w:left w:val="single" w:sz="8" w:space="0" w:color="auto"/>
              <w:bottom w:val="single" w:sz="8" w:space="0" w:color="auto"/>
              <w:right w:val="single" w:sz="8" w:space="0" w:color="auto"/>
            </w:tcBorders>
            <w:shd w:val="clear" w:color="000000" w:fill="E2EFDA"/>
            <w:noWrap/>
            <w:vAlign w:val="bottom"/>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Kantin m²</w:t>
            </w:r>
          </w:p>
        </w:tc>
        <w:tc>
          <w:tcPr>
            <w:tcW w:w="1133" w:type="dxa"/>
            <w:tcBorders>
              <w:top w:val="single" w:sz="4" w:space="0" w:color="auto"/>
              <w:left w:val="nil"/>
              <w:bottom w:val="single" w:sz="8" w:space="0" w:color="auto"/>
              <w:right w:val="nil"/>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8"/>
                <w:szCs w:val="28"/>
                <w:lang w:eastAsia="tr-TR"/>
              </w:rPr>
            </w:pPr>
            <w:r w:rsidRPr="00BE6E6A">
              <w:rPr>
                <w:rFonts w:ascii="Calibri" w:eastAsia="Times New Roman" w:hAnsi="Calibri" w:cs="Times New Roman"/>
                <w:color w:val="000000"/>
                <w:kern w:val="0"/>
                <w:sz w:val="28"/>
                <w:szCs w:val="28"/>
                <w:lang w:eastAsia="tr-TR"/>
              </w:rPr>
              <w:t>x</w:t>
            </w:r>
          </w:p>
        </w:tc>
        <w:tc>
          <w:tcPr>
            <w:tcW w:w="2429" w:type="dxa"/>
            <w:tcBorders>
              <w:top w:val="single" w:sz="4" w:space="0" w:color="auto"/>
              <w:left w:val="single" w:sz="8" w:space="0" w:color="auto"/>
              <w:bottom w:val="single" w:sz="8" w:space="0" w:color="auto"/>
              <w:right w:val="single" w:sz="8"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1133" w:type="dxa"/>
            <w:tcBorders>
              <w:top w:val="single" w:sz="4" w:space="0" w:color="auto"/>
              <w:left w:val="nil"/>
              <w:bottom w:val="single" w:sz="8"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863" w:type="dxa"/>
            <w:tcBorders>
              <w:top w:val="single" w:sz="4" w:space="0" w:color="auto"/>
              <w:left w:val="nil"/>
              <w:bottom w:val="single" w:sz="8"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r>
    </w:tbl>
    <w:p w:rsidR="004945CF" w:rsidRPr="00BE6E6A" w:rsidRDefault="004945CF" w:rsidP="004945CF">
      <w:pPr>
        <w:rPr>
          <w:rFonts w:ascii="Calibri" w:hAnsi="Calibri"/>
          <w:sz w:val="18"/>
        </w:rPr>
      </w:pPr>
    </w:p>
    <w:p w:rsidR="004945CF" w:rsidRPr="00BE6E6A" w:rsidRDefault="004945CF" w:rsidP="004945CF">
      <w:pPr>
        <w:pStyle w:val="Balk3"/>
        <w:numPr>
          <w:ilvl w:val="2"/>
          <w:numId w:val="1"/>
        </w:numPr>
        <w:ind w:left="709"/>
        <w:rPr>
          <w:rFonts w:ascii="Calibri" w:hAnsi="Calibri" w:cs="Times New Roman"/>
          <w:b/>
        </w:rPr>
      </w:pPr>
      <w:bookmarkStart w:id="12" w:name="_Toc162473357"/>
      <w:r w:rsidRPr="00BE6E6A">
        <w:rPr>
          <w:rFonts w:ascii="Calibri" w:hAnsi="Calibri" w:cs="Times New Roman"/>
          <w:b/>
        </w:rPr>
        <w:t>İnsan Kaynakları</w:t>
      </w:r>
      <w:bookmarkEnd w:id="12"/>
    </w:p>
    <w:p w:rsidR="004945CF" w:rsidRPr="00BE6E6A" w:rsidRDefault="004945CF" w:rsidP="004945CF">
      <w:pPr>
        <w:rPr>
          <w:rFonts w:ascii="Calibri" w:hAnsi="Calibri"/>
          <w:sz w:val="14"/>
        </w:rPr>
      </w:pPr>
    </w:p>
    <w:p w:rsidR="004945CF" w:rsidRPr="00BE6E6A" w:rsidRDefault="004945CF" w:rsidP="004945CF">
      <w:pPr>
        <w:contextualSpacing/>
        <w:rPr>
          <w:rFonts w:ascii="Calibri" w:hAnsi="Calibri" w:cs="Times New Roman"/>
          <w:b/>
          <w:sz w:val="24"/>
        </w:rPr>
      </w:pPr>
      <w:r w:rsidRPr="00BE6E6A">
        <w:rPr>
          <w:rFonts w:ascii="Calibri" w:hAnsi="Calibri" w:cs="Times New Roman"/>
          <w:b/>
          <w:sz w:val="24"/>
        </w:rPr>
        <w:t>Tablo 11. İnsan Kaynakları Bilgileri</w:t>
      </w:r>
    </w:p>
    <w:tbl>
      <w:tblPr>
        <w:tblW w:w="9645" w:type="dxa"/>
        <w:tblCellMar>
          <w:left w:w="70" w:type="dxa"/>
          <w:right w:w="70" w:type="dxa"/>
        </w:tblCellMar>
        <w:tblLook w:val="04A0"/>
      </w:tblPr>
      <w:tblGrid>
        <w:gridCol w:w="4947"/>
        <w:gridCol w:w="1566"/>
        <w:gridCol w:w="1566"/>
        <w:gridCol w:w="1566"/>
      </w:tblGrid>
      <w:tr w:rsidR="004945CF" w:rsidRPr="00BE6E6A" w:rsidTr="00FD2BB1">
        <w:trPr>
          <w:trHeight w:val="425"/>
        </w:trPr>
        <w:tc>
          <w:tcPr>
            <w:tcW w:w="4947" w:type="dxa"/>
            <w:tcBorders>
              <w:top w:val="single" w:sz="8" w:space="0" w:color="auto"/>
              <w:left w:val="single" w:sz="8" w:space="0" w:color="auto"/>
              <w:bottom w:val="single" w:sz="4" w:space="0" w:color="auto"/>
              <w:right w:val="single" w:sz="8" w:space="0" w:color="auto"/>
            </w:tcBorders>
            <w:shd w:val="clear" w:color="000000" w:fill="C6E0B4"/>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Unvan</w:t>
            </w:r>
          </w:p>
        </w:tc>
        <w:tc>
          <w:tcPr>
            <w:tcW w:w="1566" w:type="dxa"/>
            <w:tcBorders>
              <w:top w:val="single" w:sz="8" w:space="0" w:color="auto"/>
              <w:left w:val="nil"/>
              <w:bottom w:val="single" w:sz="4" w:space="0" w:color="auto"/>
              <w:right w:val="nil"/>
            </w:tcBorders>
            <w:shd w:val="clear" w:color="000000" w:fill="C6E0B4"/>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Erkek</w:t>
            </w:r>
          </w:p>
        </w:tc>
        <w:tc>
          <w:tcPr>
            <w:tcW w:w="1566" w:type="dxa"/>
            <w:tcBorders>
              <w:top w:val="single" w:sz="8" w:space="0" w:color="auto"/>
              <w:left w:val="single" w:sz="8" w:space="0" w:color="auto"/>
              <w:bottom w:val="single" w:sz="4" w:space="0" w:color="auto"/>
              <w:right w:val="single" w:sz="8" w:space="0" w:color="auto"/>
            </w:tcBorders>
            <w:shd w:val="clear" w:color="000000" w:fill="C6E0B4"/>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Kadın</w:t>
            </w:r>
          </w:p>
        </w:tc>
        <w:tc>
          <w:tcPr>
            <w:tcW w:w="1566" w:type="dxa"/>
            <w:tcBorders>
              <w:top w:val="single" w:sz="8" w:space="0" w:color="auto"/>
              <w:left w:val="nil"/>
              <w:bottom w:val="single" w:sz="4" w:space="0" w:color="auto"/>
              <w:right w:val="single" w:sz="8" w:space="0" w:color="auto"/>
            </w:tcBorders>
            <w:shd w:val="clear" w:color="000000" w:fill="C6E0B4"/>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Toplam</w:t>
            </w:r>
          </w:p>
        </w:tc>
      </w:tr>
      <w:tr w:rsidR="004945CF" w:rsidRPr="00BE6E6A" w:rsidTr="00FD2BB1">
        <w:trPr>
          <w:trHeight w:val="422"/>
        </w:trPr>
        <w:tc>
          <w:tcPr>
            <w:tcW w:w="4947" w:type="dxa"/>
            <w:tcBorders>
              <w:top w:val="nil"/>
              <w:left w:val="single" w:sz="8" w:space="0" w:color="auto"/>
              <w:bottom w:val="single" w:sz="4" w:space="0" w:color="auto"/>
              <w:right w:val="single" w:sz="8" w:space="0" w:color="auto"/>
            </w:tcBorders>
            <w:shd w:val="clear" w:color="000000" w:fill="C6E0B4"/>
            <w:noWrap/>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Müdür</w:t>
            </w:r>
          </w:p>
        </w:tc>
        <w:tc>
          <w:tcPr>
            <w:tcW w:w="1566" w:type="dxa"/>
            <w:tcBorders>
              <w:top w:val="nil"/>
              <w:left w:val="nil"/>
              <w:bottom w:val="single" w:sz="4" w:space="0" w:color="auto"/>
              <w:right w:val="nil"/>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w:t>
            </w:r>
          </w:p>
        </w:tc>
        <w:tc>
          <w:tcPr>
            <w:tcW w:w="1566"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0</w:t>
            </w:r>
          </w:p>
        </w:tc>
        <w:tc>
          <w:tcPr>
            <w:tcW w:w="1566"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w:t>
            </w:r>
          </w:p>
        </w:tc>
      </w:tr>
      <w:tr w:rsidR="004945CF" w:rsidRPr="00BE6E6A" w:rsidTr="00FD2BB1">
        <w:trPr>
          <w:trHeight w:val="422"/>
        </w:trPr>
        <w:tc>
          <w:tcPr>
            <w:tcW w:w="4947" w:type="dxa"/>
            <w:tcBorders>
              <w:top w:val="nil"/>
              <w:left w:val="single" w:sz="8" w:space="0" w:color="auto"/>
              <w:bottom w:val="single" w:sz="4" w:space="0" w:color="auto"/>
              <w:right w:val="single" w:sz="8" w:space="0" w:color="auto"/>
            </w:tcBorders>
            <w:shd w:val="clear" w:color="000000" w:fill="C6E0B4"/>
            <w:noWrap/>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Müdür Başyardımcısı</w:t>
            </w:r>
          </w:p>
        </w:tc>
        <w:tc>
          <w:tcPr>
            <w:tcW w:w="1566" w:type="dxa"/>
            <w:tcBorders>
              <w:top w:val="nil"/>
              <w:left w:val="nil"/>
              <w:bottom w:val="single" w:sz="4" w:space="0" w:color="auto"/>
              <w:right w:val="nil"/>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w:t>
            </w:r>
          </w:p>
        </w:tc>
        <w:tc>
          <w:tcPr>
            <w:tcW w:w="1566"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0</w:t>
            </w:r>
          </w:p>
        </w:tc>
        <w:tc>
          <w:tcPr>
            <w:tcW w:w="1566"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w:t>
            </w:r>
          </w:p>
        </w:tc>
      </w:tr>
      <w:tr w:rsidR="004945CF" w:rsidRPr="00BE6E6A" w:rsidTr="00FD2BB1">
        <w:trPr>
          <w:trHeight w:val="422"/>
        </w:trPr>
        <w:tc>
          <w:tcPr>
            <w:tcW w:w="4947" w:type="dxa"/>
            <w:tcBorders>
              <w:top w:val="nil"/>
              <w:left w:val="single" w:sz="8" w:space="0" w:color="auto"/>
              <w:bottom w:val="single" w:sz="4" w:space="0" w:color="auto"/>
              <w:right w:val="single" w:sz="8" w:space="0" w:color="auto"/>
            </w:tcBorders>
            <w:shd w:val="clear" w:color="000000" w:fill="C6E0B4"/>
            <w:noWrap/>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Müdür yardımcısı</w:t>
            </w:r>
          </w:p>
        </w:tc>
        <w:tc>
          <w:tcPr>
            <w:tcW w:w="1566" w:type="dxa"/>
            <w:tcBorders>
              <w:top w:val="nil"/>
              <w:left w:val="nil"/>
              <w:bottom w:val="single" w:sz="4" w:space="0" w:color="auto"/>
              <w:right w:val="nil"/>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0</w:t>
            </w:r>
          </w:p>
        </w:tc>
        <w:tc>
          <w:tcPr>
            <w:tcW w:w="1566"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w:t>
            </w:r>
          </w:p>
        </w:tc>
        <w:tc>
          <w:tcPr>
            <w:tcW w:w="1566"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w:t>
            </w:r>
          </w:p>
        </w:tc>
      </w:tr>
      <w:tr w:rsidR="004945CF" w:rsidRPr="00BE6E6A" w:rsidTr="00FD2BB1">
        <w:trPr>
          <w:trHeight w:val="422"/>
        </w:trPr>
        <w:tc>
          <w:tcPr>
            <w:tcW w:w="4947" w:type="dxa"/>
            <w:tcBorders>
              <w:top w:val="nil"/>
              <w:left w:val="single" w:sz="8" w:space="0" w:color="auto"/>
              <w:bottom w:val="single" w:sz="4" w:space="0" w:color="auto"/>
              <w:right w:val="single" w:sz="8" w:space="0" w:color="auto"/>
            </w:tcBorders>
            <w:shd w:val="clear" w:color="000000" w:fill="C6E0B4"/>
            <w:noWrap/>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Branş Öğretmeni</w:t>
            </w:r>
          </w:p>
        </w:tc>
        <w:tc>
          <w:tcPr>
            <w:tcW w:w="1566" w:type="dxa"/>
            <w:tcBorders>
              <w:top w:val="nil"/>
              <w:left w:val="nil"/>
              <w:bottom w:val="single" w:sz="4" w:space="0" w:color="auto"/>
              <w:right w:val="nil"/>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5</w:t>
            </w:r>
          </w:p>
        </w:tc>
        <w:tc>
          <w:tcPr>
            <w:tcW w:w="1566"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8</w:t>
            </w:r>
          </w:p>
        </w:tc>
        <w:tc>
          <w:tcPr>
            <w:tcW w:w="1566"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13</w:t>
            </w:r>
          </w:p>
        </w:tc>
      </w:tr>
      <w:tr w:rsidR="004945CF" w:rsidRPr="00BE6E6A" w:rsidTr="00FD2BB1">
        <w:trPr>
          <w:trHeight w:val="422"/>
        </w:trPr>
        <w:tc>
          <w:tcPr>
            <w:tcW w:w="4947" w:type="dxa"/>
            <w:tcBorders>
              <w:top w:val="nil"/>
              <w:left w:val="single" w:sz="8" w:space="0" w:color="auto"/>
              <w:bottom w:val="single" w:sz="4" w:space="0" w:color="auto"/>
              <w:right w:val="single" w:sz="8" w:space="0" w:color="auto"/>
            </w:tcBorders>
            <w:shd w:val="clear" w:color="000000" w:fill="C6E0B4"/>
            <w:noWrap/>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Sınıf Öğretmeni</w:t>
            </w:r>
          </w:p>
        </w:tc>
        <w:tc>
          <w:tcPr>
            <w:tcW w:w="1566" w:type="dxa"/>
            <w:tcBorders>
              <w:top w:val="nil"/>
              <w:left w:val="nil"/>
              <w:bottom w:val="single" w:sz="4" w:space="0" w:color="auto"/>
              <w:right w:val="nil"/>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4</w:t>
            </w:r>
          </w:p>
        </w:tc>
        <w:tc>
          <w:tcPr>
            <w:tcW w:w="1566"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w:t>
            </w:r>
          </w:p>
        </w:tc>
        <w:tc>
          <w:tcPr>
            <w:tcW w:w="1566"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5</w:t>
            </w:r>
          </w:p>
        </w:tc>
      </w:tr>
      <w:tr w:rsidR="004945CF" w:rsidRPr="00BE6E6A" w:rsidTr="00FD2BB1">
        <w:trPr>
          <w:trHeight w:val="264"/>
        </w:trPr>
        <w:tc>
          <w:tcPr>
            <w:tcW w:w="4947" w:type="dxa"/>
            <w:tcBorders>
              <w:top w:val="nil"/>
              <w:left w:val="single" w:sz="8" w:space="0" w:color="auto"/>
              <w:bottom w:val="single" w:sz="4" w:space="0" w:color="auto"/>
              <w:right w:val="single" w:sz="8" w:space="0" w:color="auto"/>
            </w:tcBorders>
            <w:shd w:val="clear" w:color="000000" w:fill="C6E0B4"/>
            <w:noWrap/>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Rehber Personel</w:t>
            </w:r>
          </w:p>
        </w:tc>
        <w:tc>
          <w:tcPr>
            <w:tcW w:w="1566" w:type="dxa"/>
            <w:tcBorders>
              <w:top w:val="nil"/>
              <w:left w:val="nil"/>
              <w:bottom w:val="single" w:sz="4" w:space="0" w:color="auto"/>
              <w:right w:val="nil"/>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0</w:t>
            </w:r>
          </w:p>
        </w:tc>
        <w:tc>
          <w:tcPr>
            <w:tcW w:w="1566"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w:t>
            </w:r>
          </w:p>
        </w:tc>
        <w:tc>
          <w:tcPr>
            <w:tcW w:w="1566"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w:t>
            </w:r>
          </w:p>
        </w:tc>
      </w:tr>
      <w:tr w:rsidR="004945CF" w:rsidRPr="00BE6E6A" w:rsidTr="00FD2BB1">
        <w:trPr>
          <w:trHeight w:val="398"/>
        </w:trPr>
        <w:tc>
          <w:tcPr>
            <w:tcW w:w="4947" w:type="dxa"/>
            <w:tcBorders>
              <w:top w:val="nil"/>
              <w:left w:val="single" w:sz="8" w:space="0" w:color="auto"/>
              <w:bottom w:val="single" w:sz="4" w:space="0" w:color="auto"/>
              <w:right w:val="single" w:sz="8" w:space="0" w:color="auto"/>
            </w:tcBorders>
            <w:shd w:val="clear" w:color="000000" w:fill="C6E0B4"/>
            <w:noWrap/>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İdari Personel</w:t>
            </w:r>
          </w:p>
        </w:tc>
        <w:tc>
          <w:tcPr>
            <w:tcW w:w="1566" w:type="dxa"/>
            <w:tcBorders>
              <w:top w:val="nil"/>
              <w:left w:val="nil"/>
              <w:bottom w:val="single" w:sz="4" w:space="0" w:color="auto"/>
              <w:right w:val="nil"/>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w:t>
            </w:r>
          </w:p>
        </w:tc>
        <w:tc>
          <w:tcPr>
            <w:tcW w:w="1566"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0</w:t>
            </w:r>
          </w:p>
        </w:tc>
        <w:tc>
          <w:tcPr>
            <w:tcW w:w="1566"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w:t>
            </w:r>
          </w:p>
        </w:tc>
      </w:tr>
      <w:tr w:rsidR="004945CF" w:rsidRPr="00BE6E6A" w:rsidTr="00FD2BB1">
        <w:trPr>
          <w:trHeight w:val="390"/>
        </w:trPr>
        <w:tc>
          <w:tcPr>
            <w:tcW w:w="4947" w:type="dxa"/>
            <w:tcBorders>
              <w:top w:val="nil"/>
              <w:left w:val="single" w:sz="8" w:space="0" w:color="auto"/>
              <w:bottom w:val="single" w:sz="4" w:space="0" w:color="auto"/>
              <w:right w:val="single" w:sz="8" w:space="0" w:color="auto"/>
            </w:tcBorders>
            <w:shd w:val="clear" w:color="000000" w:fill="C6E0B4"/>
            <w:noWrap/>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Yardımcı Personel</w:t>
            </w:r>
          </w:p>
        </w:tc>
        <w:tc>
          <w:tcPr>
            <w:tcW w:w="1566" w:type="dxa"/>
            <w:tcBorders>
              <w:top w:val="nil"/>
              <w:left w:val="nil"/>
              <w:bottom w:val="single" w:sz="4" w:space="0" w:color="auto"/>
              <w:right w:val="nil"/>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2</w:t>
            </w:r>
          </w:p>
        </w:tc>
        <w:tc>
          <w:tcPr>
            <w:tcW w:w="1566"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6</w:t>
            </w:r>
          </w:p>
        </w:tc>
        <w:tc>
          <w:tcPr>
            <w:tcW w:w="1566"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8</w:t>
            </w:r>
          </w:p>
        </w:tc>
      </w:tr>
      <w:tr w:rsidR="004945CF" w:rsidRPr="00BE6E6A" w:rsidTr="00FD2BB1">
        <w:trPr>
          <w:trHeight w:val="382"/>
        </w:trPr>
        <w:tc>
          <w:tcPr>
            <w:tcW w:w="4947" w:type="dxa"/>
            <w:tcBorders>
              <w:top w:val="nil"/>
              <w:left w:val="single" w:sz="8" w:space="0" w:color="auto"/>
              <w:bottom w:val="single" w:sz="4" w:space="0" w:color="auto"/>
              <w:right w:val="single" w:sz="8" w:space="0" w:color="auto"/>
            </w:tcBorders>
            <w:shd w:val="clear" w:color="000000" w:fill="C6E0B4"/>
            <w:noWrap/>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Güvenlik Personeli</w:t>
            </w:r>
          </w:p>
        </w:tc>
        <w:tc>
          <w:tcPr>
            <w:tcW w:w="1566" w:type="dxa"/>
            <w:tcBorders>
              <w:top w:val="nil"/>
              <w:left w:val="nil"/>
              <w:bottom w:val="single" w:sz="4" w:space="0" w:color="auto"/>
              <w:right w:val="nil"/>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0</w:t>
            </w:r>
          </w:p>
        </w:tc>
        <w:tc>
          <w:tcPr>
            <w:tcW w:w="1566"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0</w:t>
            </w:r>
          </w:p>
        </w:tc>
        <w:tc>
          <w:tcPr>
            <w:tcW w:w="1566"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0</w:t>
            </w:r>
          </w:p>
        </w:tc>
      </w:tr>
      <w:tr w:rsidR="004945CF" w:rsidRPr="00BE6E6A" w:rsidTr="00FD2BB1">
        <w:trPr>
          <w:trHeight w:val="516"/>
        </w:trPr>
        <w:tc>
          <w:tcPr>
            <w:tcW w:w="4947" w:type="dxa"/>
            <w:tcBorders>
              <w:top w:val="nil"/>
              <w:left w:val="single" w:sz="8" w:space="0" w:color="auto"/>
              <w:bottom w:val="single" w:sz="8" w:space="0" w:color="auto"/>
              <w:right w:val="single" w:sz="8" w:space="0" w:color="auto"/>
            </w:tcBorders>
            <w:shd w:val="clear" w:color="000000" w:fill="C6E0B4"/>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GENEL TOPLAM</w:t>
            </w:r>
          </w:p>
        </w:tc>
        <w:tc>
          <w:tcPr>
            <w:tcW w:w="1566" w:type="dxa"/>
            <w:tcBorders>
              <w:top w:val="nil"/>
              <w:left w:val="nil"/>
              <w:bottom w:val="single" w:sz="8" w:space="0" w:color="auto"/>
              <w:right w:val="nil"/>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14</w:t>
            </w:r>
          </w:p>
        </w:tc>
        <w:tc>
          <w:tcPr>
            <w:tcW w:w="1566" w:type="dxa"/>
            <w:tcBorders>
              <w:top w:val="nil"/>
              <w:left w:val="single" w:sz="8" w:space="0" w:color="auto"/>
              <w:bottom w:val="single" w:sz="8"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17</w:t>
            </w:r>
          </w:p>
        </w:tc>
        <w:tc>
          <w:tcPr>
            <w:tcW w:w="1566" w:type="dxa"/>
            <w:tcBorders>
              <w:top w:val="nil"/>
              <w:left w:val="nil"/>
              <w:bottom w:val="single" w:sz="8"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8"/>
                <w:szCs w:val="28"/>
                <w:lang w:eastAsia="tr-TR"/>
              </w:rPr>
            </w:pPr>
            <w:r w:rsidRPr="00BE6E6A">
              <w:rPr>
                <w:rFonts w:ascii="Calibri" w:eastAsia="Times New Roman" w:hAnsi="Calibri" w:cs="Times New Roman"/>
                <w:b/>
                <w:bCs/>
                <w:color w:val="000000"/>
                <w:kern w:val="0"/>
                <w:sz w:val="28"/>
                <w:szCs w:val="28"/>
                <w:lang w:eastAsia="tr-TR"/>
              </w:rPr>
              <w:t>31</w:t>
            </w:r>
          </w:p>
        </w:tc>
      </w:tr>
    </w:tbl>
    <w:p w:rsidR="004945CF" w:rsidRPr="00BE6E6A" w:rsidRDefault="004945CF" w:rsidP="004945CF">
      <w:pPr>
        <w:rPr>
          <w:rFonts w:ascii="Calibri" w:hAnsi="Calibri" w:cs="Times New Roman"/>
          <w:b/>
          <w:i/>
          <w:sz w:val="18"/>
          <w:u w:val="single"/>
        </w:rPr>
      </w:pPr>
      <w:r w:rsidRPr="00BE6E6A">
        <w:rPr>
          <w:rFonts w:ascii="Calibri" w:hAnsi="Calibri"/>
        </w:rPr>
        <w:tab/>
      </w:r>
    </w:p>
    <w:p w:rsidR="004945CF" w:rsidRDefault="004945CF" w:rsidP="004945CF">
      <w:pPr>
        <w:contextualSpacing/>
        <w:rPr>
          <w:rFonts w:ascii="Calibri" w:hAnsi="Calibri" w:cs="Times New Roman"/>
          <w:b/>
          <w:sz w:val="24"/>
        </w:rPr>
      </w:pPr>
    </w:p>
    <w:p w:rsidR="004945CF" w:rsidRDefault="004945CF" w:rsidP="004945CF">
      <w:pPr>
        <w:contextualSpacing/>
        <w:rPr>
          <w:rFonts w:ascii="Calibri" w:hAnsi="Calibri" w:cs="Times New Roman"/>
          <w:b/>
          <w:sz w:val="24"/>
        </w:rPr>
      </w:pPr>
    </w:p>
    <w:p w:rsidR="004945CF" w:rsidRDefault="004945CF" w:rsidP="004945CF">
      <w:pPr>
        <w:contextualSpacing/>
        <w:rPr>
          <w:rFonts w:ascii="Calibri" w:hAnsi="Calibri" w:cs="Times New Roman"/>
          <w:b/>
          <w:sz w:val="24"/>
        </w:rPr>
      </w:pPr>
    </w:p>
    <w:p w:rsidR="004945CF" w:rsidRDefault="004945CF" w:rsidP="004945CF">
      <w:pPr>
        <w:contextualSpacing/>
        <w:rPr>
          <w:rFonts w:ascii="Calibri" w:hAnsi="Calibri" w:cs="Times New Roman"/>
          <w:b/>
          <w:sz w:val="24"/>
        </w:rPr>
      </w:pPr>
    </w:p>
    <w:p w:rsidR="004945CF" w:rsidRDefault="004945CF" w:rsidP="004945CF">
      <w:pPr>
        <w:contextualSpacing/>
        <w:rPr>
          <w:rFonts w:ascii="Calibri" w:hAnsi="Calibri" w:cs="Times New Roman"/>
          <w:b/>
          <w:sz w:val="24"/>
        </w:rPr>
      </w:pPr>
    </w:p>
    <w:p w:rsidR="004945CF" w:rsidRDefault="004945CF" w:rsidP="004945CF">
      <w:pPr>
        <w:contextualSpacing/>
        <w:rPr>
          <w:rFonts w:ascii="Calibri" w:hAnsi="Calibri" w:cs="Times New Roman"/>
          <w:b/>
          <w:sz w:val="24"/>
        </w:rPr>
      </w:pPr>
    </w:p>
    <w:p w:rsidR="004945CF" w:rsidRDefault="004945CF" w:rsidP="004945CF">
      <w:pPr>
        <w:contextualSpacing/>
        <w:rPr>
          <w:rFonts w:ascii="Calibri" w:hAnsi="Calibri" w:cs="Times New Roman"/>
          <w:b/>
          <w:sz w:val="24"/>
        </w:rPr>
      </w:pPr>
    </w:p>
    <w:p w:rsidR="004945CF" w:rsidRDefault="004945CF" w:rsidP="004945CF">
      <w:pPr>
        <w:contextualSpacing/>
        <w:rPr>
          <w:rFonts w:ascii="Calibri" w:hAnsi="Calibri" w:cs="Times New Roman"/>
          <w:b/>
          <w:sz w:val="24"/>
        </w:rPr>
      </w:pPr>
    </w:p>
    <w:p w:rsidR="004945CF" w:rsidRDefault="004945CF" w:rsidP="004945CF">
      <w:pPr>
        <w:contextualSpacing/>
        <w:rPr>
          <w:rFonts w:ascii="Calibri" w:hAnsi="Calibri" w:cs="Times New Roman"/>
          <w:b/>
          <w:sz w:val="24"/>
        </w:rPr>
      </w:pPr>
    </w:p>
    <w:p w:rsidR="004945CF" w:rsidRDefault="004945CF" w:rsidP="004945CF">
      <w:pPr>
        <w:contextualSpacing/>
        <w:rPr>
          <w:rFonts w:ascii="Calibri" w:hAnsi="Calibri" w:cs="Times New Roman"/>
          <w:b/>
          <w:sz w:val="24"/>
        </w:rPr>
      </w:pPr>
    </w:p>
    <w:p w:rsidR="004945CF" w:rsidRPr="00BE6E6A" w:rsidRDefault="004945CF" w:rsidP="004945CF">
      <w:pPr>
        <w:contextualSpacing/>
        <w:rPr>
          <w:rFonts w:ascii="Calibri" w:hAnsi="Calibri" w:cs="Times New Roman"/>
          <w:b/>
          <w:sz w:val="24"/>
        </w:rPr>
      </w:pPr>
      <w:r w:rsidRPr="00BE6E6A">
        <w:rPr>
          <w:rFonts w:ascii="Calibri" w:hAnsi="Calibri" w:cs="Times New Roman"/>
          <w:b/>
          <w:sz w:val="24"/>
        </w:rPr>
        <w:lastRenderedPageBreak/>
        <w:t>Tablo 12. Çalışanların Görev Dağılımı</w:t>
      </w:r>
    </w:p>
    <w:tbl>
      <w:tblPr>
        <w:tblW w:w="9666" w:type="dxa"/>
        <w:tblCellMar>
          <w:left w:w="70" w:type="dxa"/>
          <w:right w:w="70" w:type="dxa"/>
        </w:tblCellMar>
        <w:tblLook w:val="04A0"/>
      </w:tblPr>
      <w:tblGrid>
        <w:gridCol w:w="3083"/>
        <w:gridCol w:w="6583"/>
      </w:tblGrid>
      <w:tr w:rsidR="004945CF" w:rsidRPr="00BE6E6A" w:rsidTr="00FD2BB1">
        <w:trPr>
          <w:trHeight w:val="394"/>
        </w:trPr>
        <w:tc>
          <w:tcPr>
            <w:tcW w:w="3083" w:type="dxa"/>
            <w:tcBorders>
              <w:top w:val="single" w:sz="8" w:space="0" w:color="auto"/>
              <w:left w:val="single" w:sz="8" w:space="0" w:color="auto"/>
              <w:bottom w:val="single" w:sz="4" w:space="0" w:color="auto"/>
              <w:right w:val="single" w:sz="4" w:space="0" w:color="auto"/>
            </w:tcBorders>
            <w:shd w:val="clear" w:color="000000" w:fill="E2EFDA"/>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Çalışanın Unvanı</w:t>
            </w:r>
          </w:p>
        </w:tc>
        <w:tc>
          <w:tcPr>
            <w:tcW w:w="6583" w:type="dxa"/>
            <w:tcBorders>
              <w:top w:val="single" w:sz="8" w:space="0" w:color="auto"/>
              <w:left w:val="nil"/>
              <w:bottom w:val="single" w:sz="4" w:space="0" w:color="auto"/>
              <w:right w:val="single" w:sz="8" w:space="0" w:color="auto"/>
            </w:tcBorders>
            <w:shd w:val="clear" w:color="000000" w:fill="E2EFDA"/>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lang w:eastAsia="tr-TR"/>
              </w:rPr>
            </w:pPr>
            <w:r w:rsidRPr="00BE6E6A">
              <w:rPr>
                <w:rFonts w:ascii="Calibri" w:eastAsia="Times New Roman" w:hAnsi="Calibri" w:cs="Times New Roman"/>
                <w:b/>
                <w:bCs/>
                <w:color w:val="000000"/>
                <w:kern w:val="0"/>
                <w:lang w:eastAsia="tr-TR"/>
              </w:rPr>
              <w:t>Görevleri</w:t>
            </w:r>
          </w:p>
        </w:tc>
      </w:tr>
      <w:tr w:rsidR="004945CF" w:rsidRPr="00BE6E6A" w:rsidTr="00FD2BB1">
        <w:trPr>
          <w:trHeight w:val="438"/>
        </w:trPr>
        <w:tc>
          <w:tcPr>
            <w:tcW w:w="3083"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color w:val="000000"/>
                <w:kern w:val="0"/>
                <w:lang w:eastAsia="tr-TR"/>
              </w:rPr>
            </w:pPr>
            <w:r w:rsidRPr="00BE6E6A">
              <w:rPr>
                <w:rFonts w:ascii="Calibri" w:eastAsia="Times New Roman" w:hAnsi="Calibri" w:cs="Times New Roman"/>
                <w:color w:val="000000"/>
                <w:kern w:val="0"/>
                <w:lang w:eastAsia="tr-TR"/>
              </w:rPr>
              <w:t>Okul Müdürü</w:t>
            </w:r>
          </w:p>
        </w:tc>
        <w:tc>
          <w:tcPr>
            <w:tcW w:w="6583" w:type="dxa"/>
            <w:tcBorders>
              <w:top w:val="nil"/>
              <w:left w:val="nil"/>
              <w:bottom w:val="single" w:sz="4" w:space="0" w:color="auto"/>
              <w:right w:val="single" w:sz="8" w:space="0" w:color="auto"/>
            </w:tcBorders>
            <w:shd w:val="clear" w:color="auto" w:fill="auto"/>
            <w:vAlign w:val="center"/>
            <w:hideMark/>
          </w:tcPr>
          <w:p w:rsidR="004945CF" w:rsidRPr="00BE6E6A" w:rsidRDefault="004945CF" w:rsidP="00FD2BB1">
            <w:pPr>
              <w:spacing w:after="0" w:line="240" w:lineRule="auto"/>
              <w:rPr>
                <w:rFonts w:ascii="Calibri" w:eastAsia="Times New Roman" w:hAnsi="Calibri" w:cs="Times New Roman"/>
                <w:color w:val="000000"/>
                <w:kern w:val="0"/>
                <w:lang w:eastAsia="tr-TR"/>
              </w:rPr>
            </w:pPr>
            <w:r w:rsidRPr="00BE6E6A">
              <w:rPr>
                <w:rFonts w:ascii="Calibri" w:eastAsia="Times New Roman" w:hAnsi="Calibri" w:cs="Times New Roman"/>
                <w:color w:val="000000"/>
                <w:kern w:val="0"/>
                <w:lang w:eastAsia="tr-TR"/>
              </w:rPr>
              <w:t>Okul işleyişinin genel koordinasyonunu sağlamak</w:t>
            </w:r>
          </w:p>
        </w:tc>
      </w:tr>
      <w:tr w:rsidR="004945CF" w:rsidRPr="00BE6E6A" w:rsidTr="00FD2BB1">
        <w:trPr>
          <w:trHeight w:val="438"/>
        </w:trPr>
        <w:tc>
          <w:tcPr>
            <w:tcW w:w="3083"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color w:val="000000"/>
                <w:kern w:val="0"/>
                <w:lang w:eastAsia="tr-TR"/>
              </w:rPr>
            </w:pPr>
            <w:r w:rsidRPr="00BE6E6A">
              <w:rPr>
                <w:rFonts w:ascii="Calibri" w:eastAsia="Times New Roman" w:hAnsi="Calibri" w:cs="Times New Roman"/>
                <w:color w:val="000000"/>
                <w:kern w:val="0"/>
                <w:lang w:eastAsia="tr-TR"/>
              </w:rPr>
              <w:t>Müdür Başyardımcısı</w:t>
            </w:r>
          </w:p>
        </w:tc>
        <w:tc>
          <w:tcPr>
            <w:tcW w:w="6583" w:type="dxa"/>
            <w:tcBorders>
              <w:top w:val="nil"/>
              <w:left w:val="nil"/>
              <w:bottom w:val="single" w:sz="4" w:space="0" w:color="auto"/>
              <w:right w:val="single" w:sz="8" w:space="0" w:color="auto"/>
            </w:tcBorders>
            <w:shd w:val="clear" w:color="auto" w:fill="auto"/>
            <w:vAlign w:val="center"/>
            <w:hideMark/>
          </w:tcPr>
          <w:p w:rsidR="004945CF" w:rsidRPr="00BE6E6A" w:rsidRDefault="004945CF" w:rsidP="00FD2BB1">
            <w:pPr>
              <w:spacing w:after="0" w:line="240" w:lineRule="auto"/>
              <w:rPr>
                <w:rFonts w:ascii="Calibri" w:eastAsia="Times New Roman" w:hAnsi="Calibri" w:cs="Times New Roman"/>
                <w:color w:val="000000"/>
                <w:kern w:val="0"/>
                <w:lang w:eastAsia="tr-TR"/>
              </w:rPr>
            </w:pPr>
            <w:r w:rsidRPr="00BE6E6A">
              <w:rPr>
                <w:rFonts w:ascii="Calibri" w:eastAsia="Times New Roman" w:hAnsi="Calibri" w:cs="Times New Roman"/>
                <w:color w:val="000000"/>
                <w:kern w:val="0"/>
                <w:lang w:eastAsia="tr-TR"/>
              </w:rPr>
              <w:t>Satın alma ve ödeme işleri,MaaşEkders ve personel özlük işleri,Ayniyat-donatım işleri,Bina işleri,Eğitim-Öğretim işleri, HYS işlemleri, KBS işlemleri,</w:t>
            </w:r>
          </w:p>
        </w:tc>
      </w:tr>
      <w:tr w:rsidR="004945CF" w:rsidRPr="00BE6E6A" w:rsidTr="00FD2BB1">
        <w:trPr>
          <w:trHeight w:val="1351"/>
        </w:trPr>
        <w:tc>
          <w:tcPr>
            <w:tcW w:w="3083"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color w:val="000000"/>
                <w:kern w:val="0"/>
                <w:lang w:eastAsia="tr-TR"/>
              </w:rPr>
            </w:pPr>
            <w:r w:rsidRPr="00BE6E6A">
              <w:rPr>
                <w:rFonts w:ascii="Calibri" w:eastAsia="Times New Roman" w:hAnsi="Calibri" w:cs="Times New Roman"/>
                <w:color w:val="000000"/>
                <w:kern w:val="0"/>
                <w:lang w:eastAsia="tr-TR"/>
              </w:rPr>
              <w:t>Müdür Yardımcısı</w:t>
            </w:r>
          </w:p>
        </w:tc>
        <w:tc>
          <w:tcPr>
            <w:tcW w:w="6583" w:type="dxa"/>
            <w:tcBorders>
              <w:top w:val="nil"/>
              <w:left w:val="nil"/>
              <w:bottom w:val="single" w:sz="4" w:space="0" w:color="auto"/>
              <w:right w:val="single" w:sz="8" w:space="0" w:color="auto"/>
            </w:tcBorders>
            <w:shd w:val="clear" w:color="auto" w:fill="auto"/>
            <w:vAlign w:val="center"/>
            <w:hideMark/>
          </w:tcPr>
          <w:p w:rsidR="004945CF" w:rsidRPr="00BE6E6A" w:rsidRDefault="004945CF" w:rsidP="00FD2BB1">
            <w:pPr>
              <w:spacing w:after="0" w:line="240" w:lineRule="auto"/>
              <w:rPr>
                <w:rFonts w:ascii="Calibri" w:eastAsia="Times New Roman" w:hAnsi="Calibri" w:cs="Times New Roman"/>
                <w:color w:val="000000"/>
                <w:kern w:val="0"/>
                <w:lang w:eastAsia="tr-TR"/>
              </w:rPr>
            </w:pPr>
            <w:r w:rsidRPr="00BE6E6A">
              <w:rPr>
                <w:rFonts w:ascii="Calibri" w:eastAsia="Times New Roman" w:hAnsi="Calibri" w:cs="Times New Roman"/>
                <w:color w:val="000000"/>
                <w:kern w:val="0"/>
                <w:lang w:eastAsia="tr-TR"/>
              </w:rPr>
              <w:t>Ders programları, Sosyal Etkinlikler, Öğretmenler kurulu, ŞÖK Toplantılarını yapmak, öğrenci devamsızlıkları, sınavların planlanması,  e-okul işlemleri, kayıt işlemleri, nakil işlmeleri, Yemekhane denetimi, DYS gelen evrak, DYS müdür yard. görevleri</w:t>
            </w:r>
          </w:p>
        </w:tc>
      </w:tr>
      <w:tr w:rsidR="004945CF" w:rsidRPr="00BE6E6A" w:rsidTr="00FD2BB1">
        <w:trPr>
          <w:trHeight w:val="841"/>
        </w:trPr>
        <w:tc>
          <w:tcPr>
            <w:tcW w:w="3083"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color w:val="000000"/>
                <w:kern w:val="0"/>
                <w:lang w:eastAsia="tr-TR"/>
              </w:rPr>
            </w:pPr>
            <w:r w:rsidRPr="00BE6E6A">
              <w:rPr>
                <w:rFonts w:ascii="Calibri" w:eastAsia="Times New Roman" w:hAnsi="Calibri" w:cs="Times New Roman"/>
                <w:color w:val="000000"/>
                <w:kern w:val="0"/>
                <w:lang w:eastAsia="tr-TR"/>
              </w:rPr>
              <w:t>Öğretmenler</w:t>
            </w:r>
          </w:p>
        </w:tc>
        <w:tc>
          <w:tcPr>
            <w:tcW w:w="6583" w:type="dxa"/>
            <w:tcBorders>
              <w:top w:val="nil"/>
              <w:left w:val="nil"/>
              <w:bottom w:val="single" w:sz="4" w:space="0" w:color="auto"/>
              <w:right w:val="single" w:sz="8" w:space="0" w:color="auto"/>
            </w:tcBorders>
            <w:shd w:val="clear" w:color="auto" w:fill="auto"/>
            <w:vAlign w:val="center"/>
            <w:hideMark/>
          </w:tcPr>
          <w:p w:rsidR="004945CF" w:rsidRPr="00BE6E6A" w:rsidRDefault="004945CF" w:rsidP="00FD2BB1">
            <w:pPr>
              <w:spacing w:after="0" w:line="240" w:lineRule="auto"/>
              <w:rPr>
                <w:rFonts w:ascii="Calibri" w:eastAsia="Times New Roman" w:hAnsi="Calibri" w:cs="Times New Roman"/>
                <w:color w:val="000000"/>
                <w:kern w:val="0"/>
                <w:lang w:eastAsia="tr-TR"/>
              </w:rPr>
            </w:pPr>
            <w:r w:rsidRPr="00BE6E6A">
              <w:rPr>
                <w:rFonts w:ascii="Calibri" w:eastAsia="Times New Roman" w:hAnsi="Calibri" w:cs="Times New Roman"/>
                <w:color w:val="000000"/>
                <w:kern w:val="0"/>
                <w:lang w:eastAsia="tr-TR"/>
              </w:rPr>
              <w:t>Eğittim öğretim hizmetleri, veli toplantıları, not girişleri, ölçme değerlendirme işlemleri, öğrenci kulüp işlemleri</w:t>
            </w:r>
          </w:p>
        </w:tc>
      </w:tr>
      <w:tr w:rsidR="004945CF" w:rsidRPr="00BE6E6A" w:rsidTr="00FD2BB1">
        <w:trPr>
          <w:trHeight w:val="631"/>
        </w:trPr>
        <w:tc>
          <w:tcPr>
            <w:tcW w:w="3083"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color w:val="000000"/>
                <w:kern w:val="0"/>
                <w:lang w:eastAsia="tr-TR"/>
              </w:rPr>
            </w:pPr>
            <w:r w:rsidRPr="00BE6E6A">
              <w:rPr>
                <w:rFonts w:ascii="Calibri" w:eastAsia="Times New Roman" w:hAnsi="Calibri" w:cs="Times New Roman"/>
                <w:color w:val="000000"/>
                <w:kern w:val="0"/>
                <w:lang w:eastAsia="tr-TR"/>
              </w:rPr>
              <w:t>Yönetim İşleri ve Büro Memuru</w:t>
            </w:r>
          </w:p>
        </w:tc>
        <w:tc>
          <w:tcPr>
            <w:tcW w:w="6583" w:type="dxa"/>
            <w:tcBorders>
              <w:top w:val="nil"/>
              <w:left w:val="nil"/>
              <w:bottom w:val="single" w:sz="4" w:space="0" w:color="auto"/>
              <w:right w:val="single" w:sz="8" w:space="0" w:color="auto"/>
            </w:tcBorders>
            <w:shd w:val="clear" w:color="auto" w:fill="auto"/>
            <w:vAlign w:val="center"/>
            <w:hideMark/>
          </w:tcPr>
          <w:p w:rsidR="004945CF" w:rsidRPr="00BE6E6A" w:rsidRDefault="004945CF" w:rsidP="00FD2BB1">
            <w:pPr>
              <w:spacing w:after="0" w:line="240" w:lineRule="auto"/>
              <w:rPr>
                <w:rFonts w:ascii="Calibri" w:eastAsia="Times New Roman" w:hAnsi="Calibri" w:cs="Times New Roman"/>
                <w:color w:val="000000"/>
                <w:kern w:val="0"/>
                <w:lang w:eastAsia="tr-TR"/>
              </w:rPr>
            </w:pPr>
          </w:p>
        </w:tc>
      </w:tr>
      <w:tr w:rsidR="004945CF" w:rsidRPr="00BE6E6A" w:rsidTr="00FD2BB1">
        <w:trPr>
          <w:trHeight w:val="675"/>
        </w:trPr>
        <w:tc>
          <w:tcPr>
            <w:tcW w:w="3083" w:type="dxa"/>
            <w:tcBorders>
              <w:top w:val="nil"/>
              <w:left w:val="single" w:sz="8" w:space="0" w:color="auto"/>
              <w:bottom w:val="single" w:sz="8" w:space="0" w:color="auto"/>
              <w:right w:val="single" w:sz="4" w:space="0" w:color="auto"/>
            </w:tcBorders>
            <w:shd w:val="clear" w:color="auto" w:fill="auto"/>
            <w:vAlign w:val="center"/>
            <w:hideMark/>
          </w:tcPr>
          <w:p w:rsidR="004945CF" w:rsidRPr="00BE6E6A" w:rsidRDefault="004945CF" w:rsidP="00FD2BB1">
            <w:pPr>
              <w:spacing w:after="0" w:line="240" w:lineRule="auto"/>
              <w:rPr>
                <w:rFonts w:ascii="Calibri" w:eastAsia="Times New Roman" w:hAnsi="Calibri" w:cs="Times New Roman"/>
                <w:color w:val="000000"/>
                <w:kern w:val="0"/>
                <w:lang w:eastAsia="tr-TR"/>
              </w:rPr>
            </w:pPr>
            <w:r w:rsidRPr="00BE6E6A">
              <w:rPr>
                <w:rFonts w:ascii="Calibri" w:eastAsia="Times New Roman" w:hAnsi="Calibri" w:cs="Times New Roman"/>
                <w:color w:val="000000"/>
                <w:kern w:val="0"/>
                <w:lang w:eastAsia="tr-TR"/>
              </w:rPr>
              <w:t>Yardımcı Hizmetler Personeli</w:t>
            </w:r>
          </w:p>
        </w:tc>
        <w:tc>
          <w:tcPr>
            <w:tcW w:w="6583" w:type="dxa"/>
            <w:tcBorders>
              <w:top w:val="nil"/>
              <w:left w:val="nil"/>
              <w:bottom w:val="single" w:sz="8" w:space="0" w:color="auto"/>
              <w:right w:val="single" w:sz="8" w:space="0" w:color="auto"/>
            </w:tcBorders>
            <w:shd w:val="clear" w:color="auto" w:fill="auto"/>
            <w:vAlign w:val="center"/>
            <w:hideMark/>
          </w:tcPr>
          <w:p w:rsidR="004945CF" w:rsidRPr="00BE6E6A" w:rsidRDefault="004945CF" w:rsidP="00FD2BB1">
            <w:pPr>
              <w:spacing w:after="0" w:line="240" w:lineRule="auto"/>
              <w:rPr>
                <w:rFonts w:ascii="Calibri" w:eastAsia="Times New Roman" w:hAnsi="Calibri" w:cs="Times New Roman"/>
                <w:color w:val="000000"/>
                <w:kern w:val="0"/>
                <w:lang w:eastAsia="tr-TR"/>
              </w:rPr>
            </w:pPr>
            <w:r w:rsidRPr="00BE6E6A">
              <w:rPr>
                <w:rFonts w:ascii="Calibri" w:eastAsia="Times New Roman" w:hAnsi="Calibri" w:cs="Times New Roman"/>
                <w:color w:val="000000"/>
                <w:kern w:val="0"/>
                <w:lang w:eastAsia="tr-TR"/>
              </w:rPr>
              <w:t>Okulun temizlik işleri.Yemek hazırlama ve sunum,sonrası işler,Pansiyon temizliği</w:t>
            </w:r>
          </w:p>
        </w:tc>
      </w:tr>
    </w:tbl>
    <w:p w:rsidR="004945CF" w:rsidRPr="00BE6E6A" w:rsidRDefault="004945CF" w:rsidP="004945CF">
      <w:pPr>
        <w:contextualSpacing/>
        <w:rPr>
          <w:rFonts w:ascii="Calibri" w:hAnsi="Calibri" w:cs="Times New Roman"/>
          <w:b/>
          <w:sz w:val="24"/>
        </w:rPr>
      </w:pPr>
    </w:p>
    <w:p w:rsidR="004945CF" w:rsidRPr="00BE6E6A" w:rsidRDefault="004945CF" w:rsidP="004945CF">
      <w:pPr>
        <w:rPr>
          <w:rFonts w:ascii="Calibri" w:hAnsi="Calibri" w:cs="Times New Roman"/>
          <w:b/>
          <w:sz w:val="24"/>
        </w:rPr>
      </w:pPr>
    </w:p>
    <w:p w:rsidR="004945CF" w:rsidRPr="00BE6E6A" w:rsidRDefault="004945CF" w:rsidP="004945CF">
      <w:pPr>
        <w:rPr>
          <w:rFonts w:ascii="Calibri" w:hAnsi="Calibri" w:cs="Times New Roman"/>
          <w:b/>
          <w:sz w:val="24"/>
        </w:rPr>
      </w:pPr>
      <w:r w:rsidRPr="00BE6E6A">
        <w:rPr>
          <w:rFonts w:ascii="Calibri" w:hAnsi="Calibri" w:cs="Times New Roman"/>
          <w:b/>
          <w:sz w:val="24"/>
        </w:rPr>
        <w:t>Tablo 13. İdari Personelin Hizmet Süresine İlişkin Bilgiler</w:t>
      </w:r>
    </w:p>
    <w:tbl>
      <w:tblPr>
        <w:tblW w:w="9731" w:type="dxa"/>
        <w:tblCellMar>
          <w:left w:w="70" w:type="dxa"/>
          <w:right w:w="70" w:type="dxa"/>
        </w:tblCellMar>
        <w:tblLook w:val="04A0"/>
      </w:tblPr>
      <w:tblGrid>
        <w:gridCol w:w="2773"/>
        <w:gridCol w:w="5593"/>
        <w:gridCol w:w="1365"/>
      </w:tblGrid>
      <w:tr w:rsidR="004945CF" w:rsidRPr="00BE6E6A" w:rsidTr="00FD2BB1">
        <w:trPr>
          <w:trHeight w:val="415"/>
        </w:trPr>
        <w:tc>
          <w:tcPr>
            <w:tcW w:w="2773" w:type="dxa"/>
            <w:vMerge w:val="restart"/>
            <w:tcBorders>
              <w:top w:val="single" w:sz="8" w:space="0" w:color="auto"/>
              <w:left w:val="single" w:sz="8" w:space="0" w:color="auto"/>
              <w:bottom w:val="single" w:sz="4" w:space="0" w:color="000000"/>
              <w:right w:val="single" w:sz="4" w:space="0" w:color="auto"/>
            </w:tcBorders>
            <w:shd w:val="clear" w:color="000000" w:fill="E2EFDA"/>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Hizmet Süreleri</w:t>
            </w:r>
          </w:p>
        </w:tc>
        <w:tc>
          <w:tcPr>
            <w:tcW w:w="6958" w:type="dxa"/>
            <w:gridSpan w:val="2"/>
            <w:tcBorders>
              <w:top w:val="single" w:sz="8" w:space="0" w:color="auto"/>
              <w:left w:val="nil"/>
              <w:bottom w:val="single" w:sz="4" w:space="0" w:color="auto"/>
              <w:right w:val="single" w:sz="8" w:space="0" w:color="000000"/>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2024 Yılı İtibariyle</w:t>
            </w:r>
          </w:p>
        </w:tc>
      </w:tr>
      <w:tr w:rsidR="004945CF" w:rsidRPr="00BE6E6A" w:rsidTr="00FD2BB1">
        <w:trPr>
          <w:trHeight w:val="368"/>
        </w:trPr>
        <w:tc>
          <w:tcPr>
            <w:tcW w:w="2773" w:type="dxa"/>
            <w:vMerge/>
            <w:tcBorders>
              <w:top w:val="single" w:sz="8" w:space="0" w:color="auto"/>
              <w:left w:val="single" w:sz="8" w:space="0" w:color="auto"/>
              <w:bottom w:val="single" w:sz="4" w:space="0" w:color="000000"/>
              <w:right w:val="single" w:sz="4" w:space="0" w:color="auto"/>
            </w:tcBorders>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p>
        </w:tc>
        <w:tc>
          <w:tcPr>
            <w:tcW w:w="5593" w:type="dxa"/>
            <w:tcBorders>
              <w:top w:val="nil"/>
              <w:left w:val="nil"/>
              <w:bottom w:val="single" w:sz="4" w:space="0" w:color="auto"/>
              <w:right w:val="single" w:sz="4"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Kişi sayısı</w:t>
            </w:r>
          </w:p>
        </w:tc>
        <w:tc>
          <w:tcPr>
            <w:tcW w:w="1365" w:type="dxa"/>
            <w:tcBorders>
              <w:top w:val="nil"/>
              <w:left w:val="nil"/>
              <w:bottom w:val="single" w:sz="4" w:space="0" w:color="auto"/>
              <w:right w:val="single" w:sz="8"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w:t>
            </w:r>
          </w:p>
        </w:tc>
      </w:tr>
      <w:tr w:rsidR="004945CF" w:rsidRPr="00BE6E6A" w:rsidTr="00FD2BB1">
        <w:trPr>
          <w:trHeight w:val="463"/>
        </w:trPr>
        <w:tc>
          <w:tcPr>
            <w:tcW w:w="2773" w:type="dxa"/>
            <w:tcBorders>
              <w:top w:val="nil"/>
              <w:left w:val="single" w:sz="8" w:space="0" w:color="auto"/>
              <w:bottom w:val="single" w:sz="4" w:space="0" w:color="auto"/>
              <w:right w:val="single" w:sz="4" w:space="0" w:color="auto"/>
            </w:tcBorders>
            <w:shd w:val="clear" w:color="000000" w:fill="E2EFDA"/>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1 - 4 Yıl</w:t>
            </w:r>
          </w:p>
        </w:tc>
        <w:tc>
          <w:tcPr>
            <w:tcW w:w="5593"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0</w:t>
            </w:r>
          </w:p>
        </w:tc>
        <w:tc>
          <w:tcPr>
            <w:tcW w:w="1365"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0</w:t>
            </w:r>
          </w:p>
        </w:tc>
      </w:tr>
      <w:tr w:rsidR="004945CF" w:rsidRPr="00BE6E6A" w:rsidTr="00FD2BB1">
        <w:trPr>
          <w:trHeight w:val="463"/>
        </w:trPr>
        <w:tc>
          <w:tcPr>
            <w:tcW w:w="2773" w:type="dxa"/>
            <w:tcBorders>
              <w:top w:val="nil"/>
              <w:left w:val="single" w:sz="8" w:space="0" w:color="auto"/>
              <w:bottom w:val="single" w:sz="4" w:space="0" w:color="auto"/>
              <w:right w:val="single" w:sz="4" w:space="0" w:color="auto"/>
            </w:tcBorders>
            <w:shd w:val="clear" w:color="000000" w:fill="E2EFDA"/>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5- 7 Yıl</w:t>
            </w:r>
          </w:p>
        </w:tc>
        <w:tc>
          <w:tcPr>
            <w:tcW w:w="5593"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0</w:t>
            </w:r>
          </w:p>
        </w:tc>
        <w:tc>
          <w:tcPr>
            <w:tcW w:w="1365"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0</w:t>
            </w:r>
          </w:p>
        </w:tc>
      </w:tr>
      <w:tr w:rsidR="004945CF" w:rsidRPr="00BE6E6A" w:rsidTr="00FD2BB1">
        <w:trPr>
          <w:trHeight w:val="463"/>
        </w:trPr>
        <w:tc>
          <w:tcPr>
            <w:tcW w:w="2773" w:type="dxa"/>
            <w:tcBorders>
              <w:top w:val="nil"/>
              <w:left w:val="single" w:sz="8" w:space="0" w:color="auto"/>
              <w:bottom w:val="single" w:sz="4" w:space="0" w:color="auto"/>
              <w:right w:val="single" w:sz="4" w:space="0" w:color="auto"/>
            </w:tcBorders>
            <w:shd w:val="clear" w:color="000000" w:fill="E2EFDA"/>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7 -9 Yıl</w:t>
            </w:r>
          </w:p>
        </w:tc>
        <w:tc>
          <w:tcPr>
            <w:tcW w:w="5593"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0</w:t>
            </w:r>
          </w:p>
        </w:tc>
        <w:tc>
          <w:tcPr>
            <w:tcW w:w="1365"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0</w:t>
            </w:r>
          </w:p>
        </w:tc>
      </w:tr>
      <w:tr w:rsidR="004945CF" w:rsidRPr="00BE6E6A" w:rsidTr="00FD2BB1">
        <w:trPr>
          <w:trHeight w:val="463"/>
        </w:trPr>
        <w:tc>
          <w:tcPr>
            <w:tcW w:w="2773" w:type="dxa"/>
            <w:tcBorders>
              <w:top w:val="nil"/>
              <w:left w:val="single" w:sz="8" w:space="0" w:color="auto"/>
              <w:bottom w:val="single" w:sz="8" w:space="0" w:color="auto"/>
              <w:right w:val="single" w:sz="4" w:space="0" w:color="auto"/>
            </w:tcBorders>
            <w:shd w:val="clear" w:color="000000" w:fill="E2EFDA"/>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10 ve üzeri</w:t>
            </w:r>
          </w:p>
        </w:tc>
        <w:tc>
          <w:tcPr>
            <w:tcW w:w="5593"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3</w:t>
            </w:r>
          </w:p>
        </w:tc>
        <w:tc>
          <w:tcPr>
            <w:tcW w:w="1365" w:type="dxa"/>
            <w:tcBorders>
              <w:top w:val="nil"/>
              <w:left w:val="nil"/>
              <w:bottom w:val="single" w:sz="8"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100</w:t>
            </w:r>
          </w:p>
        </w:tc>
      </w:tr>
    </w:tbl>
    <w:p w:rsidR="004945CF" w:rsidRPr="00BE6E6A" w:rsidRDefault="004945CF" w:rsidP="004945CF">
      <w:pPr>
        <w:rPr>
          <w:rFonts w:ascii="Calibri" w:hAnsi="Calibri" w:cs="Times New Roman"/>
          <w:sz w:val="24"/>
        </w:rPr>
      </w:pPr>
    </w:p>
    <w:p w:rsidR="004945CF" w:rsidRPr="00BE6E6A" w:rsidRDefault="004945CF" w:rsidP="004945CF">
      <w:pPr>
        <w:rPr>
          <w:rFonts w:ascii="Calibri" w:hAnsi="Calibri" w:cs="Times New Roman"/>
          <w:sz w:val="24"/>
        </w:rPr>
      </w:pPr>
    </w:p>
    <w:p w:rsidR="004945CF" w:rsidRPr="00BE6E6A" w:rsidRDefault="004945CF" w:rsidP="004945CF">
      <w:pPr>
        <w:rPr>
          <w:rFonts w:ascii="Calibri" w:hAnsi="Calibri" w:cs="Times New Roman"/>
          <w:sz w:val="24"/>
        </w:rPr>
      </w:pPr>
    </w:p>
    <w:p w:rsidR="004945CF" w:rsidRPr="00BE6E6A" w:rsidRDefault="004945CF" w:rsidP="004945CF">
      <w:pPr>
        <w:rPr>
          <w:rFonts w:ascii="Calibri" w:hAnsi="Calibri" w:cs="Times New Roman"/>
          <w:sz w:val="24"/>
        </w:rPr>
      </w:pPr>
    </w:p>
    <w:p w:rsidR="004945CF" w:rsidRPr="00BE6E6A" w:rsidRDefault="004945CF" w:rsidP="004945CF">
      <w:pPr>
        <w:rPr>
          <w:rFonts w:ascii="Calibri" w:hAnsi="Calibri" w:cs="Times New Roman"/>
          <w:sz w:val="24"/>
        </w:rPr>
      </w:pPr>
    </w:p>
    <w:p w:rsidR="004945CF" w:rsidRPr="00BE6E6A" w:rsidRDefault="004945CF" w:rsidP="004945CF">
      <w:pPr>
        <w:rPr>
          <w:rFonts w:ascii="Calibri" w:hAnsi="Calibri" w:cs="Times New Roman"/>
          <w:sz w:val="24"/>
        </w:rPr>
      </w:pPr>
    </w:p>
    <w:p w:rsidR="004945CF" w:rsidRPr="00BE6E6A" w:rsidRDefault="004945CF" w:rsidP="004945CF">
      <w:pPr>
        <w:rPr>
          <w:rFonts w:ascii="Calibri" w:hAnsi="Calibri" w:cs="Times New Roman"/>
          <w:sz w:val="24"/>
        </w:rPr>
      </w:pPr>
    </w:p>
    <w:p w:rsidR="004945CF" w:rsidRPr="00BE6E6A" w:rsidRDefault="004945CF" w:rsidP="004945CF">
      <w:pPr>
        <w:rPr>
          <w:rFonts w:ascii="Calibri" w:hAnsi="Calibri" w:cs="Times New Roman"/>
          <w:sz w:val="24"/>
        </w:rPr>
      </w:pPr>
    </w:p>
    <w:p w:rsidR="004945CF" w:rsidRPr="00BE6E6A" w:rsidRDefault="004945CF" w:rsidP="004945CF">
      <w:pPr>
        <w:rPr>
          <w:rFonts w:ascii="Calibri" w:hAnsi="Calibri" w:cs="Times New Roman"/>
          <w:sz w:val="24"/>
        </w:rPr>
      </w:pPr>
    </w:p>
    <w:p w:rsidR="004945CF" w:rsidRPr="00BE6E6A" w:rsidRDefault="004945CF" w:rsidP="004945CF">
      <w:pPr>
        <w:rPr>
          <w:rFonts w:ascii="Calibri" w:hAnsi="Calibri" w:cs="Times New Roman"/>
          <w:b/>
          <w:sz w:val="24"/>
        </w:rPr>
      </w:pPr>
      <w:r w:rsidRPr="00BE6E6A">
        <w:rPr>
          <w:rFonts w:ascii="Calibri" w:hAnsi="Calibri" w:cs="Times New Roman"/>
          <w:b/>
          <w:sz w:val="24"/>
        </w:rPr>
        <w:lastRenderedPageBreak/>
        <w:t>Tablo 14. Öğretmenlerin Hizmet Süreleri (2024 Yılı İtibarıyla)</w:t>
      </w:r>
    </w:p>
    <w:tbl>
      <w:tblPr>
        <w:tblW w:w="9660" w:type="dxa"/>
        <w:tblCellMar>
          <w:left w:w="70" w:type="dxa"/>
          <w:right w:w="70" w:type="dxa"/>
        </w:tblCellMar>
        <w:tblLook w:val="04A0"/>
      </w:tblPr>
      <w:tblGrid>
        <w:gridCol w:w="2440"/>
        <w:gridCol w:w="429"/>
        <w:gridCol w:w="428"/>
        <w:gridCol w:w="428"/>
        <w:gridCol w:w="428"/>
        <w:gridCol w:w="428"/>
        <w:gridCol w:w="499"/>
        <w:gridCol w:w="190"/>
        <w:gridCol w:w="437"/>
        <w:gridCol w:w="428"/>
        <w:gridCol w:w="428"/>
        <w:gridCol w:w="428"/>
        <w:gridCol w:w="428"/>
        <w:gridCol w:w="491"/>
        <w:gridCol w:w="1800"/>
      </w:tblGrid>
      <w:tr w:rsidR="004945CF" w:rsidRPr="00BE6E6A" w:rsidTr="00FD2BB1">
        <w:trPr>
          <w:trHeight w:val="639"/>
        </w:trPr>
        <w:tc>
          <w:tcPr>
            <w:tcW w:w="2440" w:type="dxa"/>
            <w:tcBorders>
              <w:top w:val="nil"/>
              <w:left w:val="nil"/>
              <w:bottom w:val="nil"/>
              <w:right w:val="nil"/>
            </w:tcBorders>
            <w:shd w:val="clear" w:color="auto" w:fill="auto"/>
            <w:noWrap/>
            <w:vAlign w:val="bottom"/>
            <w:hideMark/>
          </w:tcPr>
          <w:p w:rsidR="004945CF" w:rsidRPr="00BE6E6A" w:rsidRDefault="004945CF" w:rsidP="00FD2BB1">
            <w:pPr>
              <w:spacing w:after="0" w:line="240" w:lineRule="auto"/>
              <w:rPr>
                <w:rFonts w:ascii="Calibri" w:eastAsia="Times New Roman" w:hAnsi="Calibri" w:cs="Times New Roman"/>
                <w:kern w:val="0"/>
                <w:sz w:val="24"/>
                <w:szCs w:val="24"/>
                <w:lang w:eastAsia="tr-TR"/>
              </w:rPr>
            </w:pPr>
          </w:p>
        </w:tc>
        <w:tc>
          <w:tcPr>
            <w:tcW w:w="2640" w:type="dxa"/>
            <w:gridSpan w:val="6"/>
            <w:tcBorders>
              <w:top w:val="single" w:sz="8" w:space="0" w:color="auto"/>
              <w:left w:val="single" w:sz="4" w:space="0" w:color="auto"/>
              <w:bottom w:val="nil"/>
              <w:right w:val="single" w:sz="8" w:space="0" w:color="000000"/>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Kadın</w:t>
            </w:r>
          </w:p>
        </w:tc>
        <w:tc>
          <w:tcPr>
            <w:tcW w:w="14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4945CF" w:rsidRPr="00BE6E6A" w:rsidRDefault="004945CF" w:rsidP="00FD2BB1">
            <w:pPr>
              <w:spacing w:after="0" w:line="240" w:lineRule="auto"/>
              <w:jc w:val="center"/>
              <w:rPr>
                <w:rFonts w:ascii="Calibri" w:eastAsia="Times New Roman" w:hAnsi="Calibri" w:cs="Calibri"/>
                <w:color w:val="000000"/>
                <w:kern w:val="0"/>
                <w:lang w:eastAsia="tr-TR"/>
              </w:rPr>
            </w:pPr>
            <w:r w:rsidRPr="00BE6E6A">
              <w:rPr>
                <w:rFonts w:ascii="Calibri" w:eastAsia="Times New Roman" w:hAnsi="Calibri" w:cs="Calibri"/>
                <w:color w:val="000000"/>
                <w:kern w:val="0"/>
                <w:lang w:eastAsia="tr-TR"/>
              </w:rPr>
              <w:t> </w:t>
            </w:r>
          </w:p>
        </w:tc>
        <w:tc>
          <w:tcPr>
            <w:tcW w:w="2640" w:type="dxa"/>
            <w:gridSpan w:val="6"/>
            <w:tcBorders>
              <w:top w:val="single" w:sz="8" w:space="0" w:color="auto"/>
              <w:left w:val="nil"/>
              <w:bottom w:val="single" w:sz="8" w:space="0" w:color="auto"/>
              <w:right w:val="single" w:sz="4" w:space="0" w:color="000000"/>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Erkek</w:t>
            </w:r>
          </w:p>
        </w:tc>
        <w:tc>
          <w:tcPr>
            <w:tcW w:w="1800" w:type="dxa"/>
            <w:tcBorders>
              <w:top w:val="nil"/>
              <w:left w:val="nil"/>
              <w:bottom w:val="nil"/>
              <w:right w:val="nil"/>
            </w:tcBorders>
            <w:shd w:val="clear" w:color="auto" w:fill="auto"/>
            <w:noWrap/>
            <w:vAlign w:val="bottom"/>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p>
        </w:tc>
      </w:tr>
      <w:tr w:rsidR="004945CF" w:rsidRPr="00BE6E6A" w:rsidTr="00FD2BB1">
        <w:trPr>
          <w:trHeight w:val="1068"/>
        </w:trPr>
        <w:tc>
          <w:tcPr>
            <w:tcW w:w="2440" w:type="dxa"/>
            <w:tcBorders>
              <w:top w:val="single" w:sz="8" w:space="0" w:color="auto"/>
              <w:left w:val="single" w:sz="8" w:space="0" w:color="auto"/>
              <w:bottom w:val="single" w:sz="8" w:space="0" w:color="auto"/>
              <w:right w:val="single" w:sz="4" w:space="0" w:color="auto"/>
            </w:tcBorders>
            <w:shd w:val="clear" w:color="000000" w:fill="E2EFDA"/>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Branşı</w:t>
            </w:r>
          </w:p>
        </w:tc>
        <w:tc>
          <w:tcPr>
            <w:tcW w:w="429" w:type="dxa"/>
            <w:tcBorders>
              <w:top w:val="single" w:sz="8" w:space="0" w:color="auto"/>
              <w:left w:val="nil"/>
              <w:bottom w:val="single" w:sz="8" w:space="0" w:color="auto"/>
              <w:right w:val="single" w:sz="4" w:space="0" w:color="auto"/>
            </w:tcBorders>
            <w:shd w:val="clear" w:color="000000" w:fill="E2EFDA"/>
            <w:noWrap/>
            <w:textDirection w:val="btLr"/>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0"/>
                <w:szCs w:val="20"/>
                <w:lang w:eastAsia="tr-TR"/>
              </w:rPr>
            </w:pPr>
            <w:r w:rsidRPr="00BE6E6A">
              <w:rPr>
                <w:rFonts w:ascii="Calibri" w:eastAsia="Times New Roman" w:hAnsi="Calibri" w:cs="Times New Roman"/>
                <w:color w:val="000000"/>
                <w:kern w:val="0"/>
                <w:sz w:val="20"/>
                <w:szCs w:val="20"/>
                <w:lang w:eastAsia="tr-TR"/>
              </w:rPr>
              <w:t>1 - 3 Yıl</w:t>
            </w:r>
          </w:p>
        </w:tc>
        <w:tc>
          <w:tcPr>
            <w:tcW w:w="428" w:type="dxa"/>
            <w:tcBorders>
              <w:top w:val="single" w:sz="8" w:space="0" w:color="auto"/>
              <w:left w:val="nil"/>
              <w:bottom w:val="single" w:sz="8" w:space="0" w:color="auto"/>
              <w:right w:val="single" w:sz="4" w:space="0" w:color="auto"/>
            </w:tcBorders>
            <w:shd w:val="clear" w:color="000000" w:fill="E2EFDA"/>
            <w:noWrap/>
            <w:textDirection w:val="btLr"/>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0"/>
                <w:szCs w:val="20"/>
                <w:lang w:eastAsia="tr-TR"/>
              </w:rPr>
            </w:pPr>
            <w:r w:rsidRPr="00BE6E6A">
              <w:rPr>
                <w:rFonts w:ascii="Calibri" w:eastAsia="Times New Roman" w:hAnsi="Calibri" w:cs="Times New Roman"/>
                <w:color w:val="000000"/>
                <w:kern w:val="0"/>
                <w:sz w:val="20"/>
                <w:szCs w:val="20"/>
                <w:lang w:eastAsia="tr-TR"/>
              </w:rPr>
              <w:t>4 - 6 Yıl</w:t>
            </w:r>
          </w:p>
        </w:tc>
        <w:tc>
          <w:tcPr>
            <w:tcW w:w="428" w:type="dxa"/>
            <w:tcBorders>
              <w:top w:val="single" w:sz="8" w:space="0" w:color="auto"/>
              <w:left w:val="nil"/>
              <w:bottom w:val="single" w:sz="8" w:space="0" w:color="auto"/>
              <w:right w:val="single" w:sz="4" w:space="0" w:color="auto"/>
            </w:tcBorders>
            <w:shd w:val="clear" w:color="000000" w:fill="E2EFDA"/>
            <w:noWrap/>
            <w:textDirection w:val="btLr"/>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0"/>
                <w:szCs w:val="20"/>
                <w:lang w:eastAsia="tr-TR"/>
              </w:rPr>
            </w:pPr>
            <w:r w:rsidRPr="00BE6E6A">
              <w:rPr>
                <w:rFonts w:ascii="Calibri" w:eastAsia="Times New Roman" w:hAnsi="Calibri" w:cs="Times New Roman"/>
                <w:color w:val="000000"/>
                <w:kern w:val="0"/>
                <w:sz w:val="20"/>
                <w:szCs w:val="20"/>
                <w:lang w:eastAsia="tr-TR"/>
              </w:rPr>
              <w:t>7 - 10 Yıl</w:t>
            </w:r>
          </w:p>
        </w:tc>
        <w:tc>
          <w:tcPr>
            <w:tcW w:w="428" w:type="dxa"/>
            <w:tcBorders>
              <w:top w:val="single" w:sz="8" w:space="0" w:color="auto"/>
              <w:left w:val="nil"/>
              <w:bottom w:val="single" w:sz="8" w:space="0" w:color="auto"/>
              <w:right w:val="single" w:sz="4" w:space="0" w:color="auto"/>
            </w:tcBorders>
            <w:shd w:val="clear" w:color="000000" w:fill="E2EFDA"/>
            <w:noWrap/>
            <w:textDirection w:val="btLr"/>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0"/>
                <w:szCs w:val="20"/>
                <w:lang w:eastAsia="tr-TR"/>
              </w:rPr>
            </w:pPr>
            <w:r w:rsidRPr="00BE6E6A">
              <w:rPr>
                <w:rFonts w:ascii="Calibri" w:eastAsia="Times New Roman" w:hAnsi="Calibri" w:cs="Times New Roman"/>
                <w:color w:val="000000"/>
                <w:kern w:val="0"/>
                <w:sz w:val="20"/>
                <w:szCs w:val="20"/>
                <w:lang w:eastAsia="tr-TR"/>
              </w:rPr>
              <w:t>11-15 Yıl</w:t>
            </w:r>
          </w:p>
        </w:tc>
        <w:tc>
          <w:tcPr>
            <w:tcW w:w="428" w:type="dxa"/>
            <w:tcBorders>
              <w:top w:val="single" w:sz="8" w:space="0" w:color="auto"/>
              <w:left w:val="nil"/>
              <w:bottom w:val="single" w:sz="8" w:space="0" w:color="auto"/>
              <w:right w:val="nil"/>
            </w:tcBorders>
            <w:shd w:val="clear" w:color="000000" w:fill="E2EFDA"/>
            <w:noWrap/>
            <w:textDirection w:val="btLr"/>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0"/>
                <w:szCs w:val="20"/>
                <w:lang w:eastAsia="tr-TR"/>
              </w:rPr>
            </w:pPr>
            <w:r w:rsidRPr="00BE6E6A">
              <w:rPr>
                <w:rFonts w:ascii="Calibri" w:eastAsia="Times New Roman" w:hAnsi="Calibri" w:cs="Times New Roman"/>
                <w:color w:val="000000"/>
                <w:kern w:val="0"/>
                <w:sz w:val="20"/>
                <w:szCs w:val="20"/>
                <w:lang w:eastAsia="tr-TR"/>
              </w:rPr>
              <w:t>15 ve üzeri</w:t>
            </w:r>
          </w:p>
        </w:tc>
        <w:tc>
          <w:tcPr>
            <w:tcW w:w="499" w:type="dxa"/>
            <w:tcBorders>
              <w:top w:val="single" w:sz="8" w:space="0" w:color="auto"/>
              <w:left w:val="single" w:sz="4" w:space="0" w:color="auto"/>
              <w:bottom w:val="single" w:sz="8" w:space="0" w:color="auto"/>
              <w:right w:val="nil"/>
            </w:tcBorders>
            <w:shd w:val="clear" w:color="000000" w:fill="E2EFDA"/>
            <w:noWrap/>
            <w:textDirection w:val="btLr"/>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0"/>
                <w:szCs w:val="20"/>
                <w:lang w:eastAsia="tr-TR"/>
              </w:rPr>
            </w:pPr>
            <w:r w:rsidRPr="00BE6E6A">
              <w:rPr>
                <w:rFonts w:ascii="Calibri" w:eastAsia="Times New Roman" w:hAnsi="Calibri" w:cs="Times New Roman"/>
                <w:b/>
                <w:bCs/>
                <w:color w:val="000000"/>
                <w:kern w:val="0"/>
                <w:sz w:val="20"/>
                <w:szCs w:val="20"/>
                <w:lang w:eastAsia="tr-TR"/>
              </w:rPr>
              <w:t>TOPLAM</w:t>
            </w:r>
          </w:p>
        </w:tc>
        <w:tc>
          <w:tcPr>
            <w:tcW w:w="140" w:type="dxa"/>
            <w:vMerge/>
            <w:tcBorders>
              <w:top w:val="single" w:sz="8" w:space="0" w:color="auto"/>
              <w:left w:val="single" w:sz="8" w:space="0" w:color="auto"/>
              <w:bottom w:val="single" w:sz="8" w:space="0" w:color="000000"/>
              <w:right w:val="single" w:sz="8" w:space="0" w:color="auto"/>
            </w:tcBorders>
            <w:vAlign w:val="center"/>
            <w:hideMark/>
          </w:tcPr>
          <w:p w:rsidR="004945CF" w:rsidRPr="00BE6E6A" w:rsidRDefault="004945CF" w:rsidP="00FD2BB1">
            <w:pPr>
              <w:spacing w:after="0" w:line="240" w:lineRule="auto"/>
              <w:rPr>
                <w:rFonts w:ascii="Calibri" w:eastAsia="Times New Roman" w:hAnsi="Calibri" w:cs="Calibri"/>
                <w:color w:val="000000"/>
                <w:kern w:val="0"/>
                <w:lang w:eastAsia="tr-TR"/>
              </w:rPr>
            </w:pPr>
          </w:p>
        </w:tc>
        <w:tc>
          <w:tcPr>
            <w:tcW w:w="437" w:type="dxa"/>
            <w:tcBorders>
              <w:top w:val="nil"/>
              <w:left w:val="nil"/>
              <w:bottom w:val="single" w:sz="8" w:space="0" w:color="auto"/>
              <w:right w:val="single" w:sz="4" w:space="0" w:color="auto"/>
            </w:tcBorders>
            <w:shd w:val="clear" w:color="000000" w:fill="E2EFDA"/>
            <w:noWrap/>
            <w:textDirection w:val="btLr"/>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0"/>
                <w:szCs w:val="20"/>
                <w:lang w:eastAsia="tr-TR"/>
              </w:rPr>
            </w:pPr>
            <w:r w:rsidRPr="00BE6E6A">
              <w:rPr>
                <w:rFonts w:ascii="Calibri" w:eastAsia="Times New Roman" w:hAnsi="Calibri" w:cs="Times New Roman"/>
                <w:color w:val="000000"/>
                <w:kern w:val="0"/>
                <w:sz w:val="20"/>
                <w:szCs w:val="20"/>
                <w:lang w:eastAsia="tr-TR"/>
              </w:rPr>
              <w:t>1 - 3 Yıl</w:t>
            </w:r>
          </w:p>
        </w:tc>
        <w:tc>
          <w:tcPr>
            <w:tcW w:w="428" w:type="dxa"/>
            <w:tcBorders>
              <w:top w:val="nil"/>
              <w:left w:val="nil"/>
              <w:bottom w:val="single" w:sz="8" w:space="0" w:color="auto"/>
              <w:right w:val="single" w:sz="4" w:space="0" w:color="auto"/>
            </w:tcBorders>
            <w:shd w:val="clear" w:color="000000" w:fill="E2EFDA"/>
            <w:noWrap/>
            <w:textDirection w:val="btLr"/>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0"/>
                <w:szCs w:val="20"/>
                <w:lang w:eastAsia="tr-TR"/>
              </w:rPr>
            </w:pPr>
            <w:r w:rsidRPr="00BE6E6A">
              <w:rPr>
                <w:rFonts w:ascii="Calibri" w:eastAsia="Times New Roman" w:hAnsi="Calibri" w:cs="Times New Roman"/>
                <w:color w:val="000000"/>
                <w:kern w:val="0"/>
                <w:sz w:val="20"/>
                <w:szCs w:val="20"/>
                <w:lang w:eastAsia="tr-TR"/>
              </w:rPr>
              <w:t>4 - 6 Yıl</w:t>
            </w:r>
          </w:p>
        </w:tc>
        <w:tc>
          <w:tcPr>
            <w:tcW w:w="428" w:type="dxa"/>
            <w:tcBorders>
              <w:top w:val="nil"/>
              <w:left w:val="nil"/>
              <w:bottom w:val="single" w:sz="8" w:space="0" w:color="auto"/>
              <w:right w:val="single" w:sz="4" w:space="0" w:color="auto"/>
            </w:tcBorders>
            <w:shd w:val="clear" w:color="000000" w:fill="E2EFDA"/>
            <w:noWrap/>
            <w:textDirection w:val="btLr"/>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0"/>
                <w:szCs w:val="20"/>
                <w:lang w:eastAsia="tr-TR"/>
              </w:rPr>
            </w:pPr>
            <w:r w:rsidRPr="00BE6E6A">
              <w:rPr>
                <w:rFonts w:ascii="Calibri" w:eastAsia="Times New Roman" w:hAnsi="Calibri" w:cs="Times New Roman"/>
                <w:color w:val="000000"/>
                <w:kern w:val="0"/>
                <w:sz w:val="20"/>
                <w:szCs w:val="20"/>
                <w:lang w:eastAsia="tr-TR"/>
              </w:rPr>
              <w:t>7 - 10 Yıl</w:t>
            </w:r>
          </w:p>
        </w:tc>
        <w:tc>
          <w:tcPr>
            <w:tcW w:w="428" w:type="dxa"/>
            <w:tcBorders>
              <w:top w:val="nil"/>
              <w:left w:val="nil"/>
              <w:bottom w:val="single" w:sz="8" w:space="0" w:color="auto"/>
              <w:right w:val="single" w:sz="4" w:space="0" w:color="auto"/>
            </w:tcBorders>
            <w:shd w:val="clear" w:color="000000" w:fill="E2EFDA"/>
            <w:noWrap/>
            <w:textDirection w:val="btLr"/>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0"/>
                <w:szCs w:val="20"/>
                <w:lang w:eastAsia="tr-TR"/>
              </w:rPr>
            </w:pPr>
            <w:r w:rsidRPr="00BE6E6A">
              <w:rPr>
                <w:rFonts w:ascii="Calibri" w:eastAsia="Times New Roman" w:hAnsi="Calibri" w:cs="Times New Roman"/>
                <w:color w:val="000000"/>
                <w:kern w:val="0"/>
                <w:sz w:val="20"/>
                <w:szCs w:val="20"/>
                <w:lang w:eastAsia="tr-TR"/>
              </w:rPr>
              <w:t>11-15 Yıl</w:t>
            </w:r>
          </w:p>
        </w:tc>
        <w:tc>
          <w:tcPr>
            <w:tcW w:w="428" w:type="dxa"/>
            <w:tcBorders>
              <w:top w:val="nil"/>
              <w:left w:val="nil"/>
              <w:bottom w:val="single" w:sz="8" w:space="0" w:color="auto"/>
              <w:right w:val="single" w:sz="4" w:space="0" w:color="auto"/>
            </w:tcBorders>
            <w:shd w:val="clear" w:color="000000" w:fill="E2EFDA"/>
            <w:noWrap/>
            <w:textDirection w:val="btLr"/>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0"/>
                <w:szCs w:val="20"/>
                <w:lang w:eastAsia="tr-TR"/>
              </w:rPr>
            </w:pPr>
            <w:r w:rsidRPr="00BE6E6A">
              <w:rPr>
                <w:rFonts w:ascii="Calibri" w:eastAsia="Times New Roman" w:hAnsi="Calibri" w:cs="Times New Roman"/>
                <w:color w:val="000000"/>
                <w:kern w:val="0"/>
                <w:sz w:val="20"/>
                <w:szCs w:val="20"/>
                <w:lang w:eastAsia="tr-TR"/>
              </w:rPr>
              <w:t>15 ve üzeri</w:t>
            </w:r>
          </w:p>
        </w:tc>
        <w:tc>
          <w:tcPr>
            <w:tcW w:w="491" w:type="dxa"/>
            <w:tcBorders>
              <w:top w:val="nil"/>
              <w:left w:val="nil"/>
              <w:bottom w:val="single" w:sz="8" w:space="0" w:color="auto"/>
              <w:right w:val="nil"/>
            </w:tcBorders>
            <w:shd w:val="clear" w:color="000000" w:fill="E2EFDA"/>
            <w:noWrap/>
            <w:textDirection w:val="btLr"/>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0"/>
                <w:szCs w:val="20"/>
                <w:lang w:eastAsia="tr-TR"/>
              </w:rPr>
            </w:pPr>
            <w:r w:rsidRPr="00BE6E6A">
              <w:rPr>
                <w:rFonts w:ascii="Calibri" w:eastAsia="Times New Roman" w:hAnsi="Calibri" w:cs="Times New Roman"/>
                <w:b/>
                <w:bCs/>
                <w:color w:val="000000"/>
                <w:kern w:val="0"/>
                <w:sz w:val="20"/>
                <w:szCs w:val="20"/>
                <w:lang w:eastAsia="tr-TR"/>
              </w:rPr>
              <w:t>TOPLAM</w:t>
            </w:r>
          </w:p>
        </w:tc>
        <w:tc>
          <w:tcPr>
            <w:tcW w:w="1800" w:type="dxa"/>
            <w:tcBorders>
              <w:top w:val="single" w:sz="8" w:space="0" w:color="auto"/>
              <w:left w:val="single" w:sz="4" w:space="0" w:color="auto"/>
              <w:bottom w:val="single" w:sz="8" w:space="0" w:color="auto"/>
              <w:right w:val="single" w:sz="8"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Genel Toplam</w:t>
            </w:r>
          </w:p>
        </w:tc>
      </w:tr>
      <w:tr w:rsidR="004945CF" w:rsidRPr="00BE6E6A" w:rsidTr="00FD2BB1">
        <w:trPr>
          <w:trHeight w:val="468"/>
        </w:trPr>
        <w:tc>
          <w:tcPr>
            <w:tcW w:w="24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Türkçe</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1</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single" w:sz="4" w:space="0" w:color="auto"/>
              <w:left w:val="nil"/>
              <w:bottom w:val="single" w:sz="4" w:space="0" w:color="auto"/>
              <w:right w:val="nil"/>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499" w:type="dxa"/>
            <w:tcBorders>
              <w:top w:val="single" w:sz="4" w:space="0" w:color="auto"/>
              <w:left w:val="single" w:sz="4" w:space="0" w:color="auto"/>
              <w:bottom w:val="single" w:sz="4" w:space="0" w:color="auto"/>
              <w:right w:val="nil"/>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w:t>
            </w:r>
          </w:p>
        </w:tc>
        <w:tc>
          <w:tcPr>
            <w:tcW w:w="140" w:type="dxa"/>
            <w:vMerge/>
            <w:tcBorders>
              <w:top w:val="single" w:sz="8" w:space="0" w:color="auto"/>
              <w:left w:val="single" w:sz="8" w:space="0" w:color="auto"/>
              <w:bottom w:val="single" w:sz="8" w:space="0" w:color="000000"/>
              <w:right w:val="single" w:sz="8" w:space="0" w:color="auto"/>
            </w:tcBorders>
            <w:vAlign w:val="center"/>
            <w:hideMark/>
          </w:tcPr>
          <w:p w:rsidR="004945CF" w:rsidRPr="00BE6E6A" w:rsidRDefault="004945CF" w:rsidP="00FD2BB1">
            <w:pPr>
              <w:spacing w:after="0" w:line="240" w:lineRule="auto"/>
              <w:rPr>
                <w:rFonts w:ascii="Calibri" w:eastAsia="Times New Roman" w:hAnsi="Calibri" w:cs="Calibri"/>
                <w:color w:val="000000"/>
                <w:kern w:val="0"/>
                <w:lang w:eastAsia="tr-TR"/>
              </w:rPr>
            </w:pPr>
          </w:p>
        </w:tc>
        <w:tc>
          <w:tcPr>
            <w:tcW w:w="437" w:type="dxa"/>
            <w:tcBorders>
              <w:top w:val="single" w:sz="4"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491" w:type="dxa"/>
            <w:tcBorders>
              <w:top w:val="single" w:sz="4" w:space="0" w:color="auto"/>
              <w:left w:val="nil"/>
              <w:bottom w:val="single" w:sz="4" w:space="0" w:color="auto"/>
              <w:right w:val="nil"/>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p>
        </w:tc>
        <w:tc>
          <w:tcPr>
            <w:tcW w:w="180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8"/>
                <w:szCs w:val="28"/>
                <w:lang w:eastAsia="tr-TR"/>
              </w:rPr>
            </w:pPr>
            <w:r w:rsidRPr="00BE6E6A">
              <w:rPr>
                <w:rFonts w:ascii="Calibri" w:eastAsia="Times New Roman" w:hAnsi="Calibri" w:cs="Times New Roman"/>
                <w:b/>
                <w:bCs/>
                <w:color w:val="000000"/>
                <w:kern w:val="0"/>
                <w:sz w:val="28"/>
                <w:szCs w:val="28"/>
                <w:lang w:eastAsia="tr-TR"/>
              </w:rPr>
              <w:t>1</w:t>
            </w:r>
          </w:p>
        </w:tc>
      </w:tr>
      <w:tr w:rsidR="004945CF" w:rsidRPr="00BE6E6A" w:rsidTr="00FD2BB1">
        <w:trPr>
          <w:trHeight w:val="468"/>
        </w:trPr>
        <w:tc>
          <w:tcPr>
            <w:tcW w:w="2440"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Matematik </w:t>
            </w:r>
          </w:p>
        </w:tc>
        <w:tc>
          <w:tcPr>
            <w:tcW w:w="429"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428" w:type="dxa"/>
            <w:tcBorders>
              <w:top w:val="nil"/>
              <w:left w:val="nil"/>
              <w:bottom w:val="single" w:sz="4" w:space="0" w:color="auto"/>
              <w:right w:val="nil"/>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499" w:type="dxa"/>
            <w:tcBorders>
              <w:top w:val="nil"/>
              <w:left w:val="single" w:sz="4" w:space="0" w:color="auto"/>
              <w:bottom w:val="single" w:sz="4" w:space="0" w:color="auto"/>
              <w:right w:val="nil"/>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p>
        </w:tc>
        <w:tc>
          <w:tcPr>
            <w:tcW w:w="140" w:type="dxa"/>
            <w:vMerge/>
            <w:tcBorders>
              <w:top w:val="single" w:sz="8" w:space="0" w:color="auto"/>
              <w:left w:val="single" w:sz="8" w:space="0" w:color="auto"/>
              <w:bottom w:val="single" w:sz="8" w:space="0" w:color="000000"/>
              <w:right w:val="single" w:sz="8" w:space="0" w:color="auto"/>
            </w:tcBorders>
            <w:vAlign w:val="center"/>
            <w:hideMark/>
          </w:tcPr>
          <w:p w:rsidR="004945CF" w:rsidRPr="00BE6E6A" w:rsidRDefault="004945CF" w:rsidP="00FD2BB1">
            <w:pPr>
              <w:spacing w:after="0" w:line="240" w:lineRule="auto"/>
              <w:rPr>
                <w:rFonts w:ascii="Calibri" w:eastAsia="Times New Roman" w:hAnsi="Calibri" w:cs="Calibri"/>
                <w:color w:val="000000"/>
                <w:kern w:val="0"/>
                <w:lang w:eastAsia="tr-TR"/>
              </w:rPr>
            </w:pPr>
          </w:p>
        </w:tc>
        <w:tc>
          <w:tcPr>
            <w:tcW w:w="43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1</w:t>
            </w:r>
          </w:p>
        </w:tc>
        <w:tc>
          <w:tcPr>
            <w:tcW w:w="491" w:type="dxa"/>
            <w:tcBorders>
              <w:top w:val="nil"/>
              <w:left w:val="nil"/>
              <w:bottom w:val="single" w:sz="4" w:space="0" w:color="auto"/>
              <w:right w:val="nil"/>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1</w:t>
            </w:r>
          </w:p>
        </w:tc>
        <w:tc>
          <w:tcPr>
            <w:tcW w:w="1800" w:type="dxa"/>
            <w:tcBorders>
              <w:top w:val="nil"/>
              <w:left w:val="single" w:sz="4"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8"/>
                <w:szCs w:val="28"/>
                <w:lang w:eastAsia="tr-TR"/>
              </w:rPr>
            </w:pPr>
            <w:r w:rsidRPr="00BE6E6A">
              <w:rPr>
                <w:rFonts w:ascii="Calibri" w:eastAsia="Times New Roman" w:hAnsi="Calibri" w:cs="Times New Roman"/>
                <w:b/>
                <w:bCs/>
                <w:color w:val="000000"/>
                <w:kern w:val="0"/>
                <w:sz w:val="28"/>
                <w:szCs w:val="28"/>
                <w:lang w:eastAsia="tr-TR"/>
              </w:rPr>
              <w:t>1</w:t>
            </w:r>
          </w:p>
        </w:tc>
      </w:tr>
      <w:tr w:rsidR="004945CF" w:rsidRPr="00BE6E6A" w:rsidTr="00FD2BB1">
        <w:trPr>
          <w:trHeight w:val="468"/>
        </w:trPr>
        <w:tc>
          <w:tcPr>
            <w:tcW w:w="2440"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Sosyal Bilgiler</w:t>
            </w:r>
          </w:p>
        </w:tc>
        <w:tc>
          <w:tcPr>
            <w:tcW w:w="429"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428" w:type="dxa"/>
            <w:tcBorders>
              <w:top w:val="nil"/>
              <w:left w:val="nil"/>
              <w:bottom w:val="single" w:sz="4" w:space="0" w:color="auto"/>
              <w:right w:val="nil"/>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499" w:type="dxa"/>
            <w:tcBorders>
              <w:top w:val="nil"/>
              <w:left w:val="single" w:sz="4" w:space="0" w:color="auto"/>
              <w:bottom w:val="single" w:sz="4" w:space="0" w:color="auto"/>
              <w:right w:val="nil"/>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p>
        </w:tc>
        <w:tc>
          <w:tcPr>
            <w:tcW w:w="140" w:type="dxa"/>
            <w:vMerge/>
            <w:tcBorders>
              <w:top w:val="single" w:sz="8" w:space="0" w:color="auto"/>
              <w:left w:val="single" w:sz="8" w:space="0" w:color="auto"/>
              <w:bottom w:val="single" w:sz="8" w:space="0" w:color="000000"/>
              <w:right w:val="single" w:sz="8" w:space="0" w:color="auto"/>
            </w:tcBorders>
            <w:vAlign w:val="center"/>
            <w:hideMark/>
          </w:tcPr>
          <w:p w:rsidR="004945CF" w:rsidRPr="00BE6E6A" w:rsidRDefault="004945CF" w:rsidP="00FD2BB1">
            <w:pPr>
              <w:spacing w:after="0" w:line="240" w:lineRule="auto"/>
              <w:rPr>
                <w:rFonts w:ascii="Calibri" w:eastAsia="Times New Roman" w:hAnsi="Calibri" w:cs="Calibri"/>
                <w:color w:val="000000"/>
                <w:kern w:val="0"/>
                <w:lang w:eastAsia="tr-TR"/>
              </w:rPr>
            </w:pPr>
          </w:p>
        </w:tc>
        <w:tc>
          <w:tcPr>
            <w:tcW w:w="43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w:t>
            </w:r>
          </w:p>
        </w:tc>
        <w:tc>
          <w:tcPr>
            <w:tcW w:w="491" w:type="dxa"/>
            <w:tcBorders>
              <w:top w:val="nil"/>
              <w:left w:val="nil"/>
              <w:bottom w:val="single" w:sz="4" w:space="0" w:color="auto"/>
              <w:right w:val="nil"/>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w:t>
            </w:r>
          </w:p>
        </w:tc>
        <w:tc>
          <w:tcPr>
            <w:tcW w:w="1800" w:type="dxa"/>
            <w:tcBorders>
              <w:top w:val="nil"/>
              <w:left w:val="single" w:sz="4"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8"/>
                <w:szCs w:val="28"/>
                <w:lang w:eastAsia="tr-TR"/>
              </w:rPr>
            </w:pPr>
            <w:r w:rsidRPr="00BE6E6A">
              <w:rPr>
                <w:rFonts w:ascii="Calibri" w:eastAsia="Times New Roman" w:hAnsi="Calibri" w:cs="Times New Roman"/>
                <w:b/>
                <w:bCs/>
                <w:color w:val="000000"/>
                <w:kern w:val="0"/>
                <w:sz w:val="28"/>
                <w:szCs w:val="28"/>
                <w:lang w:eastAsia="tr-TR"/>
              </w:rPr>
              <w:t>1</w:t>
            </w:r>
          </w:p>
        </w:tc>
      </w:tr>
      <w:tr w:rsidR="004945CF" w:rsidRPr="00BE6E6A" w:rsidTr="00FD2BB1">
        <w:trPr>
          <w:trHeight w:val="468"/>
        </w:trPr>
        <w:tc>
          <w:tcPr>
            <w:tcW w:w="2440"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Fen Bilimleri</w:t>
            </w:r>
          </w:p>
        </w:tc>
        <w:tc>
          <w:tcPr>
            <w:tcW w:w="429"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428" w:type="dxa"/>
            <w:tcBorders>
              <w:top w:val="nil"/>
              <w:left w:val="nil"/>
              <w:bottom w:val="single" w:sz="4" w:space="0" w:color="auto"/>
              <w:right w:val="nil"/>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499" w:type="dxa"/>
            <w:tcBorders>
              <w:top w:val="nil"/>
              <w:left w:val="single" w:sz="4" w:space="0" w:color="auto"/>
              <w:bottom w:val="single" w:sz="4" w:space="0" w:color="auto"/>
              <w:right w:val="nil"/>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p>
        </w:tc>
        <w:tc>
          <w:tcPr>
            <w:tcW w:w="140" w:type="dxa"/>
            <w:vMerge/>
            <w:tcBorders>
              <w:top w:val="single" w:sz="8" w:space="0" w:color="auto"/>
              <w:left w:val="single" w:sz="8" w:space="0" w:color="auto"/>
              <w:bottom w:val="single" w:sz="8" w:space="0" w:color="000000"/>
              <w:right w:val="single" w:sz="8" w:space="0" w:color="auto"/>
            </w:tcBorders>
            <w:vAlign w:val="center"/>
            <w:hideMark/>
          </w:tcPr>
          <w:p w:rsidR="004945CF" w:rsidRPr="00BE6E6A" w:rsidRDefault="004945CF" w:rsidP="00FD2BB1">
            <w:pPr>
              <w:spacing w:after="0" w:line="240" w:lineRule="auto"/>
              <w:rPr>
                <w:rFonts w:ascii="Calibri" w:eastAsia="Times New Roman" w:hAnsi="Calibri" w:cs="Calibri"/>
                <w:color w:val="000000"/>
                <w:kern w:val="0"/>
                <w:lang w:eastAsia="tr-TR"/>
              </w:rPr>
            </w:pPr>
          </w:p>
        </w:tc>
        <w:tc>
          <w:tcPr>
            <w:tcW w:w="43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1</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491" w:type="dxa"/>
            <w:tcBorders>
              <w:top w:val="nil"/>
              <w:left w:val="nil"/>
              <w:bottom w:val="single" w:sz="4" w:space="0" w:color="auto"/>
              <w:right w:val="nil"/>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w:t>
            </w:r>
          </w:p>
        </w:tc>
        <w:tc>
          <w:tcPr>
            <w:tcW w:w="1800" w:type="dxa"/>
            <w:tcBorders>
              <w:top w:val="nil"/>
              <w:left w:val="single" w:sz="4"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8"/>
                <w:szCs w:val="28"/>
                <w:lang w:eastAsia="tr-TR"/>
              </w:rPr>
            </w:pPr>
            <w:r w:rsidRPr="00BE6E6A">
              <w:rPr>
                <w:rFonts w:ascii="Calibri" w:eastAsia="Times New Roman" w:hAnsi="Calibri" w:cs="Times New Roman"/>
                <w:b/>
                <w:bCs/>
                <w:color w:val="000000"/>
                <w:kern w:val="0"/>
                <w:sz w:val="28"/>
                <w:szCs w:val="28"/>
                <w:lang w:eastAsia="tr-TR"/>
              </w:rPr>
              <w:t>1</w:t>
            </w:r>
          </w:p>
        </w:tc>
      </w:tr>
      <w:tr w:rsidR="004945CF" w:rsidRPr="00BE6E6A" w:rsidTr="00FD2BB1">
        <w:trPr>
          <w:trHeight w:val="468"/>
        </w:trPr>
        <w:tc>
          <w:tcPr>
            <w:tcW w:w="2440"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İngilizce</w:t>
            </w:r>
          </w:p>
        </w:tc>
        <w:tc>
          <w:tcPr>
            <w:tcW w:w="429"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nil"/>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499" w:type="dxa"/>
            <w:tcBorders>
              <w:top w:val="nil"/>
              <w:left w:val="single" w:sz="4" w:space="0" w:color="auto"/>
              <w:bottom w:val="single" w:sz="4" w:space="0" w:color="auto"/>
              <w:right w:val="nil"/>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p>
        </w:tc>
        <w:tc>
          <w:tcPr>
            <w:tcW w:w="140" w:type="dxa"/>
            <w:vMerge/>
            <w:tcBorders>
              <w:top w:val="single" w:sz="8" w:space="0" w:color="auto"/>
              <w:left w:val="single" w:sz="8" w:space="0" w:color="auto"/>
              <w:bottom w:val="single" w:sz="8" w:space="0" w:color="000000"/>
              <w:right w:val="single" w:sz="8" w:space="0" w:color="auto"/>
            </w:tcBorders>
            <w:vAlign w:val="center"/>
            <w:hideMark/>
          </w:tcPr>
          <w:p w:rsidR="004945CF" w:rsidRPr="00BE6E6A" w:rsidRDefault="004945CF" w:rsidP="00FD2BB1">
            <w:pPr>
              <w:spacing w:after="0" w:line="240" w:lineRule="auto"/>
              <w:rPr>
                <w:rFonts w:ascii="Calibri" w:eastAsia="Times New Roman" w:hAnsi="Calibri" w:cs="Calibri"/>
                <w:color w:val="000000"/>
                <w:kern w:val="0"/>
                <w:lang w:eastAsia="tr-TR"/>
              </w:rPr>
            </w:pPr>
          </w:p>
        </w:tc>
        <w:tc>
          <w:tcPr>
            <w:tcW w:w="43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1</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91" w:type="dxa"/>
            <w:tcBorders>
              <w:top w:val="nil"/>
              <w:left w:val="nil"/>
              <w:bottom w:val="single" w:sz="4" w:space="0" w:color="auto"/>
              <w:right w:val="nil"/>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w:t>
            </w:r>
          </w:p>
        </w:tc>
        <w:tc>
          <w:tcPr>
            <w:tcW w:w="1800" w:type="dxa"/>
            <w:tcBorders>
              <w:top w:val="nil"/>
              <w:left w:val="single" w:sz="4"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8"/>
                <w:szCs w:val="28"/>
                <w:lang w:eastAsia="tr-TR"/>
              </w:rPr>
            </w:pPr>
            <w:r w:rsidRPr="00BE6E6A">
              <w:rPr>
                <w:rFonts w:ascii="Calibri" w:eastAsia="Times New Roman" w:hAnsi="Calibri" w:cs="Times New Roman"/>
                <w:b/>
                <w:bCs/>
                <w:color w:val="000000"/>
                <w:kern w:val="0"/>
                <w:sz w:val="28"/>
                <w:szCs w:val="28"/>
                <w:lang w:eastAsia="tr-TR"/>
              </w:rPr>
              <w:t>2</w:t>
            </w:r>
          </w:p>
        </w:tc>
      </w:tr>
      <w:tr w:rsidR="004945CF" w:rsidRPr="00BE6E6A" w:rsidTr="00FD2BB1">
        <w:trPr>
          <w:trHeight w:val="468"/>
        </w:trPr>
        <w:tc>
          <w:tcPr>
            <w:tcW w:w="2440"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Müzik</w:t>
            </w:r>
          </w:p>
        </w:tc>
        <w:tc>
          <w:tcPr>
            <w:tcW w:w="429"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nil"/>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499" w:type="dxa"/>
            <w:tcBorders>
              <w:top w:val="nil"/>
              <w:left w:val="single" w:sz="4" w:space="0" w:color="auto"/>
              <w:bottom w:val="single" w:sz="4" w:space="0" w:color="auto"/>
              <w:right w:val="nil"/>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p>
        </w:tc>
        <w:tc>
          <w:tcPr>
            <w:tcW w:w="140" w:type="dxa"/>
            <w:vMerge/>
            <w:tcBorders>
              <w:top w:val="single" w:sz="8" w:space="0" w:color="auto"/>
              <w:left w:val="single" w:sz="8" w:space="0" w:color="auto"/>
              <w:bottom w:val="single" w:sz="8" w:space="0" w:color="000000"/>
              <w:right w:val="single" w:sz="8" w:space="0" w:color="auto"/>
            </w:tcBorders>
            <w:vAlign w:val="center"/>
            <w:hideMark/>
          </w:tcPr>
          <w:p w:rsidR="004945CF" w:rsidRPr="00BE6E6A" w:rsidRDefault="004945CF" w:rsidP="00FD2BB1">
            <w:pPr>
              <w:spacing w:after="0" w:line="240" w:lineRule="auto"/>
              <w:rPr>
                <w:rFonts w:ascii="Calibri" w:eastAsia="Times New Roman" w:hAnsi="Calibri" w:cs="Calibri"/>
                <w:color w:val="000000"/>
                <w:kern w:val="0"/>
                <w:lang w:eastAsia="tr-TR"/>
              </w:rPr>
            </w:pPr>
          </w:p>
        </w:tc>
        <w:tc>
          <w:tcPr>
            <w:tcW w:w="43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91" w:type="dxa"/>
            <w:tcBorders>
              <w:top w:val="nil"/>
              <w:left w:val="nil"/>
              <w:bottom w:val="single" w:sz="4" w:space="0" w:color="auto"/>
              <w:right w:val="nil"/>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c>
          <w:tcPr>
            <w:tcW w:w="1800" w:type="dxa"/>
            <w:tcBorders>
              <w:top w:val="nil"/>
              <w:left w:val="single" w:sz="4"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8"/>
                <w:szCs w:val="28"/>
                <w:lang w:eastAsia="tr-TR"/>
              </w:rPr>
            </w:pPr>
            <w:r w:rsidRPr="00BE6E6A">
              <w:rPr>
                <w:rFonts w:ascii="Calibri" w:eastAsia="Times New Roman" w:hAnsi="Calibri" w:cs="Times New Roman"/>
                <w:b/>
                <w:bCs/>
                <w:color w:val="000000"/>
                <w:kern w:val="0"/>
                <w:sz w:val="28"/>
                <w:szCs w:val="28"/>
                <w:lang w:eastAsia="tr-TR"/>
              </w:rPr>
              <w:t>0</w:t>
            </w:r>
          </w:p>
        </w:tc>
      </w:tr>
      <w:tr w:rsidR="004945CF" w:rsidRPr="00BE6E6A" w:rsidTr="00FD2BB1">
        <w:trPr>
          <w:trHeight w:val="468"/>
        </w:trPr>
        <w:tc>
          <w:tcPr>
            <w:tcW w:w="2440"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Görsel Sanatlar</w:t>
            </w:r>
          </w:p>
        </w:tc>
        <w:tc>
          <w:tcPr>
            <w:tcW w:w="429"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1 </w:t>
            </w:r>
          </w:p>
        </w:tc>
        <w:tc>
          <w:tcPr>
            <w:tcW w:w="428" w:type="dxa"/>
            <w:tcBorders>
              <w:top w:val="nil"/>
              <w:left w:val="nil"/>
              <w:bottom w:val="single" w:sz="4" w:space="0" w:color="auto"/>
              <w:right w:val="nil"/>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499" w:type="dxa"/>
            <w:tcBorders>
              <w:top w:val="nil"/>
              <w:left w:val="single" w:sz="4" w:space="0" w:color="auto"/>
              <w:bottom w:val="single" w:sz="4" w:space="0" w:color="auto"/>
              <w:right w:val="nil"/>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w:t>
            </w:r>
          </w:p>
        </w:tc>
        <w:tc>
          <w:tcPr>
            <w:tcW w:w="140" w:type="dxa"/>
            <w:vMerge/>
            <w:tcBorders>
              <w:top w:val="single" w:sz="8" w:space="0" w:color="auto"/>
              <w:left w:val="single" w:sz="8" w:space="0" w:color="auto"/>
              <w:bottom w:val="single" w:sz="8" w:space="0" w:color="000000"/>
              <w:right w:val="single" w:sz="8" w:space="0" w:color="auto"/>
            </w:tcBorders>
            <w:vAlign w:val="center"/>
            <w:hideMark/>
          </w:tcPr>
          <w:p w:rsidR="004945CF" w:rsidRPr="00BE6E6A" w:rsidRDefault="004945CF" w:rsidP="00FD2BB1">
            <w:pPr>
              <w:spacing w:after="0" w:line="240" w:lineRule="auto"/>
              <w:rPr>
                <w:rFonts w:ascii="Calibri" w:eastAsia="Times New Roman" w:hAnsi="Calibri" w:cs="Calibri"/>
                <w:color w:val="000000"/>
                <w:kern w:val="0"/>
                <w:lang w:eastAsia="tr-TR"/>
              </w:rPr>
            </w:pPr>
          </w:p>
        </w:tc>
        <w:tc>
          <w:tcPr>
            <w:tcW w:w="43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91" w:type="dxa"/>
            <w:tcBorders>
              <w:top w:val="nil"/>
              <w:left w:val="nil"/>
              <w:bottom w:val="single" w:sz="4" w:space="0" w:color="auto"/>
              <w:right w:val="nil"/>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c>
          <w:tcPr>
            <w:tcW w:w="1800" w:type="dxa"/>
            <w:tcBorders>
              <w:top w:val="nil"/>
              <w:left w:val="single" w:sz="4"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8"/>
                <w:szCs w:val="28"/>
                <w:lang w:eastAsia="tr-TR"/>
              </w:rPr>
            </w:pPr>
            <w:r w:rsidRPr="00BE6E6A">
              <w:rPr>
                <w:rFonts w:ascii="Calibri" w:eastAsia="Times New Roman" w:hAnsi="Calibri" w:cs="Times New Roman"/>
                <w:b/>
                <w:bCs/>
                <w:color w:val="000000"/>
                <w:kern w:val="0"/>
                <w:sz w:val="28"/>
                <w:szCs w:val="28"/>
                <w:lang w:eastAsia="tr-TR"/>
              </w:rPr>
              <w:t>1</w:t>
            </w:r>
          </w:p>
        </w:tc>
      </w:tr>
      <w:tr w:rsidR="004945CF" w:rsidRPr="00BE6E6A" w:rsidTr="00FD2BB1">
        <w:trPr>
          <w:trHeight w:val="468"/>
        </w:trPr>
        <w:tc>
          <w:tcPr>
            <w:tcW w:w="2440"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Teknoloji Tasarım</w:t>
            </w:r>
          </w:p>
        </w:tc>
        <w:tc>
          <w:tcPr>
            <w:tcW w:w="429"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nil"/>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499" w:type="dxa"/>
            <w:tcBorders>
              <w:top w:val="nil"/>
              <w:left w:val="single" w:sz="4" w:space="0" w:color="auto"/>
              <w:bottom w:val="single" w:sz="4" w:space="0" w:color="auto"/>
              <w:right w:val="nil"/>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p>
        </w:tc>
        <w:tc>
          <w:tcPr>
            <w:tcW w:w="140" w:type="dxa"/>
            <w:vMerge/>
            <w:tcBorders>
              <w:top w:val="single" w:sz="8" w:space="0" w:color="auto"/>
              <w:left w:val="single" w:sz="8" w:space="0" w:color="auto"/>
              <w:bottom w:val="single" w:sz="8" w:space="0" w:color="000000"/>
              <w:right w:val="single" w:sz="8" w:space="0" w:color="auto"/>
            </w:tcBorders>
            <w:vAlign w:val="center"/>
            <w:hideMark/>
          </w:tcPr>
          <w:p w:rsidR="004945CF" w:rsidRPr="00BE6E6A" w:rsidRDefault="004945CF" w:rsidP="00FD2BB1">
            <w:pPr>
              <w:spacing w:after="0" w:line="240" w:lineRule="auto"/>
              <w:rPr>
                <w:rFonts w:ascii="Calibri" w:eastAsia="Times New Roman" w:hAnsi="Calibri" w:cs="Calibri"/>
                <w:color w:val="000000"/>
                <w:kern w:val="0"/>
                <w:lang w:eastAsia="tr-TR"/>
              </w:rPr>
            </w:pPr>
          </w:p>
        </w:tc>
        <w:tc>
          <w:tcPr>
            <w:tcW w:w="43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91" w:type="dxa"/>
            <w:tcBorders>
              <w:top w:val="nil"/>
              <w:left w:val="nil"/>
              <w:bottom w:val="single" w:sz="4" w:space="0" w:color="auto"/>
              <w:right w:val="nil"/>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c>
          <w:tcPr>
            <w:tcW w:w="1800" w:type="dxa"/>
            <w:tcBorders>
              <w:top w:val="nil"/>
              <w:left w:val="single" w:sz="4"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8"/>
                <w:szCs w:val="28"/>
                <w:lang w:eastAsia="tr-TR"/>
              </w:rPr>
            </w:pPr>
            <w:r w:rsidRPr="00BE6E6A">
              <w:rPr>
                <w:rFonts w:ascii="Calibri" w:eastAsia="Times New Roman" w:hAnsi="Calibri" w:cs="Times New Roman"/>
                <w:b/>
                <w:bCs/>
                <w:color w:val="000000"/>
                <w:kern w:val="0"/>
                <w:sz w:val="28"/>
                <w:szCs w:val="28"/>
                <w:lang w:eastAsia="tr-TR"/>
              </w:rPr>
              <w:t>0</w:t>
            </w:r>
          </w:p>
        </w:tc>
      </w:tr>
      <w:tr w:rsidR="004945CF" w:rsidRPr="00BE6E6A" w:rsidTr="00FD2BB1">
        <w:trPr>
          <w:trHeight w:val="468"/>
        </w:trPr>
        <w:tc>
          <w:tcPr>
            <w:tcW w:w="2440"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Beden Eğitimi</w:t>
            </w:r>
          </w:p>
        </w:tc>
        <w:tc>
          <w:tcPr>
            <w:tcW w:w="429"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nil"/>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99" w:type="dxa"/>
            <w:tcBorders>
              <w:top w:val="nil"/>
              <w:left w:val="single" w:sz="4" w:space="0" w:color="auto"/>
              <w:bottom w:val="single" w:sz="4" w:space="0" w:color="auto"/>
              <w:right w:val="nil"/>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c>
          <w:tcPr>
            <w:tcW w:w="140" w:type="dxa"/>
            <w:vMerge/>
            <w:tcBorders>
              <w:top w:val="single" w:sz="8" w:space="0" w:color="auto"/>
              <w:left w:val="single" w:sz="8" w:space="0" w:color="auto"/>
              <w:bottom w:val="single" w:sz="8" w:space="0" w:color="000000"/>
              <w:right w:val="single" w:sz="8" w:space="0" w:color="auto"/>
            </w:tcBorders>
            <w:vAlign w:val="center"/>
            <w:hideMark/>
          </w:tcPr>
          <w:p w:rsidR="004945CF" w:rsidRPr="00BE6E6A" w:rsidRDefault="004945CF" w:rsidP="00FD2BB1">
            <w:pPr>
              <w:spacing w:after="0" w:line="240" w:lineRule="auto"/>
              <w:rPr>
                <w:rFonts w:ascii="Calibri" w:eastAsia="Times New Roman" w:hAnsi="Calibri" w:cs="Calibri"/>
                <w:color w:val="000000"/>
                <w:kern w:val="0"/>
                <w:lang w:eastAsia="tr-TR"/>
              </w:rPr>
            </w:pPr>
          </w:p>
        </w:tc>
        <w:tc>
          <w:tcPr>
            <w:tcW w:w="43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1</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491" w:type="dxa"/>
            <w:tcBorders>
              <w:top w:val="nil"/>
              <w:left w:val="nil"/>
              <w:bottom w:val="single" w:sz="4" w:space="0" w:color="auto"/>
              <w:right w:val="nil"/>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w:t>
            </w:r>
          </w:p>
        </w:tc>
        <w:tc>
          <w:tcPr>
            <w:tcW w:w="1800" w:type="dxa"/>
            <w:tcBorders>
              <w:top w:val="nil"/>
              <w:left w:val="single" w:sz="4"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8"/>
                <w:szCs w:val="28"/>
                <w:lang w:eastAsia="tr-TR"/>
              </w:rPr>
            </w:pPr>
            <w:r w:rsidRPr="00BE6E6A">
              <w:rPr>
                <w:rFonts w:ascii="Calibri" w:eastAsia="Times New Roman" w:hAnsi="Calibri" w:cs="Times New Roman"/>
                <w:b/>
                <w:bCs/>
                <w:color w:val="000000"/>
                <w:kern w:val="0"/>
                <w:sz w:val="28"/>
                <w:szCs w:val="28"/>
                <w:lang w:eastAsia="tr-TR"/>
              </w:rPr>
              <w:t>1</w:t>
            </w:r>
          </w:p>
        </w:tc>
      </w:tr>
      <w:tr w:rsidR="004945CF" w:rsidRPr="00BE6E6A" w:rsidTr="00FD2BB1">
        <w:trPr>
          <w:trHeight w:val="468"/>
        </w:trPr>
        <w:tc>
          <w:tcPr>
            <w:tcW w:w="2440"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DKAB</w:t>
            </w:r>
          </w:p>
        </w:tc>
        <w:tc>
          <w:tcPr>
            <w:tcW w:w="429"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1</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nil"/>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499" w:type="dxa"/>
            <w:tcBorders>
              <w:top w:val="nil"/>
              <w:left w:val="single" w:sz="4" w:space="0" w:color="auto"/>
              <w:bottom w:val="single" w:sz="4" w:space="0" w:color="auto"/>
              <w:right w:val="nil"/>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w:t>
            </w:r>
          </w:p>
        </w:tc>
        <w:tc>
          <w:tcPr>
            <w:tcW w:w="140" w:type="dxa"/>
            <w:vMerge/>
            <w:tcBorders>
              <w:top w:val="single" w:sz="8" w:space="0" w:color="auto"/>
              <w:left w:val="single" w:sz="8" w:space="0" w:color="auto"/>
              <w:bottom w:val="single" w:sz="8" w:space="0" w:color="000000"/>
              <w:right w:val="single" w:sz="8" w:space="0" w:color="auto"/>
            </w:tcBorders>
            <w:vAlign w:val="center"/>
            <w:hideMark/>
          </w:tcPr>
          <w:p w:rsidR="004945CF" w:rsidRPr="00BE6E6A" w:rsidRDefault="004945CF" w:rsidP="00FD2BB1">
            <w:pPr>
              <w:spacing w:after="0" w:line="240" w:lineRule="auto"/>
              <w:rPr>
                <w:rFonts w:ascii="Calibri" w:eastAsia="Times New Roman" w:hAnsi="Calibri" w:cs="Calibri"/>
                <w:color w:val="000000"/>
                <w:kern w:val="0"/>
                <w:lang w:eastAsia="tr-TR"/>
              </w:rPr>
            </w:pPr>
          </w:p>
        </w:tc>
        <w:tc>
          <w:tcPr>
            <w:tcW w:w="43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491" w:type="dxa"/>
            <w:tcBorders>
              <w:top w:val="nil"/>
              <w:left w:val="nil"/>
              <w:bottom w:val="single" w:sz="4" w:space="0" w:color="auto"/>
              <w:right w:val="nil"/>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p>
        </w:tc>
        <w:tc>
          <w:tcPr>
            <w:tcW w:w="1800" w:type="dxa"/>
            <w:tcBorders>
              <w:top w:val="nil"/>
              <w:left w:val="single" w:sz="4"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8"/>
                <w:szCs w:val="28"/>
                <w:lang w:eastAsia="tr-TR"/>
              </w:rPr>
            </w:pPr>
            <w:r w:rsidRPr="00BE6E6A">
              <w:rPr>
                <w:rFonts w:ascii="Calibri" w:eastAsia="Times New Roman" w:hAnsi="Calibri" w:cs="Times New Roman"/>
                <w:b/>
                <w:bCs/>
                <w:color w:val="000000"/>
                <w:kern w:val="0"/>
                <w:sz w:val="28"/>
                <w:szCs w:val="28"/>
                <w:lang w:eastAsia="tr-TR"/>
              </w:rPr>
              <w:t>1</w:t>
            </w:r>
          </w:p>
        </w:tc>
      </w:tr>
      <w:tr w:rsidR="004945CF" w:rsidRPr="00BE6E6A" w:rsidTr="00FD2BB1">
        <w:trPr>
          <w:trHeight w:val="468"/>
        </w:trPr>
        <w:tc>
          <w:tcPr>
            <w:tcW w:w="2440"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Rehberlik</w:t>
            </w:r>
          </w:p>
        </w:tc>
        <w:tc>
          <w:tcPr>
            <w:tcW w:w="429"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nil"/>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99" w:type="dxa"/>
            <w:tcBorders>
              <w:top w:val="nil"/>
              <w:left w:val="single" w:sz="4" w:space="0" w:color="auto"/>
              <w:bottom w:val="single" w:sz="4" w:space="0" w:color="auto"/>
              <w:right w:val="nil"/>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w:t>
            </w:r>
          </w:p>
        </w:tc>
        <w:tc>
          <w:tcPr>
            <w:tcW w:w="140" w:type="dxa"/>
            <w:vMerge/>
            <w:tcBorders>
              <w:top w:val="single" w:sz="8" w:space="0" w:color="auto"/>
              <w:left w:val="single" w:sz="8" w:space="0" w:color="auto"/>
              <w:bottom w:val="single" w:sz="8" w:space="0" w:color="000000"/>
              <w:right w:val="single" w:sz="8" w:space="0" w:color="auto"/>
            </w:tcBorders>
            <w:vAlign w:val="center"/>
            <w:hideMark/>
          </w:tcPr>
          <w:p w:rsidR="004945CF" w:rsidRPr="00BE6E6A" w:rsidRDefault="004945CF" w:rsidP="00FD2BB1">
            <w:pPr>
              <w:spacing w:after="0" w:line="240" w:lineRule="auto"/>
              <w:rPr>
                <w:rFonts w:ascii="Calibri" w:eastAsia="Times New Roman" w:hAnsi="Calibri" w:cs="Calibri"/>
                <w:color w:val="000000"/>
                <w:kern w:val="0"/>
                <w:lang w:eastAsia="tr-TR"/>
              </w:rPr>
            </w:pPr>
          </w:p>
        </w:tc>
        <w:tc>
          <w:tcPr>
            <w:tcW w:w="43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91" w:type="dxa"/>
            <w:tcBorders>
              <w:top w:val="nil"/>
              <w:left w:val="nil"/>
              <w:bottom w:val="single" w:sz="4" w:space="0" w:color="auto"/>
              <w:right w:val="nil"/>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w:t>
            </w:r>
          </w:p>
        </w:tc>
        <w:tc>
          <w:tcPr>
            <w:tcW w:w="1800" w:type="dxa"/>
            <w:tcBorders>
              <w:top w:val="nil"/>
              <w:left w:val="single" w:sz="4"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8"/>
                <w:szCs w:val="28"/>
                <w:lang w:eastAsia="tr-TR"/>
              </w:rPr>
            </w:pPr>
            <w:r w:rsidRPr="00BE6E6A">
              <w:rPr>
                <w:rFonts w:ascii="Calibri" w:eastAsia="Times New Roman" w:hAnsi="Calibri" w:cs="Times New Roman"/>
                <w:b/>
                <w:bCs/>
                <w:color w:val="000000"/>
                <w:kern w:val="0"/>
                <w:sz w:val="28"/>
                <w:szCs w:val="28"/>
                <w:lang w:eastAsia="tr-TR"/>
              </w:rPr>
              <w:t>1</w:t>
            </w:r>
          </w:p>
        </w:tc>
      </w:tr>
      <w:tr w:rsidR="004945CF" w:rsidRPr="00BE6E6A" w:rsidTr="00FD2BB1">
        <w:trPr>
          <w:trHeight w:val="468"/>
        </w:trPr>
        <w:tc>
          <w:tcPr>
            <w:tcW w:w="2440" w:type="dxa"/>
            <w:tcBorders>
              <w:top w:val="nil"/>
              <w:left w:val="single" w:sz="8" w:space="0" w:color="auto"/>
              <w:bottom w:val="nil"/>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Özel Eğitim</w:t>
            </w:r>
          </w:p>
        </w:tc>
        <w:tc>
          <w:tcPr>
            <w:tcW w:w="429" w:type="dxa"/>
            <w:tcBorders>
              <w:top w:val="nil"/>
              <w:left w:val="nil"/>
              <w:bottom w:val="nil"/>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1</w:t>
            </w:r>
          </w:p>
        </w:tc>
        <w:tc>
          <w:tcPr>
            <w:tcW w:w="428" w:type="dxa"/>
            <w:tcBorders>
              <w:top w:val="nil"/>
              <w:left w:val="nil"/>
              <w:bottom w:val="nil"/>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nil"/>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nil"/>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428" w:type="dxa"/>
            <w:tcBorders>
              <w:top w:val="nil"/>
              <w:left w:val="nil"/>
              <w:bottom w:val="nil"/>
              <w:right w:val="nil"/>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99" w:type="dxa"/>
            <w:tcBorders>
              <w:top w:val="nil"/>
              <w:left w:val="single" w:sz="4" w:space="0" w:color="auto"/>
              <w:bottom w:val="nil"/>
              <w:right w:val="nil"/>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w:t>
            </w:r>
          </w:p>
        </w:tc>
        <w:tc>
          <w:tcPr>
            <w:tcW w:w="140" w:type="dxa"/>
            <w:vMerge/>
            <w:tcBorders>
              <w:top w:val="single" w:sz="8" w:space="0" w:color="auto"/>
              <w:left w:val="single" w:sz="8" w:space="0" w:color="auto"/>
              <w:bottom w:val="single" w:sz="8" w:space="0" w:color="000000"/>
              <w:right w:val="single" w:sz="8" w:space="0" w:color="auto"/>
            </w:tcBorders>
            <w:vAlign w:val="center"/>
            <w:hideMark/>
          </w:tcPr>
          <w:p w:rsidR="004945CF" w:rsidRPr="00BE6E6A" w:rsidRDefault="004945CF" w:rsidP="00FD2BB1">
            <w:pPr>
              <w:spacing w:after="0" w:line="240" w:lineRule="auto"/>
              <w:rPr>
                <w:rFonts w:ascii="Calibri" w:eastAsia="Times New Roman" w:hAnsi="Calibri" w:cs="Calibri"/>
                <w:color w:val="000000"/>
                <w:kern w:val="0"/>
                <w:lang w:eastAsia="tr-TR"/>
              </w:rPr>
            </w:pPr>
          </w:p>
        </w:tc>
        <w:tc>
          <w:tcPr>
            <w:tcW w:w="437" w:type="dxa"/>
            <w:tcBorders>
              <w:top w:val="nil"/>
              <w:left w:val="nil"/>
              <w:bottom w:val="nil"/>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nil"/>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1 </w:t>
            </w:r>
          </w:p>
        </w:tc>
        <w:tc>
          <w:tcPr>
            <w:tcW w:w="428" w:type="dxa"/>
            <w:tcBorders>
              <w:top w:val="nil"/>
              <w:left w:val="nil"/>
              <w:bottom w:val="nil"/>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nil"/>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428" w:type="dxa"/>
            <w:tcBorders>
              <w:top w:val="nil"/>
              <w:left w:val="nil"/>
              <w:bottom w:val="nil"/>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491" w:type="dxa"/>
            <w:tcBorders>
              <w:top w:val="nil"/>
              <w:left w:val="nil"/>
              <w:bottom w:val="nil"/>
              <w:right w:val="nil"/>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w:t>
            </w:r>
          </w:p>
        </w:tc>
        <w:tc>
          <w:tcPr>
            <w:tcW w:w="1800" w:type="dxa"/>
            <w:tcBorders>
              <w:top w:val="nil"/>
              <w:left w:val="single" w:sz="4" w:space="0" w:color="auto"/>
              <w:bottom w:val="nil"/>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8"/>
                <w:szCs w:val="28"/>
                <w:lang w:eastAsia="tr-TR"/>
              </w:rPr>
            </w:pPr>
            <w:r w:rsidRPr="00BE6E6A">
              <w:rPr>
                <w:rFonts w:ascii="Calibri" w:eastAsia="Times New Roman" w:hAnsi="Calibri" w:cs="Times New Roman"/>
                <w:b/>
                <w:bCs/>
                <w:color w:val="000000"/>
                <w:kern w:val="0"/>
                <w:sz w:val="28"/>
                <w:szCs w:val="28"/>
                <w:lang w:eastAsia="tr-TR"/>
              </w:rPr>
              <w:t>2</w:t>
            </w:r>
          </w:p>
        </w:tc>
      </w:tr>
      <w:tr w:rsidR="004945CF" w:rsidRPr="00BE6E6A" w:rsidTr="00FD2BB1">
        <w:trPr>
          <w:trHeight w:val="600"/>
        </w:trPr>
        <w:tc>
          <w:tcPr>
            <w:tcW w:w="24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Sınıf Öğretmeni</w:t>
            </w:r>
          </w:p>
        </w:tc>
        <w:tc>
          <w:tcPr>
            <w:tcW w:w="429" w:type="dxa"/>
            <w:tcBorders>
              <w:top w:val="single" w:sz="8" w:space="0" w:color="auto"/>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428" w:type="dxa"/>
            <w:tcBorders>
              <w:top w:val="single" w:sz="8" w:space="0" w:color="auto"/>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428" w:type="dxa"/>
            <w:tcBorders>
              <w:top w:val="single" w:sz="8" w:space="0" w:color="auto"/>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428" w:type="dxa"/>
            <w:tcBorders>
              <w:top w:val="single" w:sz="8" w:space="0" w:color="auto"/>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w:t>
            </w:r>
          </w:p>
        </w:tc>
        <w:tc>
          <w:tcPr>
            <w:tcW w:w="428" w:type="dxa"/>
            <w:tcBorders>
              <w:top w:val="single" w:sz="8" w:space="0" w:color="auto"/>
              <w:left w:val="nil"/>
              <w:bottom w:val="single" w:sz="8" w:space="0" w:color="auto"/>
              <w:right w:val="nil"/>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3</w:t>
            </w:r>
          </w:p>
        </w:tc>
        <w:tc>
          <w:tcPr>
            <w:tcW w:w="499" w:type="dxa"/>
            <w:tcBorders>
              <w:top w:val="single" w:sz="8" w:space="0" w:color="auto"/>
              <w:left w:val="single" w:sz="4" w:space="0" w:color="auto"/>
              <w:bottom w:val="single" w:sz="8" w:space="0" w:color="auto"/>
              <w:right w:val="nil"/>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8"/>
                <w:szCs w:val="28"/>
                <w:lang w:eastAsia="tr-TR"/>
              </w:rPr>
            </w:pPr>
            <w:r w:rsidRPr="00BE6E6A">
              <w:rPr>
                <w:rFonts w:ascii="Calibri" w:eastAsia="Times New Roman" w:hAnsi="Calibri" w:cs="Times New Roman"/>
                <w:b/>
                <w:bCs/>
                <w:color w:val="000000"/>
                <w:kern w:val="0"/>
                <w:sz w:val="28"/>
                <w:szCs w:val="28"/>
                <w:lang w:eastAsia="tr-TR"/>
              </w:rPr>
              <w:t>4</w:t>
            </w:r>
          </w:p>
        </w:tc>
        <w:tc>
          <w:tcPr>
            <w:tcW w:w="14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945CF" w:rsidRPr="00BE6E6A" w:rsidRDefault="004945CF" w:rsidP="00FD2BB1">
            <w:pPr>
              <w:spacing w:after="0" w:line="240" w:lineRule="auto"/>
              <w:rPr>
                <w:rFonts w:ascii="Calibri" w:eastAsia="Times New Roman" w:hAnsi="Calibri" w:cs="Calibri"/>
                <w:color w:val="000000"/>
                <w:kern w:val="0"/>
                <w:lang w:eastAsia="tr-TR"/>
              </w:rPr>
            </w:pPr>
          </w:p>
        </w:tc>
        <w:tc>
          <w:tcPr>
            <w:tcW w:w="437" w:type="dxa"/>
            <w:tcBorders>
              <w:top w:val="single" w:sz="8" w:space="0" w:color="auto"/>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428" w:type="dxa"/>
            <w:tcBorders>
              <w:top w:val="single" w:sz="8" w:space="0" w:color="auto"/>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428" w:type="dxa"/>
            <w:tcBorders>
              <w:top w:val="single" w:sz="8" w:space="0" w:color="auto"/>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428" w:type="dxa"/>
            <w:tcBorders>
              <w:top w:val="single" w:sz="8" w:space="0" w:color="auto"/>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428" w:type="dxa"/>
            <w:tcBorders>
              <w:top w:val="single" w:sz="8" w:space="0" w:color="auto"/>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491" w:type="dxa"/>
            <w:tcBorders>
              <w:top w:val="single" w:sz="8" w:space="0" w:color="auto"/>
              <w:left w:val="nil"/>
              <w:bottom w:val="single" w:sz="8" w:space="0" w:color="auto"/>
              <w:right w:val="nil"/>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8"/>
                <w:szCs w:val="28"/>
                <w:lang w:eastAsia="tr-TR"/>
              </w:rPr>
            </w:pPr>
          </w:p>
        </w:tc>
        <w:tc>
          <w:tcPr>
            <w:tcW w:w="180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8"/>
                <w:szCs w:val="28"/>
                <w:lang w:eastAsia="tr-TR"/>
              </w:rPr>
            </w:pPr>
            <w:r w:rsidRPr="00BE6E6A">
              <w:rPr>
                <w:rFonts w:ascii="Calibri" w:eastAsia="Times New Roman" w:hAnsi="Calibri" w:cs="Times New Roman"/>
                <w:b/>
                <w:bCs/>
                <w:color w:val="000000"/>
                <w:kern w:val="0"/>
                <w:sz w:val="28"/>
                <w:szCs w:val="28"/>
                <w:lang w:eastAsia="tr-TR"/>
              </w:rPr>
              <w:t>4</w:t>
            </w:r>
          </w:p>
        </w:tc>
      </w:tr>
      <w:tr w:rsidR="004945CF" w:rsidRPr="00BE6E6A" w:rsidTr="00FD2BB1">
        <w:trPr>
          <w:trHeight w:val="600"/>
        </w:trPr>
        <w:tc>
          <w:tcPr>
            <w:tcW w:w="24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Ücretli Öğretmen</w:t>
            </w:r>
          </w:p>
        </w:tc>
        <w:tc>
          <w:tcPr>
            <w:tcW w:w="429" w:type="dxa"/>
            <w:tcBorders>
              <w:top w:val="single" w:sz="8" w:space="0" w:color="auto"/>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3</w:t>
            </w:r>
          </w:p>
        </w:tc>
        <w:tc>
          <w:tcPr>
            <w:tcW w:w="428" w:type="dxa"/>
            <w:tcBorders>
              <w:top w:val="single" w:sz="8" w:space="0" w:color="auto"/>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428" w:type="dxa"/>
            <w:tcBorders>
              <w:top w:val="single" w:sz="8" w:space="0" w:color="auto"/>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428" w:type="dxa"/>
            <w:tcBorders>
              <w:top w:val="single" w:sz="8" w:space="0" w:color="auto"/>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428" w:type="dxa"/>
            <w:tcBorders>
              <w:top w:val="single" w:sz="8" w:space="0" w:color="auto"/>
              <w:left w:val="nil"/>
              <w:bottom w:val="single" w:sz="8" w:space="0" w:color="auto"/>
              <w:right w:val="nil"/>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499" w:type="dxa"/>
            <w:tcBorders>
              <w:top w:val="single" w:sz="8" w:space="0" w:color="auto"/>
              <w:left w:val="single" w:sz="4" w:space="0" w:color="auto"/>
              <w:bottom w:val="single" w:sz="8" w:space="0" w:color="auto"/>
              <w:right w:val="nil"/>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8"/>
                <w:szCs w:val="28"/>
                <w:lang w:eastAsia="tr-TR"/>
              </w:rPr>
            </w:pPr>
            <w:r w:rsidRPr="00BE6E6A">
              <w:rPr>
                <w:rFonts w:ascii="Calibri" w:eastAsia="Times New Roman" w:hAnsi="Calibri" w:cs="Times New Roman"/>
                <w:b/>
                <w:bCs/>
                <w:color w:val="000000"/>
                <w:kern w:val="0"/>
                <w:sz w:val="28"/>
                <w:szCs w:val="28"/>
                <w:lang w:eastAsia="tr-TR"/>
              </w:rPr>
              <w:t>3</w:t>
            </w:r>
          </w:p>
        </w:tc>
        <w:tc>
          <w:tcPr>
            <w:tcW w:w="1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945CF" w:rsidRPr="00BE6E6A" w:rsidRDefault="004945CF" w:rsidP="00FD2BB1">
            <w:pPr>
              <w:spacing w:after="0" w:line="240" w:lineRule="auto"/>
              <w:rPr>
                <w:rFonts w:ascii="Calibri" w:eastAsia="Times New Roman" w:hAnsi="Calibri" w:cs="Calibri"/>
                <w:color w:val="000000"/>
                <w:kern w:val="0"/>
                <w:lang w:eastAsia="tr-TR"/>
              </w:rPr>
            </w:pPr>
          </w:p>
        </w:tc>
        <w:tc>
          <w:tcPr>
            <w:tcW w:w="437" w:type="dxa"/>
            <w:tcBorders>
              <w:top w:val="single" w:sz="8" w:space="0" w:color="auto"/>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428" w:type="dxa"/>
            <w:tcBorders>
              <w:top w:val="single" w:sz="8" w:space="0" w:color="auto"/>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428" w:type="dxa"/>
            <w:tcBorders>
              <w:top w:val="single" w:sz="8" w:space="0" w:color="auto"/>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428" w:type="dxa"/>
            <w:tcBorders>
              <w:top w:val="single" w:sz="8" w:space="0" w:color="auto"/>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428" w:type="dxa"/>
            <w:tcBorders>
              <w:top w:val="single" w:sz="8" w:space="0" w:color="auto"/>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491" w:type="dxa"/>
            <w:tcBorders>
              <w:top w:val="single" w:sz="8" w:space="0" w:color="auto"/>
              <w:left w:val="nil"/>
              <w:bottom w:val="single" w:sz="8" w:space="0" w:color="auto"/>
              <w:right w:val="nil"/>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8"/>
                <w:szCs w:val="28"/>
                <w:lang w:eastAsia="tr-TR"/>
              </w:rPr>
            </w:pPr>
          </w:p>
        </w:tc>
        <w:tc>
          <w:tcPr>
            <w:tcW w:w="180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8"/>
                <w:szCs w:val="28"/>
                <w:lang w:eastAsia="tr-TR"/>
              </w:rPr>
            </w:pPr>
            <w:r w:rsidRPr="00BE6E6A">
              <w:rPr>
                <w:rFonts w:ascii="Calibri" w:eastAsia="Times New Roman" w:hAnsi="Calibri" w:cs="Times New Roman"/>
                <w:b/>
                <w:bCs/>
                <w:color w:val="000000"/>
                <w:kern w:val="0"/>
                <w:sz w:val="28"/>
                <w:szCs w:val="28"/>
                <w:lang w:eastAsia="tr-TR"/>
              </w:rPr>
              <w:t>3</w:t>
            </w:r>
          </w:p>
        </w:tc>
      </w:tr>
      <w:tr w:rsidR="004945CF" w:rsidRPr="00BE6E6A" w:rsidTr="00FD2BB1">
        <w:trPr>
          <w:trHeight w:val="600"/>
        </w:trPr>
        <w:tc>
          <w:tcPr>
            <w:tcW w:w="2440" w:type="dxa"/>
            <w:tcBorders>
              <w:top w:val="single" w:sz="8" w:space="0" w:color="auto"/>
              <w:left w:val="single" w:sz="8" w:space="0" w:color="auto"/>
              <w:bottom w:val="single" w:sz="8" w:space="0" w:color="auto"/>
              <w:right w:val="single" w:sz="4" w:space="0" w:color="auto"/>
            </w:tcBorders>
            <w:shd w:val="clear" w:color="000000" w:fill="E2EFDA"/>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GENEL TOPLAM</w:t>
            </w:r>
          </w:p>
        </w:tc>
        <w:tc>
          <w:tcPr>
            <w:tcW w:w="429" w:type="dxa"/>
            <w:tcBorders>
              <w:top w:val="single" w:sz="8" w:space="0" w:color="auto"/>
              <w:left w:val="nil"/>
              <w:bottom w:val="single" w:sz="8" w:space="0" w:color="auto"/>
              <w:right w:val="single" w:sz="4"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5</w:t>
            </w:r>
          </w:p>
        </w:tc>
        <w:tc>
          <w:tcPr>
            <w:tcW w:w="428" w:type="dxa"/>
            <w:tcBorders>
              <w:top w:val="single" w:sz="8" w:space="0" w:color="auto"/>
              <w:left w:val="nil"/>
              <w:bottom w:val="single" w:sz="8" w:space="0" w:color="auto"/>
              <w:right w:val="single" w:sz="4"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0</w:t>
            </w:r>
          </w:p>
        </w:tc>
        <w:tc>
          <w:tcPr>
            <w:tcW w:w="428" w:type="dxa"/>
            <w:tcBorders>
              <w:top w:val="single" w:sz="8" w:space="0" w:color="auto"/>
              <w:left w:val="nil"/>
              <w:bottom w:val="single" w:sz="8" w:space="0" w:color="auto"/>
              <w:right w:val="single" w:sz="4"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2</w:t>
            </w:r>
          </w:p>
        </w:tc>
        <w:tc>
          <w:tcPr>
            <w:tcW w:w="428" w:type="dxa"/>
            <w:tcBorders>
              <w:top w:val="single" w:sz="8" w:space="0" w:color="auto"/>
              <w:left w:val="nil"/>
              <w:bottom w:val="single" w:sz="8" w:space="0" w:color="auto"/>
              <w:right w:val="single" w:sz="4"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2</w:t>
            </w:r>
          </w:p>
        </w:tc>
        <w:tc>
          <w:tcPr>
            <w:tcW w:w="428" w:type="dxa"/>
            <w:tcBorders>
              <w:top w:val="single" w:sz="8" w:space="0" w:color="auto"/>
              <w:left w:val="nil"/>
              <w:bottom w:val="single" w:sz="8" w:space="0" w:color="auto"/>
              <w:right w:val="nil"/>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3</w:t>
            </w:r>
          </w:p>
        </w:tc>
        <w:tc>
          <w:tcPr>
            <w:tcW w:w="499" w:type="dxa"/>
            <w:tcBorders>
              <w:top w:val="single" w:sz="8" w:space="0" w:color="auto"/>
              <w:left w:val="single" w:sz="4" w:space="0" w:color="auto"/>
              <w:bottom w:val="single" w:sz="8" w:space="0" w:color="auto"/>
              <w:right w:val="nil"/>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8"/>
                <w:szCs w:val="28"/>
                <w:lang w:eastAsia="tr-TR"/>
              </w:rPr>
            </w:pPr>
            <w:r w:rsidRPr="00BE6E6A">
              <w:rPr>
                <w:rFonts w:ascii="Calibri" w:eastAsia="Times New Roman" w:hAnsi="Calibri" w:cs="Times New Roman"/>
                <w:b/>
                <w:bCs/>
                <w:color w:val="000000"/>
                <w:kern w:val="0"/>
                <w:sz w:val="28"/>
                <w:szCs w:val="28"/>
                <w:lang w:eastAsia="tr-TR"/>
              </w:rPr>
              <w:t>12</w:t>
            </w:r>
          </w:p>
        </w:tc>
        <w:tc>
          <w:tcPr>
            <w:tcW w:w="140" w:type="dxa"/>
            <w:tcBorders>
              <w:top w:val="single" w:sz="8" w:space="0" w:color="auto"/>
              <w:left w:val="single" w:sz="8" w:space="0" w:color="auto"/>
              <w:bottom w:val="single" w:sz="8" w:space="0" w:color="000000"/>
              <w:right w:val="single" w:sz="8" w:space="0" w:color="auto"/>
            </w:tcBorders>
            <w:vAlign w:val="center"/>
            <w:hideMark/>
          </w:tcPr>
          <w:p w:rsidR="004945CF" w:rsidRPr="00BE6E6A" w:rsidRDefault="004945CF" w:rsidP="00FD2BB1">
            <w:pPr>
              <w:spacing w:after="0" w:line="240" w:lineRule="auto"/>
              <w:rPr>
                <w:rFonts w:ascii="Calibri" w:eastAsia="Times New Roman" w:hAnsi="Calibri" w:cs="Calibri"/>
                <w:color w:val="000000"/>
                <w:kern w:val="0"/>
                <w:lang w:eastAsia="tr-TR"/>
              </w:rPr>
            </w:pPr>
          </w:p>
        </w:tc>
        <w:tc>
          <w:tcPr>
            <w:tcW w:w="437" w:type="dxa"/>
            <w:tcBorders>
              <w:top w:val="single" w:sz="8" w:space="0" w:color="auto"/>
              <w:left w:val="nil"/>
              <w:bottom w:val="single" w:sz="8" w:space="0" w:color="auto"/>
              <w:right w:val="single" w:sz="4"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w:t>
            </w:r>
          </w:p>
        </w:tc>
        <w:tc>
          <w:tcPr>
            <w:tcW w:w="428" w:type="dxa"/>
            <w:tcBorders>
              <w:top w:val="single" w:sz="8" w:space="0" w:color="auto"/>
              <w:left w:val="nil"/>
              <w:bottom w:val="single" w:sz="8" w:space="0" w:color="auto"/>
              <w:right w:val="single" w:sz="4"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2</w:t>
            </w:r>
          </w:p>
        </w:tc>
        <w:tc>
          <w:tcPr>
            <w:tcW w:w="428" w:type="dxa"/>
            <w:tcBorders>
              <w:top w:val="single" w:sz="8" w:space="0" w:color="auto"/>
              <w:left w:val="nil"/>
              <w:bottom w:val="single" w:sz="8" w:space="0" w:color="auto"/>
              <w:right w:val="single" w:sz="4"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2</w:t>
            </w:r>
          </w:p>
        </w:tc>
        <w:tc>
          <w:tcPr>
            <w:tcW w:w="428" w:type="dxa"/>
            <w:tcBorders>
              <w:top w:val="single" w:sz="8" w:space="0" w:color="auto"/>
              <w:left w:val="nil"/>
              <w:bottom w:val="single" w:sz="8" w:space="0" w:color="auto"/>
              <w:right w:val="single" w:sz="4"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0</w:t>
            </w:r>
          </w:p>
        </w:tc>
        <w:tc>
          <w:tcPr>
            <w:tcW w:w="428" w:type="dxa"/>
            <w:tcBorders>
              <w:top w:val="single" w:sz="8" w:space="0" w:color="auto"/>
              <w:left w:val="nil"/>
              <w:bottom w:val="single" w:sz="8" w:space="0" w:color="auto"/>
              <w:right w:val="single" w:sz="4"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2</w:t>
            </w:r>
          </w:p>
        </w:tc>
        <w:tc>
          <w:tcPr>
            <w:tcW w:w="491" w:type="dxa"/>
            <w:tcBorders>
              <w:top w:val="single" w:sz="8" w:space="0" w:color="auto"/>
              <w:left w:val="nil"/>
              <w:bottom w:val="single" w:sz="8" w:space="0" w:color="auto"/>
              <w:right w:val="nil"/>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8"/>
                <w:szCs w:val="28"/>
                <w:lang w:eastAsia="tr-TR"/>
              </w:rPr>
            </w:pPr>
            <w:r w:rsidRPr="00BE6E6A">
              <w:rPr>
                <w:rFonts w:ascii="Calibri" w:eastAsia="Times New Roman" w:hAnsi="Calibri" w:cs="Times New Roman"/>
                <w:b/>
                <w:bCs/>
                <w:color w:val="000000"/>
                <w:kern w:val="0"/>
                <w:sz w:val="28"/>
                <w:szCs w:val="28"/>
                <w:lang w:eastAsia="tr-TR"/>
              </w:rPr>
              <w:t>7</w:t>
            </w:r>
          </w:p>
        </w:tc>
        <w:tc>
          <w:tcPr>
            <w:tcW w:w="1800" w:type="dxa"/>
            <w:tcBorders>
              <w:top w:val="single" w:sz="8" w:space="0" w:color="auto"/>
              <w:left w:val="single" w:sz="4" w:space="0" w:color="auto"/>
              <w:bottom w:val="single" w:sz="8" w:space="0" w:color="auto"/>
              <w:right w:val="single" w:sz="8"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8"/>
                <w:szCs w:val="28"/>
                <w:lang w:eastAsia="tr-TR"/>
              </w:rPr>
            </w:pPr>
            <w:r w:rsidRPr="00BE6E6A">
              <w:rPr>
                <w:rFonts w:ascii="Calibri" w:eastAsia="Times New Roman" w:hAnsi="Calibri" w:cs="Times New Roman"/>
                <w:b/>
                <w:bCs/>
                <w:color w:val="000000"/>
                <w:kern w:val="0"/>
                <w:sz w:val="28"/>
                <w:szCs w:val="28"/>
                <w:lang w:eastAsia="tr-TR"/>
              </w:rPr>
              <w:t>19</w:t>
            </w:r>
          </w:p>
        </w:tc>
      </w:tr>
    </w:tbl>
    <w:p w:rsidR="004945CF" w:rsidRPr="00BE6E6A" w:rsidRDefault="004945CF" w:rsidP="004945CF">
      <w:pPr>
        <w:rPr>
          <w:rFonts w:ascii="Calibri" w:hAnsi="Calibri" w:cs="Times New Roman"/>
          <w:b/>
          <w:sz w:val="24"/>
        </w:rPr>
      </w:pPr>
    </w:p>
    <w:p w:rsidR="004945CF" w:rsidRDefault="004945CF" w:rsidP="004945CF">
      <w:pPr>
        <w:rPr>
          <w:rFonts w:ascii="Calibri" w:hAnsi="Calibri" w:cs="Times New Roman"/>
          <w:b/>
          <w:sz w:val="24"/>
        </w:rPr>
      </w:pPr>
    </w:p>
    <w:p w:rsidR="004945CF" w:rsidRDefault="004945CF" w:rsidP="004945CF">
      <w:pPr>
        <w:rPr>
          <w:rFonts w:ascii="Calibri" w:hAnsi="Calibri" w:cs="Times New Roman"/>
          <w:b/>
          <w:sz w:val="24"/>
        </w:rPr>
      </w:pPr>
    </w:p>
    <w:p w:rsidR="004945CF" w:rsidRDefault="004945CF" w:rsidP="004945CF">
      <w:pPr>
        <w:rPr>
          <w:rFonts w:ascii="Calibri" w:hAnsi="Calibri" w:cs="Times New Roman"/>
          <w:b/>
          <w:sz w:val="24"/>
        </w:rPr>
      </w:pPr>
    </w:p>
    <w:p w:rsidR="004945CF" w:rsidRDefault="004945CF" w:rsidP="004945CF">
      <w:pPr>
        <w:rPr>
          <w:rFonts w:ascii="Calibri" w:hAnsi="Calibri" w:cs="Times New Roman"/>
          <w:b/>
          <w:sz w:val="24"/>
        </w:rPr>
      </w:pPr>
    </w:p>
    <w:p w:rsidR="004945CF" w:rsidRDefault="004945CF" w:rsidP="004945CF">
      <w:pPr>
        <w:rPr>
          <w:rFonts w:ascii="Calibri" w:hAnsi="Calibri" w:cs="Times New Roman"/>
          <w:b/>
          <w:sz w:val="24"/>
        </w:rPr>
      </w:pPr>
    </w:p>
    <w:p w:rsidR="004945CF" w:rsidRDefault="004945CF" w:rsidP="004945CF">
      <w:pPr>
        <w:rPr>
          <w:rFonts w:ascii="Calibri" w:hAnsi="Calibri" w:cs="Times New Roman"/>
          <w:b/>
          <w:sz w:val="24"/>
        </w:rPr>
      </w:pPr>
    </w:p>
    <w:p w:rsidR="004945CF" w:rsidRPr="00BE6E6A" w:rsidRDefault="004945CF" w:rsidP="004945CF">
      <w:pPr>
        <w:rPr>
          <w:rFonts w:ascii="Calibri" w:hAnsi="Calibri" w:cs="Times New Roman"/>
          <w:b/>
          <w:sz w:val="24"/>
        </w:rPr>
      </w:pPr>
    </w:p>
    <w:p w:rsidR="004945CF" w:rsidRPr="00BE6E6A" w:rsidRDefault="004945CF" w:rsidP="004945CF">
      <w:pPr>
        <w:rPr>
          <w:rFonts w:ascii="Calibri" w:hAnsi="Calibri" w:cs="Times New Roman"/>
          <w:b/>
          <w:sz w:val="24"/>
        </w:rPr>
      </w:pPr>
      <w:r w:rsidRPr="00BE6E6A">
        <w:rPr>
          <w:rFonts w:ascii="Calibri" w:hAnsi="Calibri" w:cs="Times New Roman"/>
          <w:b/>
          <w:sz w:val="24"/>
        </w:rPr>
        <w:lastRenderedPageBreak/>
        <w:t>Tablo 15. Branşlara Göre Öğretmen Sayıları</w:t>
      </w:r>
    </w:p>
    <w:tbl>
      <w:tblPr>
        <w:tblW w:w="9621" w:type="dxa"/>
        <w:tblCellMar>
          <w:left w:w="70" w:type="dxa"/>
          <w:right w:w="70" w:type="dxa"/>
        </w:tblCellMar>
        <w:tblLook w:val="04A0"/>
      </w:tblPr>
      <w:tblGrid>
        <w:gridCol w:w="3816"/>
        <w:gridCol w:w="1935"/>
        <w:gridCol w:w="1935"/>
        <w:gridCol w:w="1935"/>
      </w:tblGrid>
      <w:tr w:rsidR="004945CF" w:rsidRPr="00BE6E6A" w:rsidTr="00FD2BB1">
        <w:trPr>
          <w:trHeight w:val="649"/>
        </w:trPr>
        <w:tc>
          <w:tcPr>
            <w:tcW w:w="3816" w:type="dxa"/>
            <w:tcBorders>
              <w:top w:val="single" w:sz="8" w:space="0" w:color="auto"/>
              <w:left w:val="single" w:sz="8" w:space="0" w:color="auto"/>
              <w:bottom w:val="single" w:sz="8" w:space="0" w:color="auto"/>
              <w:right w:val="single" w:sz="4" w:space="0" w:color="auto"/>
            </w:tcBorders>
            <w:shd w:val="clear" w:color="000000" w:fill="E2EFDA"/>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Branşı</w:t>
            </w:r>
          </w:p>
        </w:tc>
        <w:tc>
          <w:tcPr>
            <w:tcW w:w="1935" w:type="dxa"/>
            <w:tcBorders>
              <w:top w:val="single" w:sz="8" w:space="0" w:color="auto"/>
              <w:left w:val="nil"/>
              <w:bottom w:val="single" w:sz="8" w:space="0" w:color="auto"/>
              <w:right w:val="single" w:sz="4"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Kadın</w:t>
            </w:r>
          </w:p>
        </w:tc>
        <w:tc>
          <w:tcPr>
            <w:tcW w:w="1935" w:type="dxa"/>
            <w:tcBorders>
              <w:top w:val="single" w:sz="8" w:space="0" w:color="auto"/>
              <w:left w:val="nil"/>
              <w:bottom w:val="single" w:sz="8" w:space="0" w:color="auto"/>
              <w:right w:val="single" w:sz="4"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Erkek </w:t>
            </w:r>
          </w:p>
        </w:tc>
        <w:tc>
          <w:tcPr>
            <w:tcW w:w="1935" w:type="dxa"/>
            <w:tcBorders>
              <w:top w:val="single" w:sz="8" w:space="0" w:color="auto"/>
              <w:left w:val="nil"/>
              <w:bottom w:val="single" w:sz="8" w:space="0" w:color="auto"/>
              <w:right w:val="single" w:sz="8"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Toplam</w:t>
            </w:r>
          </w:p>
        </w:tc>
      </w:tr>
      <w:tr w:rsidR="004945CF" w:rsidRPr="00BE6E6A" w:rsidTr="00FD2BB1">
        <w:trPr>
          <w:trHeight w:val="457"/>
        </w:trPr>
        <w:tc>
          <w:tcPr>
            <w:tcW w:w="381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Türkçe</w:t>
            </w:r>
          </w:p>
        </w:tc>
        <w:tc>
          <w:tcPr>
            <w:tcW w:w="1935" w:type="dxa"/>
            <w:tcBorders>
              <w:top w:val="single" w:sz="4"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2</w:t>
            </w:r>
          </w:p>
        </w:tc>
        <w:tc>
          <w:tcPr>
            <w:tcW w:w="1935" w:type="dxa"/>
            <w:tcBorders>
              <w:top w:val="single" w:sz="4"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w:t>
            </w:r>
          </w:p>
        </w:tc>
        <w:tc>
          <w:tcPr>
            <w:tcW w:w="1935" w:type="dxa"/>
            <w:tcBorders>
              <w:top w:val="single" w:sz="4" w:space="0" w:color="auto"/>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3</w:t>
            </w:r>
          </w:p>
        </w:tc>
      </w:tr>
      <w:tr w:rsidR="004945CF" w:rsidRPr="00BE6E6A" w:rsidTr="00FD2BB1">
        <w:trPr>
          <w:trHeight w:val="457"/>
        </w:trPr>
        <w:tc>
          <w:tcPr>
            <w:tcW w:w="3816"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Matematik </w:t>
            </w:r>
          </w:p>
        </w:tc>
        <w:tc>
          <w:tcPr>
            <w:tcW w:w="1935"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0</w:t>
            </w:r>
          </w:p>
        </w:tc>
        <w:tc>
          <w:tcPr>
            <w:tcW w:w="1935"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w:t>
            </w:r>
          </w:p>
        </w:tc>
        <w:tc>
          <w:tcPr>
            <w:tcW w:w="1935"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w:t>
            </w:r>
          </w:p>
        </w:tc>
      </w:tr>
      <w:tr w:rsidR="004945CF" w:rsidRPr="00BE6E6A" w:rsidTr="00FD2BB1">
        <w:trPr>
          <w:trHeight w:val="457"/>
        </w:trPr>
        <w:tc>
          <w:tcPr>
            <w:tcW w:w="3816"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Sosyal Bilgiler</w:t>
            </w:r>
          </w:p>
        </w:tc>
        <w:tc>
          <w:tcPr>
            <w:tcW w:w="1935"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0</w:t>
            </w:r>
          </w:p>
        </w:tc>
        <w:tc>
          <w:tcPr>
            <w:tcW w:w="1935"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2</w:t>
            </w:r>
          </w:p>
        </w:tc>
        <w:tc>
          <w:tcPr>
            <w:tcW w:w="1935"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w:t>
            </w:r>
          </w:p>
        </w:tc>
      </w:tr>
      <w:tr w:rsidR="004945CF" w:rsidRPr="00BE6E6A" w:rsidTr="00FD2BB1">
        <w:trPr>
          <w:trHeight w:val="457"/>
        </w:trPr>
        <w:tc>
          <w:tcPr>
            <w:tcW w:w="3816"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Fen Bilimleri</w:t>
            </w:r>
          </w:p>
        </w:tc>
        <w:tc>
          <w:tcPr>
            <w:tcW w:w="1935"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0</w:t>
            </w:r>
          </w:p>
        </w:tc>
        <w:tc>
          <w:tcPr>
            <w:tcW w:w="1935"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w:t>
            </w:r>
          </w:p>
        </w:tc>
        <w:tc>
          <w:tcPr>
            <w:tcW w:w="1935"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w:t>
            </w:r>
          </w:p>
        </w:tc>
      </w:tr>
      <w:tr w:rsidR="004945CF" w:rsidRPr="00BE6E6A" w:rsidTr="00FD2BB1">
        <w:trPr>
          <w:trHeight w:val="457"/>
        </w:trPr>
        <w:tc>
          <w:tcPr>
            <w:tcW w:w="3816"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İngilizce</w:t>
            </w:r>
          </w:p>
        </w:tc>
        <w:tc>
          <w:tcPr>
            <w:tcW w:w="1935"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2</w:t>
            </w:r>
          </w:p>
        </w:tc>
        <w:tc>
          <w:tcPr>
            <w:tcW w:w="1935"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0</w:t>
            </w:r>
          </w:p>
        </w:tc>
        <w:tc>
          <w:tcPr>
            <w:tcW w:w="1935"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w:t>
            </w:r>
          </w:p>
        </w:tc>
      </w:tr>
      <w:tr w:rsidR="004945CF" w:rsidRPr="00BE6E6A" w:rsidTr="00FD2BB1">
        <w:trPr>
          <w:trHeight w:val="457"/>
        </w:trPr>
        <w:tc>
          <w:tcPr>
            <w:tcW w:w="3816"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Müzik</w:t>
            </w:r>
          </w:p>
        </w:tc>
        <w:tc>
          <w:tcPr>
            <w:tcW w:w="1935"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0</w:t>
            </w:r>
          </w:p>
        </w:tc>
        <w:tc>
          <w:tcPr>
            <w:tcW w:w="1935"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0</w:t>
            </w:r>
          </w:p>
        </w:tc>
        <w:tc>
          <w:tcPr>
            <w:tcW w:w="1935"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0</w:t>
            </w:r>
          </w:p>
        </w:tc>
      </w:tr>
      <w:tr w:rsidR="004945CF" w:rsidRPr="00BE6E6A" w:rsidTr="00FD2BB1">
        <w:trPr>
          <w:trHeight w:val="457"/>
        </w:trPr>
        <w:tc>
          <w:tcPr>
            <w:tcW w:w="3816"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Görsel Sanatlar</w:t>
            </w:r>
          </w:p>
        </w:tc>
        <w:tc>
          <w:tcPr>
            <w:tcW w:w="1935"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w:t>
            </w:r>
          </w:p>
        </w:tc>
        <w:tc>
          <w:tcPr>
            <w:tcW w:w="1935"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0</w:t>
            </w:r>
          </w:p>
        </w:tc>
        <w:tc>
          <w:tcPr>
            <w:tcW w:w="1935"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w:t>
            </w:r>
          </w:p>
        </w:tc>
      </w:tr>
      <w:tr w:rsidR="004945CF" w:rsidRPr="00BE6E6A" w:rsidTr="00FD2BB1">
        <w:trPr>
          <w:trHeight w:val="457"/>
        </w:trPr>
        <w:tc>
          <w:tcPr>
            <w:tcW w:w="3816"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Teknoloji Tasarım</w:t>
            </w:r>
          </w:p>
        </w:tc>
        <w:tc>
          <w:tcPr>
            <w:tcW w:w="1935"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0</w:t>
            </w:r>
          </w:p>
        </w:tc>
        <w:tc>
          <w:tcPr>
            <w:tcW w:w="1935"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0</w:t>
            </w:r>
          </w:p>
        </w:tc>
        <w:tc>
          <w:tcPr>
            <w:tcW w:w="1935"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0</w:t>
            </w:r>
          </w:p>
        </w:tc>
      </w:tr>
      <w:tr w:rsidR="004945CF" w:rsidRPr="00BE6E6A" w:rsidTr="00FD2BB1">
        <w:trPr>
          <w:trHeight w:val="457"/>
        </w:trPr>
        <w:tc>
          <w:tcPr>
            <w:tcW w:w="3816"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Beden Eğitimi</w:t>
            </w:r>
          </w:p>
        </w:tc>
        <w:tc>
          <w:tcPr>
            <w:tcW w:w="1935"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0</w:t>
            </w:r>
          </w:p>
        </w:tc>
        <w:tc>
          <w:tcPr>
            <w:tcW w:w="1935"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w:t>
            </w:r>
          </w:p>
        </w:tc>
        <w:tc>
          <w:tcPr>
            <w:tcW w:w="1935"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w:t>
            </w:r>
          </w:p>
        </w:tc>
      </w:tr>
      <w:tr w:rsidR="004945CF" w:rsidRPr="00BE6E6A" w:rsidTr="00FD2BB1">
        <w:trPr>
          <w:trHeight w:val="457"/>
        </w:trPr>
        <w:tc>
          <w:tcPr>
            <w:tcW w:w="3816"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D</w:t>
            </w:r>
            <w:r>
              <w:rPr>
                <w:rFonts w:ascii="Calibri" w:eastAsia="Times New Roman" w:hAnsi="Calibri" w:cs="Times New Roman"/>
                <w:b/>
                <w:bCs/>
                <w:color w:val="000000"/>
                <w:kern w:val="0"/>
                <w:sz w:val="24"/>
                <w:szCs w:val="24"/>
                <w:lang w:eastAsia="tr-TR"/>
              </w:rPr>
              <w:t>in Kültürü ve Ahlak Bilgisi</w:t>
            </w:r>
          </w:p>
        </w:tc>
        <w:tc>
          <w:tcPr>
            <w:tcW w:w="1935"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w:t>
            </w:r>
          </w:p>
        </w:tc>
        <w:tc>
          <w:tcPr>
            <w:tcW w:w="1935"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0</w:t>
            </w:r>
          </w:p>
        </w:tc>
        <w:tc>
          <w:tcPr>
            <w:tcW w:w="1935"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w:t>
            </w:r>
          </w:p>
        </w:tc>
      </w:tr>
      <w:tr w:rsidR="004945CF" w:rsidRPr="00BE6E6A" w:rsidTr="00FD2BB1">
        <w:trPr>
          <w:trHeight w:val="457"/>
        </w:trPr>
        <w:tc>
          <w:tcPr>
            <w:tcW w:w="3816"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Rehber Öğretmen</w:t>
            </w:r>
          </w:p>
        </w:tc>
        <w:tc>
          <w:tcPr>
            <w:tcW w:w="1935"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w:t>
            </w:r>
          </w:p>
        </w:tc>
        <w:tc>
          <w:tcPr>
            <w:tcW w:w="1935"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0</w:t>
            </w:r>
          </w:p>
        </w:tc>
        <w:tc>
          <w:tcPr>
            <w:tcW w:w="1935"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w:t>
            </w:r>
          </w:p>
        </w:tc>
      </w:tr>
      <w:tr w:rsidR="004945CF" w:rsidRPr="00BE6E6A" w:rsidTr="00FD2BB1">
        <w:trPr>
          <w:trHeight w:val="457"/>
        </w:trPr>
        <w:tc>
          <w:tcPr>
            <w:tcW w:w="3816" w:type="dxa"/>
            <w:tcBorders>
              <w:top w:val="nil"/>
              <w:left w:val="single" w:sz="8" w:space="0" w:color="auto"/>
              <w:bottom w:val="nil"/>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Sınıf Öğretmeni</w:t>
            </w:r>
          </w:p>
        </w:tc>
        <w:tc>
          <w:tcPr>
            <w:tcW w:w="1935" w:type="dxa"/>
            <w:tcBorders>
              <w:top w:val="nil"/>
              <w:left w:val="nil"/>
              <w:bottom w:val="nil"/>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0</w:t>
            </w:r>
          </w:p>
        </w:tc>
        <w:tc>
          <w:tcPr>
            <w:tcW w:w="1935" w:type="dxa"/>
            <w:tcBorders>
              <w:top w:val="nil"/>
              <w:left w:val="nil"/>
              <w:bottom w:val="nil"/>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4</w:t>
            </w:r>
          </w:p>
        </w:tc>
        <w:tc>
          <w:tcPr>
            <w:tcW w:w="1935" w:type="dxa"/>
            <w:tcBorders>
              <w:top w:val="nil"/>
              <w:left w:val="nil"/>
              <w:bottom w:val="nil"/>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4</w:t>
            </w:r>
          </w:p>
        </w:tc>
      </w:tr>
      <w:tr w:rsidR="004945CF" w:rsidRPr="00BE6E6A" w:rsidTr="00FD2BB1">
        <w:trPr>
          <w:trHeight w:val="586"/>
        </w:trPr>
        <w:tc>
          <w:tcPr>
            <w:tcW w:w="381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Ücretli Öğretmen</w:t>
            </w:r>
          </w:p>
        </w:tc>
        <w:tc>
          <w:tcPr>
            <w:tcW w:w="1935" w:type="dxa"/>
            <w:tcBorders>
              <w:top w:val="single" w:sz="8" w:space="0" w:color="auto"/>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3</w:t>
            </w:r>
          </w:p>
        </w:tc>
        <w:tc>
          <w:tcPr>
            <w:tcW w:w="1935" w:type="dxa"/>
            <w:tcBorders>
              <w:top w:val="single" w:sz="8" w:space="0" w:color="auto"/>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0</w:t>
            </w:r>
          </w:p>
        </w:tc>
        <w:tc>
          <w:tcPr>
            <w:tcW w:w="1935" w:type="dxa"/>
            <w:tcBorders>
              <w:top w:val="single" w:sz="8" w:space="0" w:color="auto"/>
              <w:left w:val="nil"/>
              <w:bottom w:val="single" w:sz="8"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8"/>
                <w:szCs w:val="28"/>
                <w:lang w:eastAsia="tr-TR"/>
              </w:rPr>
            </w:pPr>
            <w:r w:rsidRPr="00BE6E6A">
              <w:rPr>
                <w:rFonts w:ascii="Calibri" w:eastAsia="Times New Roman" w:hAnsi="Calibri" w:cs="Times New Roman"/>
                <w:b/>
                <w:bCs/>
                <w:color w:val="000000"/>
                <w:kern w:val="0"/>
                <w:sz w:val="28"/>
                <w:szCs w:val="28"/>
                <w:lang w:eastAsia="tr-TR"/>
              </w:rPr>
              <w:t>3</w:t>
            </w:r>
          </w:p>
        </w:tc>
      </w:tr>
      <w:tr w:rsidR="004945CF" w:rsidRPr="00BE6E6A" w:rsidTr="00FD2BB1">
        <w:trPr>
          <w:trHeight w:val="586"/>
        </w:trPr>
        <w:tc>
          <w:tcPr>
            <w:tcW w:w="381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Özel Eğitim</w:t>
            </w:r>
          </w:p>
        </w:tc>
        <w:tc>
          <w:tcPr>
            <w:tcW w:w="1935" w:type="dxa"/>
            <w:tcBorders>
              <w:top w:val="single" w:sz="8" w:space="0" w:color="auto"/>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w:t>
            </w:r>
          </w:p>
        </w:tc>
        <w:tc>
          <w:tcPr>
            <w:tcW w:w="1935" w:type="dxa"/>
            <w:tcBorders>
              <w:top w:val="single" w:sz="8" w:space="0" w:color="auto"/>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w:t>
            </w:r>
          </w:p>
        </w:tc>
        <w:tc>
          <w:tcPr>
            <w:tcW w:w="1935" w:type="dxa"/>
            <w:tcBorders>
              <w:top w:val="single" w:sz="8" w:space="0" w:color="auto"/>
              <w:left w:val="nil"/>
              <w:bottom w:val="single" w:sz="8"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8"/>
                <w:szCs w:val="28"/>
                <w:lang w:eastAsia="tr-TR"/>
              </w:rPr>
            </w:pPr>
            <w:r w:rsidRPr="00BE6E6A">
              <w:rPr>
                <w:rFonts w:ascii="Calibri" w:eastAsia="Times New Roman" w:hAnsi="Calibri" w:cs="Times New Roman"/>
                <w:b/>
                <w:bCs/>
                <w:color w:val="000000"/>
                <w:kern w:val="0"/>
                <w:sz w:val="28"/>
                <w:szCs w:val="28"/>
                <w:lang w:eastAsia="tr-TR"/>
              </w:rPr>
              <w:t>2</w:t>
            </w:r>
          </w:p>
        </w:tc>
      </w:tr>
      <w:tr w:rsidR="004945CF" w:rsidRPr="00BE6E6A" w:rsidTr="00FD2BB1">
        <w:trPr>
          <w:trHeight w:val="586"/>
        </w:trPr>
        <w:tc>
          <w:tcPr>
            <w:tcW w:w="3816" w:type="dxa"/>
            <w:tcBorders>
              <w:top w:val="single" w:sz="8" w:space="0" w:color="auto"/>
              <w:left w:val="single" w:sz="8" w:space="0" w:color="auto"/>
              <w:bottom w:val="single" w:sz="8" w:space="0" w:color="auto"/>
              <w:right w:val="single" w:sz="4" w:space="0" w:color="auto"/>
            </w:tcBorders>
            <w:shd w:val="clear" w:color="000000" w:fill="E2EFDA"/>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TOPLAM</w:t>
            </w:r>
          </w:p>
        </w:tc>
        <w:tc>
          <w:tcPr>
            <w:tcW w:w="1935" w:type="dxa"/>
            <w:tcBorders>
              <w:top w:val="single" w:sz="8" w:space="0" w:color="auto"/>
              <w:left w:val="nil"/>
              <w:bottom w:val="single" w:sz="8" w:space="0" w:color="auto"/>
              <w:right w:val="single" w:sz="4"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11</w:t>
            </w:r>
          </w:p>
        </w:tc>
        <w:tc>
          <w:tcPr>
            <w:tcW w:w="1935" w:type="dxa"/>
            <w:tcBorders>
              <w:top w:val="single" w:sz="8" w:space="0" w:color="auto"/>
              <w:left w:val="nil"/>
              <w:bottom w:val="single" w:sz="8" w:space="0" w:color="auto"/>
              <w:right w:val="single" w:sz="4"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11</w:t>
            </w:r>
          </w:p>
        </w:tc>
        <w:tc>
          <w:tcPr>
            <w:tcW w:w="1935" w:type="dxa"/>
            <w:tcBorders>
              <w:top w:val="single" w:sz="8" w:space="0" w:color="auto"/>
              <w:left w:val="nil"/>
              <w:bottom w:val="single" w:sz="8" w:space="0" w:color="auto"/>
              <w:right w:val="single" w:sz="8"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8"/>
                <w:szCs w:val="28"/>
                <w:lang w:eastAsia="tr-TR"/>
              </w:rPr>
            </w:pPr>
            <w:r w:rsidRPr="00BE6E6A">
              <w:rPr>
                <w:rFonts w:ascii="Calibri" w:eastAsia="Times New Roman" w:hAnsi="Calibri" w:cs="Times New Roman"/>
                <w:b/>
                <w:bCs/>
                <w:color w:val="000000"/>
                <w:kern w:val="0"/>
                <w:sz w:val="28"/>
                <w:szCs w:val="28"/>
                <w:lang w:eastAsia="tr-TR"/>
              </w:rPr>
              <w:t>22</w:t>
            </w:r>
          </w:p>
        </w:tc>
      </w:tr>
    </w:tbl>
    <w:p w:rsidR="004945CF" w:rsidRPr="00B80253" w:rsidRDefault="004945CF" w:rsidP="004945CF">
      <w:pPr>
        <w:spacing w:line="240" w:lineRule="auto"/>
        <w:contextualSpacing/>
        <w:rPr>
          <w:rFonts w:ascii="Calibri" w:hAnsi="Calibri" w:cs="Times New Roman"/>
          <w:i/>
          <w:sz w:val="24"/>
        </w:rPr>
      </w:pPr>
      <w:r w:rsidRPr="00BE6E6A">
        <w:rPr>
          <w:rFonts w:ascii="Calibri" w:hAnsi="Calibri" w:cs="Times New Roman"/>
          <w:i/>
          <w:sz w:val="18"/>
        </w:rPr>
        <w:t>Not:  Müdür ve Müdür yardımcıları branşlarındaki sayılara eklenmiştir</w:t>
      </w:r>
      <w:r>
        <w:rPr>
          <w:rFonts w:ascii="Calibri" w:hAnsi="Calibri" w:cs="Times New Roman"/>
          <w:i/>
          <w:sz w:val="24"/>
        </w:rPr>
        <w:t>.</w:t>
      </w:r>
    </w:p>
    <w:p w:rsidR="004945CF" w:rsidRPr="00BE6E6A" w:rsidRDefault="004945CF" w:rsidP="004945CF">
      <w:pPr>
        <w:rPr>
          <w:rFonts w:ascii="Calibri" w:hAnsi="Calibri"/>
        </w:rPr>
      </w:pPr>
      <w:r w:rsidRPr="00BE6E6A">
        <w:rPr>
          <w:rFonts w:ascii="Calibri" w:hAnsi="Calibri" w:cs="Times New Roman"/>
          <w:b/>
          <w:sz w:val="24"/>
        </w:rPr>
        <w:t>Tablo 16. Okul rehberlik Hizmetleri</w:t>
      </w:r>
    </w:p>
    <w:tbl>
      <w:tblPr>
        <w:tblW w:w="9761" w:type="dxa"/>
        <w:tblCellMar>
          <w:left w:w="70" w:type="dxa"/>
          <w:right w:w="70" w:type="dxa"/>
        </w:tblCellMar>
        <w:tblLook w:val="04A0"/>
      </w:tblPr>
      <w:tblGrid>
        <w:gridCol w:w="508"/>
        <w:gridCol w:w="1224"/>
        <w:gridCol w:w="1224"/>
        <w:gridCol w:w="509"/>
        <w:gridCol w:w="1196"/>
        <w:gridCol w:w="976"/>
        <w:gridCol w:w="629"/>
        <w:gridCol w:w="1237"/>
        <w:gridCol w:w="1281"/>
        <w:gridCol w:w="977"/>
      </w:tblGrid>
      <w:tr w:rsidR="004945CF" w:rsidRPr="00BE6E6A" w:rsidTr="00FD2BB1">
        <w:trPr>
          <w:trHeight w:val="534"/>
        </w:trPr>
        <w:tc>
          <w:tcPr>
            <w:tcW w:w="3465" w:type="dxa"/>
            <w:gridSpan w:val="4"/>
            <w:vMerge w:val="restart"/>
            <w:tcBorders>
              <w:top w:val="single" w:sz="8" w:space="0" w:color="auto"/>
              <w:left w:val="single" w:sz="8" w:space="0" w:color="auto"/>
              <w:bottom w:val="single" w:sz="8" w:space="0" w:color="000000"/>
              <w:right w:val="single" w:sz="8" w:space="0" w:color="000000"/>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Me</w:t>
            </w:r>
            <w:r>
              <w:rPr>
                <w:rFonts w:ascii="Calibri" w:eastAsia="Times New Roman" w:hAnsi="Calibri" w:cs="Times New Roman"/>
                <w:b/>
                <w:bCs/>
                <w:color w:val="000000"/>
                <w:kern w:val="0"/>
                <w:sz w:val="24"/>
                <w:szCs w:val="24"/>
                <w:lang w:eastAsia="tr-TR"/>
              </w:rPr>
              <w:t>vcut</w:t>
            </w:r>
            <w:r w:rsidRPr="00BE6E6A">
              <w:rPr>
                <w:rFonts w:ascii="Calibri" w:eastAsia="Times New Roman" w:hAnsi="Calibri" w:cs="Times New Roman"/>
                <w:b/>
                <w:bCs/>
                <w:color w:val="000000"/>
                <w:kern w:val="0"/>
                <w:sz w:val="24"/>
                <w:szCs w:val="24"/>
                <w:lang w:eastAsia="tr-TR"/>
              </w:rPr>
              <w:t xml:space="preserve"> Kapasite</w:t>
            </w:r>
          </w:p>
        </w:tc>
        <w:tc>
          <w:tcPr>
            <w:tcW w:w="6296" w:type="dxa"/>
            <w:gridSpan w:val="6"/>
            <w:tcBorders>
              <w:top w:val="single" w:sz="8" w:space="0" w:color="auto"/>
              <w:left w:val="nil"/>
              <w:bottom w:val="single" w:sz="8" w:space="0" w:color="auto"/>
              <w:right w:val="single" w:sz="8" w:space="0" w:color="000000"/>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Mevcut Kapasitenin Kullanımı ve Performansı</w:t>
            </w:r>
          </w:p>
        </w:tc>
      </w:tr>
      <w:tr w:rsidR="004945CF" w:rsidRPr="00BE6E6A" w:rsidTr="00FD2BB1">
        <w:trPr>
          <w:trHeight w:val="684"/>
        </w:trPr>
        <w:tc>
          <w:tcPr>
            <w:tcW w:w="3465" w:type="dxa"/>
            <w:gridSpan w:val="4"/>
            <w:vMerge/>
            <w:tcBorders>
              <w:top w:val="single" w:sz="8" w:space="0" w:color="auto"/>
              <w:left w:val="single" w:sz="8" w:space="0" w:color="auto"/>
              <w:bottom w:val="single" w:sz="8" w:space="0" w:color="000000"/>
              <w:right w:val="single" w:sz="8" w:space="0" w:color="000000"/>
            </w:tcBorders>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p>
        </w:tc>
        <w:tc>
          <w:tcPr>
            <w:tcW w:w="2801" w:type="dxa"/>
            <w:gridSpan w:val="3"/>
            <w:tcBorders>
              <w:top w:val="single" w:sz="8" w:space="0" w:color="auto"/>
              <w:left w:val="nil"/>
              <w:bottom w:val="nil"/>
              <w:right w:val="single" w:sz="8" w:space="0" w:color="000000"/>
            </w:tcBorders>
            <w:shd w:val="clear" w:color="000000" w:fill="E2EFDA"/>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Danışmanlık Hizmeti Alan</w:t>
            </w:r>
          </w:p>
        </w:tc>
        <w:tc>
          <w:tcPr>
            <w:tcW w:w="3495" w:type="dxa"/>
            <w:gridSpan w:val="3"/>
            <w:tcBorders>
              <w:top w:val="single" w:sz="8" w:space="0" w:color="auto"/>
              <w:left w:val="nil"/>
              <w:bottom w:val="nil"/>
              <w:right w:val="single" w:sz="8" w:space="0" w:color="000000"/>
            </w:tcBorders>
            <w:shd w:val="clear" w:color="000000" w:fill="E2EFDA"/>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Rehberlik Hizmetleri İle İlgili</w:t>
            </w:r>
            <w:r w:rsidRPr="00BE6E6A">
              <w:rPr>
                <w:rFonts w:ascii="Calibri" w:eastAsia="Times New Roman" w:hAnsi="Calibri" w:cs="Times New Roman"/>
                <w:b/>
                <w:bCs/>
                <w:color w:val="000000"/>
                <w:kern w:val="0"/>
                <w:sz w:val="24"/>
                <w:szCs w:val="24"/>
                <w:lang w:eastAsia="tr-TR"/>
              </w:rPr>
              <w:br/>
              <w:t>Faaliyet Sayısı</w:t>
            </w:r>
          </w:p>
        </w:tc>
      </w:tr>
      <w:tr w:rsidR="004945CF" w:rsidRPr="00BE6E6A" w:rsidTr="00FD2BB1">
        <w:trPr>
          <w:trHeight w:val="2253"/>
        </w:trPr>
        <w:tc>
          <w:tcPr>
            <w:tcW w:w="508" w:type="dxa"/>
            <w:tcBorders>
              <w:top w:val="nil"/>
              <w:left w:val="single" w:sz="8" w:space="0" w:color="auto"/>
              <w:bottom w:val="single" w:sz="4" w:space="0" w:color="auto"/>
              <w:right w:val="single" w:sz="8" w:space="0" w:color="auto"/>
            </w:tcBorders>
            <w:shd w:val="clear" w:color="auto" w:fill="auto"/>
            <w:noWrap/>
            <w:textDirection w:val="btLr"/>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Psikolojik Danışman Norm Sayısı</w:t>
            </w:r>
          </w:p>
        </w:tc>
        <w:tc>
          <w:tcPr>
            <w:tcW w:w="1224" w:type="dxa"/>
            <w:tcBorders>
              <w:top w:val="nil"/>
              <w:left w:val="nil"/>
              <w:bottom w:val="single" w:sz="4" w:space="0" w:color="auto"/>
              <w:right w:val="single" w:sz="8" w:space="0" w:color="auto"/>
            </w:tcBorders>
            <w:shd w:val="clear" w:color="auto" w:fill="auto"/>
            <w:textDirection w:val="btLr"/>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Psikolojik Danışman</w:t>
            </w:r>
            <w:r w:rsidRPr="00BE6E6A">
              <w:rPr>
                <w:rFonts w:ascii="Calibri" w:eastAsia="Times New Roman" w:hAnsi="Calibri" w:cs="Times New Roman"/>
                <w:b/>
                <w:bCs/>
                <w:color w:val="000000"/>
                <w:kern w:val="0"/>
                <w:sz w:val="24"/>
                <w:szCs w:val="24"/>
                <w:lang w:eastAsia="tr-TR"/>
              </w:rPr>
              <w:br/>
              <w:t>Sayısı</w:t>
            </w:r>
          </w:p>
        </w:tc>
        <w:tc>
          <w:tcPr>
            <w:tcW w:w="1224" w:type="dxa"/>
            <w:tcBorders>
              <w:top w:val="nil"/>
              <w:left w:val="nil"/>
              <w:bottom w:val="single" w:sz="4" w:space="0" w:color="auto"/>
              <w:right w:val="single" w:sz="8" w:space="0" w:color="auto"/>
            </w:tcBorders>
            <w:shd w:val="clear" w:color="auto" w:fill="auto"/>
            <w:textDirection w:val="btLr"/>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 Psikolojik</w:t>
            </w:r>
            <w:r w:rsidRPr="00BE6E6A">
              <w:rPr>
                <w:rFonts w:ascii="Calibri" w:eastAsia="Times New Roman" w:hAnsi="Calibri" w:cs="Times New Roman"/>
                <w:b/>
                <w:bCs/>
                <w:color w:val="000000"/>
                <w:kern w:val="0"/>
                <w:sz w:val="24"/>
                <w:szCs w:val="24"/>
                <w:lang w:eastAsia="tr-TR"/>
              </w:rPr>
              <w:br/>
              <w:t xml:space="preserve">Danışman </w:t>
            </w:r>
            <w:r>
              <w:rPr>
                <w:rFonts w:ascii="Calibri" w:eastAsia="Times New Roman" w:hAnsi="Calibri" w:cs="Times New Roman"/>
                <w:b/>
                <w:bCs/>
                <w:color w:val="000000"/>
                <w:kern w:val="0"/>
                <w:sz w:val="24"/>
                <w:szCs w:val="24"/>
                <w:lang w:eastAsia="tr-TR"/>
              </w:rPr>
              <w:t>İhtiyacı</w:t>
            </w:r>
          </w:p>
        </w:tc>
        <w:tc>
          <w:tcPr>
            <w:tcW w:w="509" w:type="dxa"/>
            <w:tcBorders>
              <w:top w:val="nil"/>
              <w:left w:val="nil"/>
              <w:bottom w:val="single" w:sz="4" w:space="0" w:color="auto"/>
              <w:right w:val="single" w:sz="8" w:space="0" w:color="auto"/>
            </w:tcBorders>
            <w:shd w:val="clear" w:color="auto" w:fill="auto"/>
            <w:noWrap/>
            <w:textDirection w:val="btLr"/>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Görüşme Odası Sayısı</w:t>
            </w:r>
          </w:p>
        </w:tc>
        <w:tc>
          <w:tcPr>
            <w:tcW w:w="1196" w:type="dxa"/>
            <w:tcBorders>
              <w:top w:val="single" w:sz="8" w:space="0" w:color="auto"/>
              <w:left w:val="nil"/>
              <w:bottom w:val="single" w:sz="8" w:space="0" w:color="auto"/>
              <w:right w:val="nil"/>
            </w:tcBorders>
            <w:shd w:val="clear" w:color="auto" w:fill="auto"/>
            <w:noWrap/>
            <w:textDirection w:val="btLr"/>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Öğrenci Sayısı</w:t>
            </w:r>
          </w:p>
        </w:tc>
        <w:tc>
          <w:tcPr>
            <w:tcW w:w="976" w:type="dxa"/>
            <w:tcBorders>
              <w:top w:val="single" w:sz="8" w:space="0" w:color="auto"/>
              <w:left w:val="single" w:sz="8" w:space="0" w:color="auto"/>
              <w:bottom w:val="single" w:sz="8" w:space="0" w:color="auto"/>
              <w:right w:val="single" w:sz="8" w:space="0" w:color="auto"/>
            </w:tcBorders>
            <w:shd w:val="clear" w:color="auto" w:fill="auto"/>
            <w:noWrap/>
            <w:textDirection w:val="btLr"/>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Öğretmen Sayısı</w:t>
            </w:r>
          </w:p>
        </w:tc>
        <w:tc>
          <w:tcPr>
            <w:tcW w:w="629" w:type="dxa"/>
            <w:tcBorders>
              <w:top w:val="single" w:sz="8" w:space="0" w:color="auto"/>
              <w:left w:val="nil"/>
              <w:bottom w:val="single" w:sz="8" w:space="0" w:color="auto"/>
              <w:right w:val="nil"/>
            </w:tcBorders>
            <w:shd w:val="clear" w:color="auto" w:fill="auto"/>
            <w:noWrap/>
            <w:textDirection w:val="btLr"/>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Veli Sayısı</w:t>
            </w:r>
          </w:p>
        </w:tc>
        <w:tc>
          <w:tcPr>
            <w:tcW w:w="1237" w:type="dxa"/>
            <w:tcBorders>
              <w:top w:val="single" w:sz="8" w:space="0" w:color="auto"/>
              <w:left w:val="single" w:sz="8" w:space="0" w:color="auto"/>
              <w:bottom w:val="single" w:sz="8" w:space="0" w:color="auto"/>
              <w:right w:val="single" w:sz="8" w:space="0" w:color="auto"/>
            </w:tcBorders>
            <w:shd w:val="clear" w:color="auto" w:fill="auto"/>
            <w:noWrap/>
            <w:textDirection w:val="btLr"/>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Öğretmenlere Yönelik</w:t>
            </w:r>
          </w:p>
        </w:tc>
        <w:tc>
          <w:tcPr>
            <w:tcW w:w="1281" w:type="dxa"/>
            <w:tcBorders>
              <w:top w:val="single" w:sz="8" w:space="0" w:color="auto"/>
              <w:left w:val="nil"/>
              <w:bottom w:val="single" w:sz="8" w:space="0" w:color="auto"/>
              <w:right w:val="nil"/>
            </w:tcBorders>
            <w:shd w:val="clear" w:color="auto" w:fill="auto"/>
            <w:noWrap/>
            <w:textDirection w:val="btLr"/>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Öğrencilere yönelik</w:t>
            </w:r>
          </w:p>
        </w:tc>
        <w:tc>
          <w:tcPr>
            <w:tcW w:w="977" w:type="dxa"/>
            <w:tcBorders>
              <w:top w:val="single" w:sz="8" w:space="0" w:color="auto"/>
              <w:left w:val="single" w:sz="8" w:space="0" w:color="auto"/>
              <w:bottom w:val="single" w:sz="8" w:space="0" w:color="auto"/>
              <w:right w:val="single" w:sz="8" w:space="0" w:color="auto"/>
            </w:tcBorders>
            <w:shd w:val="clear" w:color="auto" w:fill="auto"/>
            <w:noWrap/>
            <w:textDirection w:val="btLr"/>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Velilere yönelik</w:t>
            </w:r>
          </w:p>
        </w:tc>
      </w:tr>
      <w:tr w:rsidR="004945CF" w:rsidRPr="00BE6E6A" w:rsidTr="00FD2BB1">
        <w:trPr>
          <w:trHeight w:val="697"/>
        </w:trPr>
        <w:tc>
          <w:tcPr>
            <w:tcW w:w="508"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w:t>
            </w:r>
          </w:p>
        </w:tc>
        <w:tc>
          <w:tcPr>
            <w:tcW w:w="1224" w:type="dxa"/>
            <w:tcBorders>
              <w:top w:val="single" w:sz="8" w:space="0" w:color="auto"/>
              <w:left w:val="nil"/>
              <w:bottom w:val="single" w:sz="8" w:space="0" w:color="auto"/>
              <w:right w:val="single" w:sz="8"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w:t>
            </w:r>
          </w:p>
        </w:tc>
        <w:tc>
          <w:tcPr>
            <w:tcW w:w="1224" w:type="dxa"/>
            <w:tcBorders>
              <w:top w:val="single" w:sz="8" w:space="0" w:color="auto"/>
              <w:left w:val="nil"/>
              <w:bottom w:val="single" w:sz="8" w:space="0" w:color="auto"/>
              <w:right w:val="single" w:sz="8"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0</w:t>
            </w:r>
          </w:p>
        </w:tc>
        <w:tc>
          <w:tcPr>
            <w:tcW w:w="509" w:type="dxa"/>
            <w:tcBorders>
              <w:top w:val="single" w:sz="8" w:space="0" w:color="auto"/>
              <w:left w:val="nil"/>
              <w:bottom w:val="single" w:sz="8" w:space="0" w:color="auto"/>
              <w:right w:val="single" w:sz="8"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w:t>
            </w:r>
          </w:p>
        </w:tc>
        <w:tc>
          <w:tcPr>
            <w:tcW w:w="1196" w:type="dxa"/>
            <w:tcBorders>
              <w:top w:val="nil"/>
              <w:left w:val="nil"/>
              <w:bottom w:val="single" w:sz="8" w:space="0" w:color="auto"/>
              <w:right w:val="single" w:sz="8"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98</w:t>
            </w:r>
          </w:p>
        </w:tc>
        <w:tc>
          <w:tcPr>
            <w:tcW w:w="976" w:type="dxa"/>
            <w:tcBorders>
              <w:top w:val="nil"/>
              <w:left w:val="nil"/>
              <w:bottom w:val="single" w:sz="8" w:space="0" w:color="auto"/>
              <w:right w:val="single" w:sz="8"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22</w:t>
            </w:r>
          </w:p>
        </w:tc>
        <w:tc>
          <w:tcPr>
            <w:tcW w:w="629" w:type="dxa"/>
            <w:tcBorders>
              <w:top w:val="nil"/>
              <w:left w:val="nil"/>
              <w:bottom w:val="single" w:sz="8" w:space="0" w:color="auto"/>
              <w:right w:val="single" w:sz="8"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75</w:t>
            </w:r>
          </w:p>
        </w:tc>
        <w:tc>
          <w:tcPr>
            <w:tcW w:w="1237" w:type="dxa"/>
            <w:tcBorders>
              <w:top w:val="nil"/>
              <w:left w:val="nil"/>
              <w:bottom w:val="single" w:sz="8" w:space="0" w:color="auto"/>
              <w:right w:val="single" w:sz="8"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3</w:t>
            </w:r>
          </w:p>
        </w:tc>
        <w:tc>
          <w:tcPr>
            <w:tcW w:w="1281" w:type="dxa"/>
            <w:tcBorders>
              <w:top w:val="nil"/>
              <w:left w:val="nil"/>
              <w:bottom w:val="single" w:sz="8" w:space="0" w:color="auto"/>
              <w:right w:val="single" w:sz="8"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10</w:t>
            </w:r>
          </w:p>
        </w:tc>
        <w:tc>
          <w:tcPr>
            <w:tcW w:w="977" w:type="dxa"/>
            <w:tcBorders>
              <w:top w:val="nil"/>
              <w:left w:val="nil"/>
              <w:bottom w:val="single" w:sz="8" w:space="0" w:color="auto"/>
              <w:right w:val="single" w:sz="8"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3</w:t>
            </w:r>
          </w:p>
        </w:tc>
      </w:tr>
    </w:tbl>
    <w:p w:rsidR="004945CF" w:rsidRPr="00BE6E6A" w:rsidRDefault="004945CF" w:rsidP="004945CF">
      <w:pPr>
        <w:rPr>
          <w:rFonts w:ascii="Calibri" w:hAnsi="Calibri"/>
          <w:sz w:val="2"/>
        </w:rPr>
      </w:pPr>
    </w:p>
    <w:p w:rsidR="004945CF" w:rsidRPr="00BE6E6A" w:rsidRDefault="004945CF" w:rsidP="004945CF">
      <w:pPr>
        <w:pStyle w:val="Balk3"/>
        <w:numPr>
          <w:ilvl w:val="2"/>
          <w:numId w:val="1"/>
        </w:numPr>
        <w:ind w:left="709"/>
        <w:rPr>
          <w:rFonts w:ascii="Calibri" w:hAnsi="Calibri" w:cs="Times New Roman"/>
          <w:b/>
        </w:rPr>
      </w:pPr>
      <w:bookmarkStart w:id="13" w:name="_Toc162473358"/>
      <w:r w:rsidRPr="00BE6E6A">
        <w:rPr>
          <w:rFonts w:ascii="Calibri" w:hAnsi="Calibri" w:cs="Times New Roman"/>
          <w:b/>
        </w:rPr>
        <w:lastRenderedPageBreak/>
        <w:t>Teknolojik Düze</w:t>
      </w:r>
      <w:bookmarkEnd w:id="13"/>
      <w:r>
        <w:rPr>
          <w:rFonts w:ascii="Calibri" w:hAnsi="Calibri" w:cs="Times New Roman"/>
          <w:b/>
        </w:rPr>
        <w:t>y</w:t>
      </w:r>
    </w:p>
    <w:p w:rsidR="004945CF" w:rsidRPr="00BE6E6A" w:rsidRDefault="004945CF" w:rsidP="004945CF">
      <w:pPr>
        <w:rPr>
          <w:rFonts w:ascii="Calibri" w:hAnsi="Calibri"/>
          <w:sz w:val="8"/>
        </w:rPr>
      </w:pPr>
    </w:p>
    <w:p w:rsidR="004945CF" w:rsidRPr="00BE6E6A" w:rsidRDefault="004945CF" w:rsidP="004945CF">
      <w:pPr>
        <w:rPr>
          <w:rFonts w:ascii="Calibri" w:hAnsi="Calibri" w:cs="Times New Roman"/>
          <w:b/>
          <w:sz w:val="24"/>
        </w:rPr>
      </w:pPr>
      <w:r w:rsidRPr="00BE6E6A">
        <w:rPr>
          <w:rFonts w:ascii="Calibri" w:hAnsi="Calibri" w:cs="Times New Roman"/>
          <w:b/>
          <w:sz w:val="24"/>
        </w:rPr>
        <w:t>Tablo 17. Teknolojik Araç-Gereç Durumu</w:t>
      </w:r>
    </w:p>
    <w:tbl>
      <w:tblPr>
        <w:tblW w:w="9754" w:type="dxa"/>
        <w:tblCellMar>
          <w:left w:w="70" w:type="dxa"/>
          <w:right w:w="70" w:type="dxa"/>
        </w:tblCellMar>
        <w:tblLook w:val="04A0"/>
      </w:tblPr>
      <w:tblGrid>
        <w:gridCol w:w="4450"/>
        <w:gridCol w:w="1326"/>
        <w:gridCol w:w="1326"/>
        <w:gridCol w:w="1326"/>
        <w:gridCol w:w="1326"/>
      </w:tblGrid>
      <w:tr w:rsidR="004945CF" w:rsidRPr="00BE6E6A" w:rsidTr="00FD2BB1">
        <w:trPr>
          <w:trHeight w:val="885"/>
        </w:trPr>
        <w:tc>
          <w:tcPr>
            <w:tcW w:w="4450"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Araç - Gereçler</w:t>
            </w:r>
          </w:p>
        </w:tc>
        <w:tc>
          <w:tcPr>
            <w:tcW w:w="1326" w:type="dxa"/>
            <w:tcBorders>
              <w:top w:val="single" w:sz="8" w:space="0" w:color="auto"/>
              <w:left w:val="nil"/>
              <w:bottom w:val="single" w:sz="8" w:space="0" w:color="auto"/>
              <w:right w:val="single" w:sz="4"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2021</w:t>
            </w:r>
          </w:p>
        </w:tc>
        <w:tc>
          <w:tcPr>
            <w:tcW w:w="1326" w:type="dxa"/>
            <w:tcBorders>
              <w:top w:val="single" w:sz="8" w:space="0" w:color="auto"/>
              <w:left w:val="nil"/>
              <w:bottom w:val="single" w:sz="8" w:space="0" w:color="auto"/>
              <w:right w:val="single" w:sz="4"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2022</w:t>
            </w:r>
          </w:p>
        </w:tc>
        <w:tc>
          <w:tcPr>
            <w:tcW w:w="1326" w:type="dxa"/>
            <w:tcBorders>
              <w:top w:val="single" w:sz="8" w:space="0" w:color="auto"/>
              <w:left w:val="nil"/>
              <w:bottom w:val="single" w:sz="8" w:space="0" w:color="auto"/>
              <w:right w:val="single" w:sz="4"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2023</w:t>
            </w:r>
          </w:p>
        </w:tc>
        <w:tc>
          <w:tcPr>
            <w:tcW w:w="1326" w:type="dxa"/>
            <w:tcBorders>
              <w:top w:val="single" w:sz="8" w:space="0" w:color="auto"/>
              <w:left w:val="nil"/>
              <w:bottom w:val="single" w:sz="8" w:space="0" w:color="auto"/>
              <w:right w:val="single" w:sz="8"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İhtiyaç</w:t>
            </w:r>
          </w:p>
        </w:tc>
      </w:tr>
      <w:tr w:rsidR="004945CF" w:rsidRPr="00BE6E6A" w:rsidTr="00FD2BB1">
        <w:trPr>
          <w:trHeight w:val="575"/>
        </w:trPr>
        <w:tc>
          <w:tcPr>
            <w:tcW w:w="4450"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Bilgisayar</w:t>
            </w:r>
          </w:p>
        </w:tc>
        <w:tc>
          <w:tcPr>
            <w:tcW w:w="132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5</w:t>
            </w:r>
          </w:p>
        </w:tc>
        <w:tc>
          <w:tcPr>
            <w:tcW w:w="132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5</w:t>
            </w:r>
          </w:p>
        </w:tc>
        <w:tc>
          <w:tcPr>
            <w:tcW w:w="132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5</w:t>
            </w:r>
          </w:p>
        </w:tc>
        <w:tc>
          <w:tcPr>
            <w:tcW w:w="1326"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3</w:t>
            </w:r>
          </w:p>
        </w:tc>
      </w:tr>
      <w:tr w:rsidR="004945CF" w:rsidRPr="00BE6E6A" w:rsidTr="00FD2BB1">
        <w:trPr>
          <w:trHeight w:val="575"/>
        </w:trPr>
        <w:tc>
          <w:tcPr>
            <w:tcW w:w="4450"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Akıllı Tahta</w:t>
            </w:r>
          </w:p>
        </w:tc>
        <w:tc>
          <w:tcPr>
            <w:tcW w:w="132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19</w:t>
            </w:r>
          </w:p>
        </w:tc>
        <w:tc>
          <w:tcPr>
            <w:tcW w:w="132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14</w:t>
            </w:r>
          </w:p>
        </w:tc>
        <w:tc>
          <w:tcPr>
            <w:tcW w:w="132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14</w:t>
            </w:r>
          </w:p>
        </w:tc>
        <w:tc>
          <w:tcPr>
            <w:tcW w:w="1326"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0</w:t>
            </w:r>
          </w:p>
        </w:tc>
      </w:tr>
      <w:tr w:rsidR="004945CF" w:rsidRPr="00BE6E6A" w:rsidTr="00FD2BB1">
        <w:trPr>
          <w:trHeight w:val="575"/>
        </w:trPr>
        <w:tc>
          <w:tcPr>
            <w:tcW w:w="4450"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Telefon (Kurum telefonu)</w:t>
            </w:r>
          </w:p>
        </w:tc>
        <w:tc>
          <w:tcPr>
            <w:tcW w:w="132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w:t>
            </w:r>
          </w:p>
        </w:tc>
        <w:tc>
          <w:tcPr>
            <w:tcW w:w="132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w:t>
            </w:r>
          </w:p>
        </w:tc>
        <w:tc>
          <w:tcPr>
            <w:tcW w:w="132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w:t>
            </w:r>
          </w:p>
        </w:tc>
        <w:tc>
          <w:tcPr>
            <w:tcW w:w="1326"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0</w:t>
            </w:r>
          </w:p>
        </w:tc>
      </w:tr>
      <w:tr w:rsidR="004945CF" w:rsidRPr="00BE6E6A" w:rsidTr="00FD2BB1">
        <w:trPr>
          <w:trHeight w:val="575"/>
        </w:trPr>
        <w:tc>
          <w:tcPr>
            <w:tcW w:w="4450"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Güvenlik Kamerası</w:t>
            </w:r>
          </w:p>
        </w:tc>
        <w:tc>
          <w:tcPr>
            <w:tcW w:w="132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12</w:t>
            </w:r>
          </w:p>
        </w:tc>
        <w:tc>
          <w:tcPr>
            <w:tcW w:w="132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20</w:t>
            </w:r>
          </w:p>
        </w:tc>
        <w:tc>
          <w:tcPr>
            <w:tcW w:w="132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20</w:t>
            </w:r>
          </w:p>
        </w:tc>
        <w:tc>
          <w:tcPr>
            <w:tcW w:w="1326"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0</w:t>
            </w:r>
          </w:p>
        </w:tc>
      </w:tr>
      <w:tr w:rsidR="004945CF" w:rsidRPr="00BE6E6A" w:rsidTr="00FD2BB1">
        <w:trPr>
          <w:trHeight w:val="575"/>
        </w:trPr>
        <w:tc>
          <w:tcPr>
            <w:tcW w:w="4450" w:type="dxa"/>
            <w:tcBorders>
              <w:top w:val="nil"/>
              <w:left w:val="single" w:sz="8" w:space="0" w:color="auto"/>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Fotokopi Makinası</w:t>
            </w:r>
          </w:p>
        </w:tc>
        <w:tc>
          <w:tcPr>
            <w:tcW w:w="132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2</w:t>
            </w:r>
          </w:p>
        </w:tc>
        <w:tc>
          <w:tcPr>
            <w:tcW w:w="132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2</w:t>
            </w:r>
          </w:p>
        </w:tc>
        <w:tc>
          <w:tcPr>
            <w:tcW w:w="132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2</w:t>
            </w:r>
          </w:p>
        </w:tc>
        <w:tc>
          <w:tcPr>
            <w:tcW w:w="1326"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0</w:t>
            </w:r>
          </w:p>
        </w:tc>
      </w:tr>
      <w:tr w:rsidR="004945CF" w:rsidRPr="00BE6E6A" w:rsidTr="00FD2BB1">
        <w:trPr>
          <w:trHeight w:val="575"/>
        </w:trPr>
        <w:tc>
          <w:tcPr>
            <w:tcW w:w="4450" w:type="dxa"/>
            <w:tcBorders>
              <w:top w:val="nil"/>
              <w:left w:val="single" w:sz="8" w:space="0" w:color="auto"/>
              <w:bottom w:val="single" w:sz="8" w:space="0" w:color="auto"/>
              <w:right w:val="single" w:sz="8"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Dijital Pano</w:t>
            </w:r>
          </w:p>
        </w:tc>
        <w:tc>
          <w:tcPr>
            <w:tcW w:w="1326"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0</w:t>
            </w:r>
          </w:p>
        </w:tc>
        <w:tc>
          <w:tcPr>
            <w:tcW w:w="1326"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0</w:t>
            </w:r>
          </w:p>
        </w:tc>
        <w:tc>
          <w:tcPr>
            <w:tcW w:w="1326"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0</w:t>
            </w:r>
          </w:p>
        </w:tc>
        <w:tc>
          <w:tcPr>
            <w:tcW w:w="1326" w:type="dxa"/>
            <w:tcBorders>
              <w:top w:val="nil"/>
              <w:left w:val="nil"/>
              <w:bottom w:val="single" w:sz="8"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2</w:t>
            </w:r>
          </w:p>
        </w:tc>
      </w:tr>
    </w:tbl>
    <w:p w:rsidR="004945CF" w:rsidRPr="00BE6E6A" w:rsidRDefault="004945CF" w:rsidP="004945CF">
      <w:pPr>
        <w:rPr>
          <w:rFonts w:ascii="Calibri" w:hAnsi="Calibri" w:cs="Times New Roman"/>
          <w:b/>
        </w:rPr>
      </w:pPr>
    </w:p>
    <w:p w:rsidR="004945CF" w:rsidRPr="00BE6E6A" w:rsidRDefault="004945CF" w:rsidP="004945CF">
      <w:pPr>
        <w:rPr>
          <w:rFonts w:ascii="Calibri" w:hAnsi="Calibri" w:cs="Times New Roman"/>
          <w:b/>
          <w:sz w:val="20"/>
        </w:rPr>
      </w:pPr>
    </w:p>
    <w:p w:rsidR="004945CF" w:rsidRPr="00BE6E6A" w:rsidRDefault="004945CF" w:rsidP="004945CF">
      <w:pPr>
        <w:rPr>
          <w:rFonts w:ascii="Calibri" w:hAnsi="Calibri" w:cs="Times New Roman"/>
          <w:b/>
          <w:sz w:val="24"/>
        </w:rPr>
      </w:pPr>
      <w:r w:rsidRPr="00BE6E6A">
        <w:rPr>
          <w:rFonts w:ascii="Calibri" w:hAnsi="Calibri" w:cs="Times New Roman"/>
          <w:b/>
          <w:sz w:val="24"/>
        </w:rPr>
        <w:t>Tablo 18.Fiziki Mekân Durumu</w:t>
      </w:r>
    </w:p>
    <w:tbl>
      <w:tblPr>
        <w:tblW w:w="9719" w:type="dxa"/>
        <w:tblCellMar>
          <w:left w:w="70" w:type="dxa"/>
          <w:right w:w="70" w:type="dxa"/>
        </w:tblCellMar>
        <w:tblLook w:val="04A0"/>
      </w:tblPr>
      <w:tblGrid>
        <w:gridCol w:w="2846"/>
        <w:gridCol w:w="847"/>
        <w:gridCol w:w="847"/>
        <w:gridCol w:w="847"/>
        <w:gridCol w:w="850"/>
        <w:gridCol w:w="3482"/>
      </w:tblGrid>
      <w:tr w:rsidR="004945CF" w:rsidRPr="00BE6E6A" w:rsidTr="00FD2BB1">
        <w:trPr>
          <w:trHeight w:val="677"/>
        </w:trPr>
        <w:tc>
          <w:tcPr>
            <w:tcW w:w="2846" w:type="dxa"/>
            <w:tcBorders>
              <w:top w:val="single" w:sz="8" w:space="0" w:color="auto"/>
              <w:left w:val="single" w:sz="8" w:space="0" w:color="auto"/>
              <w:bottom w:val="nil"/>
              <w:right w:val="single" w:sz="8" w:space="0" w:color="auto"/>
            </w:tcBorders>
            <w:shd w:val="clear" w:color="000000" w:fill="E2EFDA"/>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Fiziki Mekan</w:t>
            </w:r>
          </w:p>
        </w:tc>
        <w:tc>
          <w:tcPr>
            <w:tcW w:w="847" w:type="dxa"/>
            <w:tcBorders>
              <w:top w:val="single" w:sz="8" w:space="0" w:color="auto"/>
              <w:left w:val="nil"/>
              <w:bottom w:val="nil"/>
              <w:right w:val="single" w:sz="4"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Var</w:t>
            </w:r>
          </w:p>
        </w:tc>
        <w:tc>
          <w:tcPr>
            <w:tcW w:w="847" w:type="dxa"/>
            <w:tcBorders>
              <w:top w:val="single" w:sz="8" w:space="0" w:color="auto"/>
              <w:left w:val="nil"/>
              <w:bottom w:val="nil"/>
              <w:right w:val="single" w:sz="4"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Yok</w:t>
            </w:r>
          </w:p>
        </w:tc>
        <w:tc>
          <w:tcPr>
            <w:tcW w:w="847" w:type="dxa"/>
            <w:tcBorders>
              <w:top w:val="single" w:sz="8" w:space="0" w:color="auto"/>
              <w:left w:val="nil"/>
              <w:bottom w:val="nil"/>
              <w:right w:val="single" w:sz="4"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Adedi</w:t>
            </w:r>
          </w:p>
        </w:tc>
        <w:tc>
          <w:tcPr>
            <w:tcW w:w="850" w:type="dxa"/>
            <w:tcBorders>
              <w:top w:val="single" w:sz="8" w:space="0" w:color="auto"/>
              <w:left w:val="nil"/>
              <w:bottom w:val="nil"/>
              <w:right w:val="single" w:sz="8"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İhtiyaç</w:t>
            </w:r>
          </w:p>
        </w:tc>
        <w:tc>
          <w:tcPr>
            <w:tcW w:w="3482" w:type="dxa"/>
            <w:tcBorders>
              <w:top w:val="single" w:sz="8" w:space="0" w:color="auto"/>
              <w:left w:val="single" w:sz="4" w:space="0" w:color="auto"/>
              <w:bottom w:val="nil"/>
              <w:right w:val="single" w:sz="8"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Açıklama</w:t>
            </w:r>
          </w:p>
        </w:tc>
      </w:tr>
      <w:tr w:rsidR="004945CF" w:rsidRPr="00BE6E6A" w:rsidTr="00FD2BB1">
        <w:trPr>
          <w:trHeight w:val="508"/>
        </w:trPr>
        <w:tc>
          <w:tcPr>
            <w:tcW w:w="284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Öğretmen Çalışma Odası</w:t>
            </w:r>
          </w:p>
        </w:tc>
        <w:tc>
          <w:tcPr>
            <w:tcW w:w="847" w:type="dxa"/>
            <w:tcBorders>
              <w:top w:val="single" w:sz="8"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847" w:type="dxa"/>
            <w:tcBorders>
              <w:top w:val="single" w:sz="8"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X</w:t>
            </w:r>
          </w:p>
        </w:tc>
        <w:tc>
          <w:tcPr>
            <w:tcW w:w="847" w:type="dxa"/>
            <w:tcBorders>
              <w:top w:val="single" w:sz="8"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3482" w:type="dxa"/>
            <w:tcBorders>
              <w:top w:val="single" w:sz="8" w:space="0" w:color="auto"/>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r>
      <w:tr w:rsidR="004945CF" w:rsidRPr="00BE6E6A" w:rsidTr="00FD2BB1">
        <w:trPr>
          <w:trHeight w:val="508"/>
        </w:trPr>
        <w:tc>
          <w:tcPr>
            <w:tcW w:w="2846"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Ekipman Odası</w:t>
            </w:r>
          </w:p>
        </w:tc>
        <w:tc>
          <w:tcPr>
            <w:tcW w:w="84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84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X</w:t>
            </w:r>
          </w:p>
        </w:tc>
        <w:tc>
          <w:tcPr>
            <w:tcW w:w="84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850"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3482"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r>
      <w:tr w:rsidR="004945CF" w:rsidRPr="00BE6E6A" w:rsidTr="00FD2BB1">
        <w:trPr>
          <w:trHeight w:val="576"/>
        </w:trPr>
        <w:tc>
          <w:tcPr>
            <w:tcW w:w="2846"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Kütüphane</w:t>
            </w:r>
          </w:p>
        </w:tc>
        <w:tc>
          <w:tcPr>
            <w:tcW w:w="84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84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X</w:t>
            </w:r>
          </w:p>
        </w:tc>
        <w:tc>
          <w:tcPr>
            <w:tcW w:w="84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w:t>
            </w:r>
          </w:p>
        </w:tc>
        <w:tc>
          <w:tcPr>
            <w:tcW w:w="3482" w:type="dxa"/>
            <w:tcBorders>
              <w:top w:val="nil"/>
              <w:left w:val="nil"/>
              <w:bottom w:val="single" w:sz="4" w:space="0" w:color="auto"/>
              <w:right w:val="single" w:sz="8" w:space="0" w:color="auto"/>
            </w:tcBorders>
            <w:shd w:val="clear" w:color="auto" w:fill="auto"/>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Kütüphane küçük bir odada kurulmuştur. Yetersizdir</w:t>
            </w:r>
          </w:p>
        </w:tc>
      </w:tr>
      <w:tr w:rsidR="004945CF" w:rsidRPr="00BE6E6A" w:rsidTr="00FD2BB1">
        <w:trPr>
          <w:trHeight w:val="508"/>
        </w:trPr>
        <w:tc>
          <w:tcPr>
            <w:tcW w:w="2846"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Rehberlik Servisi</w:t>
            </w:r>
          </w:p>
        </w:tc>
        <w:tc>
          <w:tcPr>
            <w:tcW w:w="84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X</w:t>
            </w:r>
          </w:p>
        </w:tc>
        <w:tc>
          <w:tcPr>
            <w:tcW w:w="84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84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w:t>
            </w:r>
          </w:p>
        </w:tc>
        <w:tc>
          <w:tcPr>
            <w:tcW w:w="850"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0</w:t>
            </w:r>
          </w:p>
        </w:tc>
        <w:tc>
          <w:tcPr>
            <w:tcW w:w="3482"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r>
      <w:tr w:rsidR="004945CF" w:rsidRPr="00BE6E6A" w:rsidTr="00FD2BB1">
        <w:trPr>
          <w:trHeight w:val="508"/>
        </w:trPr>
        <w:tc>
          <w:tcPr>
            <w:tcW w:w="2846"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Resim Odası</w:t>
            </w:r>
          </w:p>
        </w:tc>
        <w:tc>
          <w:tcPr>
            <w:tcW w:w="84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84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X</w:t>
            </w:r>
          </w:p>
        </w:tc>
        <w:tc>
          <w:tcPr>
            <w:tcW w:w="84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850"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w:t>
            </w:r>
          </w:p>
        </w:tc>
        <w:tc>
          <w:tcPr>
            <w:tcW w:w="3482"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r>
      <w:tr w:rsidR="004945CF" w:rsidRPr="00BE6E6A" w:rsidTr="00FD2BB1">
        <w:trPr>
          <w:trHeight w:val="508"/>
        </w:trPr>
        <w:tc>
          <w:tcPr>
            <w:tcW w:w="2846"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Müzik Odası</w:t>
            </w:r>
          </w:p>
        </w:tc>
        <w:tc>
          <w:tcPr>
            <w:tcW w:w="84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84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X</w:t>
            </w:r>
          </w:p>
        </w:tc>
        <w:tc>
          <w:tcPr>
            <w:tcW w:w="84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850"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w:t>
            </w:r>
          </w:p>
        </w:tc>
        <w:tc>
          <w:tcPr>
            <w:tcW w:w="3482"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r>
      <w:tr w:rsidR="004945CF" w:rsidRPr="00BE6E6A" w:rsidTr="00FD2BB1">
        <w:trPr>
          <w:trHeight w:val="508"/>
        </w:trPr>
        <w:tc>
          <w:tcPr>
            <w:tcW w:w="2846"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Çok Amaçlı Salon</w:t>
            </w:r>
          </w:p>
        </w:tc>
        <w:tc>
          <w:tcPr>
            <w:tcW w:w="84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84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X</w:t>
            </w:r>
          </w:p>
        </w:tc>
        <w:tc>
          <w:tcPr>
            <w:tcW w:w="847"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850"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w:t>
            </w:r>
          </w:p>
        </w:tc>
        <w:tc>
          <w:tcPr>
            <w:tcW w:w="3482"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r>
      <w:tr w:rsidR="004945CF" w:rsidRPr="00BE6E6A" w:rsidTr="00FD2BB1">
        <w:trPr>
          <w:trHeight w:val="508"/>
        </w:trPr>
        <w:tc>
          <w:tcPr>
            <w:tcW w:w="2846" w:type="dxa"/>
            <w:tcBorders>
              <w:top w:val="nil"/>
              <w:left w:val="single" w:sz="8" w:space="0" w:color="auto"/>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Spor Salonu</w:t>
            </w:r>
          </w:p>
        </w:tc>
        <w:tc>
          <w:tcPr>
            <w:tcW w:w="847"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847"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X</w:t>
            </w:r>
          </w:p>
        </w:tc>
        <w:tc>
          <w:tcPr>
            <w:tcW w:w="847"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850"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w:t>
            </w:r>
          </w:p>
        </w:tc>
        <w:tc>
          <w:tcPr>
            <w:tcW w:w="3482" w:type="dxa"/>
            <w:tcBorders>
              <w:top w:val="nil"/>
              <w:left w:val="nil"/>
              <w:bottom w:val="single" w:sz="8"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r>
    </w:tbl>
    <w:p w:rsidR="004945CF" w:rsidRPr="00BE6E6A" w:rsidRDefault="004945CF" w:rsidP="004945CF">
      <w:pPr>
        <w:rPr>
          <w:rFonts w:ascii="Calibri" w:hAnsi="Calibri" w:cs="Times New Roman"/>
          <w:b/>
          <w:sz w:val="24"/>
        </w:rPr>
      </w:pPr>
    </w:p>
    <w:p w:rsidR="004945CF" w:rsidRPr="00BE6E6A" w:rsidRDefault="004945CF" w:rsidP="004945CF">
      <w:pPr>
        <w:rPr>
          <w:rFonts w:ascii="Calibri" w:hAnsi="Calibri" w:cs="Times New Roman"/>
          <w:b/>
          <w:sz w:val="24"/>
        </w:rPr>
      </w:pPr>
    </w:p>
    <w:p w:rsidR="004945CF" w:rsidRDefault="004945CF" w:rsidP="004945CF">
      <w:pPr>
        <w:rPr>
          <w:rFonts w:ascii="Calibri" w:hAnsi="Calibri" w:cs="Times New Roman"/>
          <w:b/>
          <w:sz w:val="24"/>
        </w:rPr>
      </w:pPr>
    </w:p>
    <w:p w:rsidR="004945CF" w:rsidRPr="00BE6E6A" w:rsidRDefault="004945CF" w:rsidP="004945CF">
      <w:pPr>
        <w:rPr>
          <w:rFonts w:ascii="Calibri" w:hAnsi="Calibri" w:cs="Times New Roman"/>
          <w:b/>
          <w:sz w:val="24"/>
        </w:rPr>
      </w:pPr>
    </w:p>
    <w:p w:rsidR="004945CF" w:rsidRPr="00BE6E6A" w:rsidRDefault="004945CF" w:rsidP="004945CF">
      <w:pPr>
        <w:pStyle w:val="Balk3"/>
        <w:numPr>
          <w:ilvl w:val="2"/>
          <w:numId w:val="1"/>
        </w:numPr>
        <w:ind w:left="709"/>
        <w:rPr>
          <w:rFonts w:ascii="Calibri" w:hAnsi="Calibri" w:cs="Times New Roman"/>
          <w:b/>
        </w:rPr>
      </w:pPr>
      <w:bookmarkStart w:id="14" w:name="_Toc162473359"/>
      <w:r w:rsidRPr="00BE6E6A">
        <w:rPr>
          <w:rFonts w:ascii="Calibri" w:hAnsi="Calibri" w:cs="Times New Roman"/>
          <w:b/>
        </w:rPr>
        <w:lastRenderedPageBreak/>
        <w:t>Mali Kaynakla</w:t>
      </w:r>
      <w:bookmarkEnd w:id="14"/>
      <w:r>
        <w:rPr>
          <w:rFonts w:ascii="Calibri" w:hAnsi="Calibri" w:cs="Times New Roman"/>
          <w:b/>
        </w:rPr>
        <w:t>r</w:t>
      </w:r>
    </w:p>
    <w:p w:rsidR="004945CF" w:rsidRPr="00BE6E6A" w:rsidRDefault="004945CF" w:rsidP="004945CF">
      <w:pPr>
        <w:rPr>
          <w:rFonts w:ascii="Calibri" w:hAnsi="Calibri"/>
          <w:sz w:val="12"/>
        </w:rPr>
      </w:pPr>
    </w:p>
    <w:p w:rsidR="004945CF" w:rsidRPr="00BE6E6A" w:rsidRDefault="004945CF" w:rsidP="004945CF">
      <w:pPr>
        <w:rPr>
          <w:rFonts w:ascii="Calibri" w:hAnsi="Calibri" w:cs="Times New Roman"/>
          <w:b/>
          <w:sz w:val="24"/>
        </w:rPr>
      </w:pPr>
      <w:r w:rsidRPr="00BE6E6A">
        <w:rPr>
          <w:rFonts w:ascii="Calibri" w:hAnsi="Calibri" w:cs="Times New Roman"/>
          <w:b/>
          <w:sz w:val="24"/>
        </w:rPr>
        <w:t>Tablo 19. Kaynak Tablosu</w:t>
      </w:r>
    </w:p>
    <w:tbl>
      <w:tblPr>
        <w:tblW w:w="9782" w:type="dxa"/>
        <w:tblCellMar>
          <w:left w:w="70" w:type="dxa"/>
          <w:right w:w="70" w:type="dxa"/>
        </w:tblCellMar>
        <w:tblLook w:val="04A0"/>
      </w:tblPr>
      <w:tblGrid>
        <w:gridCol w:w="3022"/>
        <w:gridCol w:w="1352"/>
        <w:gridCol w:w="1352"/>
        <w:gridCol w:w="1352"/>
        <w:gridCol w:w="1352"/>
        <w:gridCol w:w="1352"/>
      </w:tblGrid>
      <w:tr w:rsidR="004945CF" w:rsidRPr="00BE6E6A" w:rsidTr="00FD2BB1">
        <w:trPr>
          <w:trHeight w:val="702"/>
        </w:trPr>
        <w:tc>
          <w:tcPr>
            <w:tcW w:w="3022" w:type="dxa"/>
            <w:tcBorders>
              <w:top w:val="single" w:sz="8" w:space="0" w:color="auto"/>
              <w:left w:val="single" w:sz="8" w:space="0" w:color="auto"/>
              <w:bottom w:val="nil"/>
              <w:right w:val="single" w:sz="8" w:space="0" w:color="auto"/>
            </w:tcBorders>
            <w:shd w:val="clear" w:color="000000" w:fill="E2EFDA"/>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Kaynaklar</w:t>
            </w:r>
          </w:p>
        </w:tc>
        <w:tc>
          <w:tcPr>
            <w:tcW w:w="1352" w:type="dxa"/>
            <w:tcBorders>
              <w:top w:val="single" w:sz="8" w:space="0" w:color="auto"/>
              <w:left w:val="nil"/>
              <w:bottom w:val="nil"/>
              <w:right w:val="single" w:sz="4"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2024</w:t>
            </w:r>
          </w:p>
        </w:tc>
        <w:tc>
          <w:tcPr>
            <w:tcW w:w="1352" w:type="dxa"/>
            <w:tcBorders>
              <w:top w:val="single" w:sz="8" w:space="0" w:color="auto"/>
              <w:left w:val="nil"/>
              <w:bottom w:val="nil"/>
              <w:right w:val="single" w:sz="4"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2025</w:t>
            </w:r>
          </w:p>
        </w:tc>
        <w:tc>
          <w:tcPr>
            <w:tcW w:w="1352" w:type="dxa"/>
            <w:tcBorders>
              <w:top w:val="single" w:sz="8" w:space="0" w:color="auto"/>
              <w:left w:val="nil"/>
              <w:bottom w:val="nil"/>
              <w:right w:val="single" w:sz="4"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2026</w:t>
            </w:r>
          </w:p>
        </w:tc>
        <w:tc>
          <w:tcPr>
            <w:tcW w:w="1352" w:type="dxa"/>
            <w:tcBorders>
              <w:top w:val="single" w:sz="8" w:space="0" w:color="auto"/>
              <w:left w:val="nil"/>
              <w:bottom w:val="nil"/>
              <w:right w:val="single" w:sz="8"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2027</w:t>
            </w:r>
          </w:p>
        </w:tc>
        <w:tc>
          <w:tcPr>
            <w:tcW w:w="1352" w:type="dxa"/>
            <w:tcBorders>
              <w:top w:val="single" w:sz="8" w:space="0" w:color="auto"/>
              <w:left w:val="single" w:sz="4" w:space="0" w:color="auto"/>
              <w:bottom w:val="nil"/>
              <w:right w:val="single" w:sz="8"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2028</w:t>
            </w:r>
          </w:p>
        </w:tc>
      </w:tr>
      <w:tr w:rsidR="004945CF" w:rsidRPr="00BE6E6A" w:rsidTr="00FD2BB1">
        <w:trPr>
          <w:trHeight w:val="526"/>
        </w:trPr>
        <w:tc>
          <w:tcPr>
            <w:tcW w:w="302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Genel Bütçe </w:t>
            </w:r>
          </w:p>
        </w:tc>
        <w:tc>
          <w:tcPr>
            <w:tcW w:w="1352" w:type="dxa"/>
            <w:tcBorders>
              <w:top w:val="single" w:sz="8"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60000</w:t>
            </w:r>
          </w:p>
        </w:tc>
        <w:tc>
          <w:tcPr>
            <w:tcW w:w="1352" w:type="dxa"/>
            <w:tcBorders>
              <w:top w:val="single" w:sz="8"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75000</w:t>
            </w:r>
          </w:p>
        </w:tc>
        <w:tc>
          <w:tcPr>
            <w:tcW w:w="1352" w:type="dxa"/>
            <w:tcBorders>
              <w:top w:val="single" w:sz="8"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80000</w:t>
            </w:r>
          </w:p>
        </w:tc>
        <w:tc>
          <w:tcPr>
            <w:tcW w:w="1352" w:type="dxa"/>
            <w:tcBorders>
              <w:top w:val="single" w:sz="8"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90000</w:t>
            </w:r>
          </w:p>
        </w:tc>
        <w:tc>
          <w:tcPr>
            <w:tcW w:w="1352" w:type="dxa"/>
            <w:tcBorders>
              <w:top w:val="single" w:sz="8" w:space="0" w:color="auto"/>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100000</w:t>
            </w:r>
          </w:p>
        </w:tc>
      </w:tr>
      <w:tr w:rsidR="004945CF" w:rsidRPr="00BE6E6A" w:rsidTr="00FD2BB1">
        <w:trPr>
          <w:trHeight w:val="526"/>
        </w:trPr>
        <w:tc>
          <w:tcPr>
            <w:tcW w:w="3022"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Okul Aile Birliği</w:t>
            </w:r>
          </w:p>
        </w:tc>
        <w:tc>
          <w:tcPr>
            <w:tcW w:w="1352"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4500</w:t>
            </w:r>
          </w:p>
        </w:tc>
        <w:tc>
          <w:tcPr>
            <w:tcW w:w="1352"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5000</w:t>
            </w:r>
          </w:p>
        </w:tc>
        <w:tc>
          <w:tcPr>
            <w:tcW w:w="1352"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7000</w:t>
            </w:r>
          </w:p>
        </w:tc>
        <w:tc>
          <w:tcPr>
            <w:tcW w:w="1352"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10000</w:t>
            </w:r>
          </w:p>
        </w:tc>
        <w:tc>
          <w:tcPr>
            <w:tcW w:w="1352"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15000</w:t>
            </w:r>
          </w:p>
        </w:tc>
      </w:tr>
      <w:tr w:rsidR="004945CF" w:rsidRPr="00BE6E6A" w:rsidTr="00FD2BB1">
        <w:trPr>
          <w:trHeight w:val="526"/>
        </w:trPr>
        <w:tc>
          <w:tcPr>
            <w:tcW w:w="3022"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Kira Gelirleri</w:t>
            </w:r>
          </w:p>
        </w:tc>
        <w:tc>
          <w:tcPr>
            <w:tcW w:w="1352"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0</w:t>
            </w:r>
          </w:p>
        </w:tc>
        <w:tc>
          <w:tcPr>
            <w:tcW w:w="1352"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0</w:t>
            </w:r>
          </w:p>
        </w:tc>
        <w:tc>
          <w:tcPr>
            <w:tcW w:w="1352"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0</w:t>
            </w:r>
          </w:p>
        </w:tc>
        <w:tc>
          <w:tcPr>
            <w:tcW w:w="1352"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0</w:t>
            </w:r>
          </w:p>
        </w:tc>
        <w:tc>
          <w:tcPr>
            <w:tcW w:w="1352"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0</w:t>
            </w:r>
          </w:p>
        </w:tc>
      </w:tr>
      <w:tr w:rsidR="004945CF" w:rsidRPr="00BE6E6A" w:rsidTr="00FD2BB1">
        <w:trPr>
          <w:trHeight w:val="526"/>
        </w:trPr>
        <w:tc>
          <w:tcPr>
            <w:tcW w:w="3022"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Dış Kaynak/Projeler</w:t>
            </w:r>
          </w:p>
        </w:tc>
        <w:tc>
          <w:tcPr>
            <w:tcW w:w="1352"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0</w:t>
            </w:r>
          </w:p>
        </w:tc>
        <w:tc>
          <w:tcPr>
            <w:tcW w:w="1352"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0</w:t>
            </w:r>
          </w:p>
        </w:tc>
        <w:tc>
          <w:tcPr>
            <w:tcW w:w="1352"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0</w:t>
            </w:r>
          </w:p>
        </w:tc>
        <w:tc>
          <w:tcPr>
            <w:tcW w:w="1352"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0</w:t>
            </w:r>
          </w:p>
        </w:tc>
        <w:tc>
          <w:tcPr>
            <w:tcW w:w="1352"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0</w:t>
            </w:r>
          </w:p>
        </w:tc>
      </w:tr>
      <w:tr w:rsidR="004945CF" w:rsidRPr="00BE6E6A" w:rsidTr="00FD2BB1">
        <w:trPr>
          <w:trHeight w:val="526"/>
        </w:trPr>
        <w:tc>
          <w:tcPr>
            <w:tcW w:w="3022"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Pansiyon Bütçesi</w:t>
            </w:r>
          </w:p>
        </w:tc>
        <w:tc>
          <w:tcPr>
            <w:tcW w:w="1352"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2211000</w:t>
            </w:r>
          </w:p>
        </w:tc>
        <w:tc>
          <w:tcPr>
            <w:tcW w:w="1352"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2500000</w:t>
            </w:r>
          </w:p>
        </w:tc>
        <w:tc>
          <w:tcPr>
            <w:tcW w:w="1352"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2750000</w:t>
            </w:r>
          </w:p>
        </w:tc>
        <w:tc>
          <w:tcPr>
            <w:tcW w:w="1352"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3000000</w:t>
            </w:r>
          </w:p>
        </w:tc>
        <w:tc>
          <w:tcPr>
            <w:tcW w:w="1352"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3500000</w:t>
            </w:r>
          </w:p>
        </w:tc>
      </w:tr>
      <w:tr w:rsidR="004945CF" w:rsidRPr="00BE6E6A" w:rsidTr="00FD2BB1">
        <w:trPr>
          <w:trHeight w:val="526"/>
        </w:trPr>
        <w:tc>
          <w:tcPr>
            <w:tcW w:w="3022"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Diğer</w:t>
            </w:r>
          </w:p>
        </w:tc>
        <w:tc>
          <w:tcPr>
            <w:tcW w:w="1352"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0</w:t>
            </w:r>
          </w:p>
        </w:tc>
        <w:tc>
          <w:tcPr>
            <w:tcW w:w="1352"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0</w:t>
            </w:r>
          </w:p>
        </w:tc>
        <w:tc>
          <w:tcPr>
            <w:tcW w:w="1352"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0</w:t>
            </w:r>
          </w:p>
        </w:tc>
        <w:tc>
          <w:tcPr>
            <w:tcW w:w="1352"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0</w:t>
            </w:r>
          </w:p>
        </w:tc>
        <w:tc>
          <w:tcPr>
            <w:tcW w:w="1352"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0</w:t>
            </w:r>
          </w:p>
        </w:tc>
      </w:tr>
      <w:tr w:rsidR="004945CF" w:rsidRPr="00BE6E6A" w:rsidTr="00FD2BB1">
        <w:trPr>
          <w:trHeight w:val="526"/>
        </w:trPr>
        <w:tc>
          <w:tcPr>
            <w:tcW w:w="3022" w:type="dxa"/>
            <w:tcBorders>
              <w:top w:val="nil"/>
              <w:left w:val="single" w:sz="8" w:space="0" w:color="auto"/>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TOPLAM</w:t>
            </w:r>
          </w:p>
        </w:tc>
        <w:tc>
          <w:tcPr>
            <w:tcW w:w="1352"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8"/>
                <w:szCs w:val="28"/>
                <w:lang w:eastAsia="tr-TR"/>
              </w:rPr>
            </w:pPr>
            <w:r w:rsidRPr="00BE6E6A">
              <w:rPr>
                <w:rFonts w:ascii="Calibri" w:eastAsia="Times New Roman" w:hAnsi="Calibri" w:cs="Times New Roman"/>
                <w:b/>
                <w:bCs/>
                <w:color w:val="000000"/>
                <w:kern w:val="0"/>
                <w:sz w:val="28"/>
                <w:szCs w:val="28"/>
                <w:lang w:eastAsia="tr-TR"/>
              </w:rPr>
              <w:t>2275500</w:t>
            </w:r>
          </w:p>
        </w:tc>
        <w:tc>
          <w:tcPr>
            <w:tcW w:w="1352"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8"/>
                <w:szCs w:val="28"/>
                <w:lang w:eastAsia="tr-TR"/>
              </w:rPr>
            </w:pPr>
            <w:r w:rsidRPr="00BE6E6A">
              <w:rPr>
                <w:rFonts w:ascii="Calibri" w:eastAsia="Times New Roman" w:hAnsi="Calibri" w:cs="Times New Roman"/>
                <w:b/>
                <w:bCs/>
                <w:color w:val="000000"/>
                <w:kern w:val="0"/>
                <w:sz w:val="28"/>
                <w:szCs w:val="28"/>
                <w:lang w:eastAsia="tr-TR"/>
              </w:rPr>
              <w:t>2580000</w:t>
            </w:r>
          </w:p>
        </w:tc>
        <w:tc>
          <w:tcPr>
            <w:tcW w:w="1352"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8"/>
                <w:szCs w:val="28"/>
                <w:lang w:eastAsia="tr-TR"/>
              </w:rPr>
            </w:pPr>
            <w:r w:rsidRPr="00BE6E6A">
              <w:rPr>
                <w:rFonts w:ascii="Calibri" w:eastAsia="Times New Roman" w:hAnsi="Calibri" w:cs="Times New Roman"/>
                <w:b/>
                <w:bCs/>
                <w:color w:val="000000"/>
                <w:kern w:val="0"/>
                <w:sz w:val="28"/>
                <w:szCs w:val="28"/>
                <w:lang w:eastAsia="tr-TR"/>
              </w:rPr>
              <w:t>2837000</w:t>
            </w:r>
          </w:p>
        </w:tc>
        <w:tc>
          <w:tcPr>
            <w:tcW w:w="1352"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8"/>
                <w:szCs w:val="28"/>
                <w:lang w:eastAsia="tr-TR"/>
              </w:rPr>
            </w:pPr>
            <w:r w:rsidRPr="00BE6E6A">
              <w:rPr>
                <w:rFonts w:ascii="Calibri" w:eastAsia="Times New Roman" w:hAnsi="Calibri" w:cs="Times New Roman"/>
                <w:b/>
                <w:bCs/>
                <w:color w:val="000000"/>
                <w:kern w:val="0"/>
                <w:sz w:val="28"/>
                <w:szCs w:val="28"/>
                <w:lang w:eastAsia="tr-TR"/>
              </w:rPr>
              <w:t>3100000</w:t>
            </w:r>
          </w:p>
        </w:tc>
        <w:tc>
          <w:tcPr>
            <w:tcW w:w="1352" w:type="dxa"/>
            <w:tcBorders>
              <w:top w:val="nil"/>
              <w:left w:val="nil"/>
              <w:bottom w:val="single" w:sz="8"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8"/>
                <w:szCs w:val="28"/>
                <w:lang w:eastAsia="tr-TR"/>
              </w:rPr>
            </w:pPr>
            <w:r w:rsidRPr="00BE6E6A">
              <w:rPr>
                <w:rFonts w:ascii="Calibri" w:eastAsia="Times New Roman" w:hAnsi="Calibri" w:cs="Times New Roman"/>
                <w:b/>
                <w:bCs/>
                <w:color w:val="000000"/>
                <w:kern w:val="0"/>
                <w:sz w:val="28"/>
                <w:szCs w:val="28"/>
                <w:lang w:eastAsia="tr-TR"/>
              </w:rPr>
              <w:t>4650000</w:t>
            </w:r>
          </w:p>
        </w:tc>
      </w:tr>
    </w:tbl>
    <w:p w:rsidR="004945CF" w:rsidRPr="00BE6E6A" w:rsidRDefault="004945CF" w:rsidP="004945CF">
      <w:pPr>
        <w:rPr>
          <w:rFonts w:ascii="Calibri" w:hAnsi="Calibri" w:cs="Times New Roman"/>
          <w:b/>
          <w:sz w:val="24"/>
        </w:rPr>
      </w:pPr>
    </w:p>
    <w:p w:rsidR="004945CF" w:rsidRPr="00BE6E6A" w:rsidRDefault="004945CF" w:rsidP="004945CF">
      <w:pPr>
        <w:rPr>
          <w:rFonts w:ascii="Calibri" w:hAnsi="Calibri" w:cs="Times New Roman"/>
          <w:b/>
          <w:sz w:val="24"/>
        </w:rPr>
      </w:pPr>
      <w:r w:rsidRPr="00BE6E6A">
        <w:rPr>
          <w:rFonts w:ascii="Calibri" w:hAnsi="Calibri" w:cs="Times New Roman"/>
          <w:b/>
          <w:sz w:val="24"/>
        </w:rPr>
        <w:t>Tablo 20. Harcama Kalemler</w:t>
      </w:r>
      <w:r>
        <w:rPr>
          <w:rFonts w:ascii="Calibri" w:hAnsi="Calibri" w:cs="Times New Roman"/>
          <w:b/>
          <w:sz w:val="24"/>
        </w:rPr>
        <w:t>i</w:t>
      </w:r>
    </w:p>
    <w:p w:rsidR="004945CF" w:rsidRPr="0006320F" w:rsidRDefault="004945CF" w:rsidP="004945CF">
      <w:pPr>
        <w:rPr>
          <w:rFonts w:ascii="Calibri" w:hAnsi="Calibri" w:cs="Times New Roman"/>
          <w:b/>
        </w:rPr>
      </w:pPr>
      <w:r w:rsidRPr="00BE6E6A">
        <w:rPr>
          <w:rFonts w:ascii="Calibri" w:hAnsi="Calibri"/>
          <w:noProof/>
          <w:lang w:eastAsia="tr-TR"/>
        </w:rPr>
        <w:drawing>
          <wp:inline distT="0" distB="0" distL="0" distR="0">
            <wp:extent cx="6153150" cy="2502692"/>
            <wp:effectExtent l="0" t="0" r="0" b="0"/>
            <wp:docPr id="3"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72269" cy="2510468"/>
                    </a:xfrm>
                    <a:prstGeom prst="rect">
                      <a:avLst/>
                    </a:prstGeom>
                    <a:noFill/>
                    <a:ln>
                      <a:noFill/>
                    </a:ln>
                  </pic:spPr>
                </pic:pic>
              </a:graphicData>
            </a:graphic>
          </wp:inline>
        </w:drawing>
      </w:r>
      <w:r w:rsidRPr="00BE6E6A">
        <w:rPr>
          <w:rFonts w:ascii="Calibri" w:hAnsi="Calibri" w:cs="Times New Roman"/>
          <w:b/>
          <w:sz w:val="24"/>
        </w:rPr>
        <w:t>Tablo 21</w:t>
      </w:r>
      <w:r>
        <w:rPr>
          <w:rFonts w:ascii="Calibri" w:hAnsi="Calibri" w:cs="Times New Roman"/>
          <w:b/>
          <w:sz w:val="24"/>
        </w:rPr>
        <w:t>. Gelir-Gider Tablosu</w:t>
      </w:r>
    </w:p>
    <w:tbl>
      <w:tblPr>
        <w:tblW w:w="9665" w:type="dxa"/>
        <w:tblCellMar>
          <w:left w:w="70" w:type="dxa"/>
          <w:right w:w="70" w:type="dxa"/>
        </w:tblCellMar>
        <w:tblLook w:val="04A0"/>
      </w:tblPr>
      <w:tblGrid>
        <w:gridCol w:w="3257"/>
        <w:gridCol w:w="1067"/>
        <w:gridCol w:w="1069"/>
        <w:gridCol w:w="1067"/>
        <w:gridCol w:w="1069"/>
        <w:gridCol w:w="1067"/>
        <w:gridCol w:w="1069"/>
      </w:tblGrid>
      <w:tr w:rsidR="004945CF" w:rsidRPr="00BE6E6A" w:rsidTr="00FD2BB1">
        <w:trPr>
          <w:trHeight w:val="343"/>
        </w:trPr>
        <w:tc>
          <w:tcPr>
            <w:tcW w:w="3257" w:type="dxa"/>
            <w:tcBorders>
              <w:top w:val="single" w:sz="8" w:space="0" w:color="auto"/>
              <w:left w:val="single" w:sz="8" w:space="0" w:color="auto"/>
              <w:bottom w:val="single" w:sz="8" w:space="0" w:color="auto"/>
              <w:right w:val="single" w:sz="8" w:space="0" w:color="auto"/>
            </w:tcBorders>
            <w:shd w:val="clear" w:color="000000" w:fill="C6E0B4"/>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Yıllar</w:t>
            </w:r>
          </w:p>
        </w:tc>
        <w:tc>
          <w:tcPr>
            <w:tcW w:w="2136" w:type="dxa"/>
            <w:gridSpan w:val="2"/>
            <w:tcBorders>
              <w:top w:val="single" w:sz="8" w:space="0" w:color="auto"/>
              <w:left w:val="nil"/>
              <w:bottom w:val="single" w:sz="8" w:space="0" w:color="auto"/>
              <w:right w:val="nil"/>
            </w:tcBorders>
            <w:shd w:val="clear" w:color="000000" w:fill="C6E0B4"/>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2021</w:t>
            </w:r>
          </w:p>
        </w:tc>
        <w:tc>
          <w:tcPr>
            <w:tcW w:w="2136" w:type="dxa"/>
            <w:gridSpan w:val="2"/>
            <w:tcBorders>
              <w:top w:val="single" w:sz="8" w:space="0" w:color="auto"/>
              <w:left w:val="single" w:sz="8" w:space="0" w:color="auto"/>
              <w:bottom w:val="single" w:sz="8" w:space="0" w:color="auto"/>
              <w:right w:val="single" w:sz="8" w:space="0" w:color="000000"/>
            </w:tcBorders>
            <w:shd w:val="clear" w:color="000000" w:fill="C6E0B4"/>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2022</w:t>
            </w:r>
          </w:p>
        </w:tc>
        <w:tc>
          <w:tcPr>
            <w:tcW w:w="2136" w:type="dxa"/>
            <w:gridSpan w:val="2"/>
            <w:tcBorders>
              <w:top w:val="single" w:sz="8" w:space="0" w:color="auto"/>
              <w:left w:val="nil"/>
              <w:bottom w:val="single" w:sz="8" w:space="0" w:color="auto"/>
              <w:right w:val="single" w:sz="8" w:space="0" w:color="000000"/>
            </w:tcBorders>
            <w:shd w:val="clear" w:color="000000" w:fill="C6E0B4"/>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2023</w:t>
            </w:r>
          </w:p>
        </w:tc>
      </w:tr>
      <w:tr w:rsidR="004945CF" w:rsidRPr="00BE6E6A" w:rsidTr="00FD2BB1">
        <w:trPr>
          <w:trHeight w:val="393"/>
        </w:trPr>
        <w:tc>
          <w:tcPr>
            <w:tcW w:w="3257" w:type="dxa"/>
            <w:tcBorders>
              <w:top w:val="nil"/>
              <w:left w:val="single" w:sz="8" w:space="0" w:color="auto"/>
              <w:bottom w:val="nil"/>
              <w:right w:val="single" w:sz="8" w:space="0" w:color="auto"/>
            </w:tcBorders>
            <w:shd w:val="clear" w:color="000000" w:fill="E2EFDA"/>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Harcama Kalemi</w:t>
            </w:r>
          </w:p>
        </w:tc>
        <w:tc>
          <w:tcPr>
            <w:tcW w:w="1067" w:type="dxa"/>
            <w:tcBorders>
              <w:top w:val="nil"/>
              <w:left w:val="nil"/>
              <w:bottom w:val="single" w:sz="8" w:space="0" w:color="auto"/>
              <w:right w:val="single" w:sz="8"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Gelir</w:t>
            </w:r>
          </w:p>
        </w:tc>
        <w:tc>
          <w:tcPr>
            <w:tcW w:w="1068" w:type="dxa"/>
            <w:tcBorders>
              <w:top w:val="nil"/>
              <w:left w:val="nil"/>
              <w:bottom w:val="nil"/>
              <w:right w:val="nil"/>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Gider</w:t>
            </w:r>
          </w:p>
        </w:tc>
        <w:tc>
          <w:tcPr>
            <w:tcW w:w="1067" w:type="dxa"/>
            <w:tcBorders>
              <w:top w:val="nil"/>
              <w:left w:val="single" w:sz="8" w:space="0" w:color="auto"/>
              <w:bottom w:val="nil"/>
              <w:right w:val="nil"/>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Gelir</w:t>
            </w:r>
          </w:p>
        </w:tc>
        <w:tc>
          <w:tcPr>
            <w:tcW w:w="1068" w:type="dxa"/>
            <w:tcBorders>
              <w:top w:val="nil"/>
              <w:left w:val="single" w:sz="8" w:space="0" w:color="auto"/>
              <w:bottom w:val="single" w:sz="8" w:space="0" w:color="auto"/>
              <w:right w:val="single" w:sz="8"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Gider</w:t>
            </w:r>
          </w:p>
        </w:tc>
        <w:tc>
          <w:tcPr>
            <w:tcW w:w="1067" w:type="dxa"/>
            <w:tcBorders>
              <w:top w:val="nil"/>
              <w:left w:val="nil"/>
              <w:bottom w:val="nil"/>
              <w:right w:val="nil"/>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Gelir</w:t>
            </w:r>
          </w:p>
        </w:tc>
        <w:tc>
          <w:tcPr>
            <w:tcW w:w="1068" w:type="dxa"/>
            <w:tcBorders>
              <w:top w:val="nil"/>
              <w:left w:val="single" w:sz="8" w:space="0" w:color="auto"/>
              <w:bottom w:val="single" w:sz="8" w:space="0" w:color="auto"/>
              <w:right w:val="single" w:sz="8"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Gider</w:t>
            </w:r>
          </w:p>
        </w:tc>
      </w:tr>
      <w:tr w:rsidR="004945CF" w:rsidRPr="00BE6E6A" w:rsidTr="00FD2BB1">
        <w:trPr>
          <w:trHeight w:val="378"/>
        </w:trPr>
        <w:tc>
          <w:tcPr>
            <w:tcW w:w="3257" w:type="dxa"/>
            <w:tcBorders>
              <w:top w:val="single" w:sz="8" w:space="0" w:color="auto"/>
              <w:left w:val="single" w:sz="8" w:space="0" w:color="auto"/>
              <w:bottom w:val="single" w:sz="4" w:space="0" w:color="auto"/>
              <w:right w:val="nil"/>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Onarım</w:t>
            </w:r>
          </w:p>
        </w:tc>
        <w:tc>
          <w:tcPr>
            <w:tcW w:w="1067" w:type="dxa"/>
            <w:vMerge w:val="restart"/>
            <w:tcBorders>
              <w:top w:val="nil"/>
              <w:left w:val="single" w:sz="8" w:space="0" w:color="auto"/>
              <w:bottom w:val="single" w:sz="8" w:space="0" w:color="000000"/>
              <w:right w:val="single" w:sz="8" w:space="0" w:color="auto"/>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Pr>
                <w:rFonts w:ascii="Calibri" w:eastAsia="Times New Roman" w:hAnsi="Calibri" w:cs="Times New Roman"/>
                <w:b/>
                <w:bCs/>
                <w:color w:val="000000"/>
                <w:kern w:val="0"/>
                <w:sz w:val="24"/>
                <w:szCs w:val="24"/>
                <w:lang w:eastAsia="tr-TR"/>
              </w:rPr>
              <w:t>27200</w:t>
            </w:r>
          </w:p>
        </w:tc>
        <w:tc>
          <w:tcPr>
            <w:tcW w:w="1068" w:type="dxa"/>
            <w:tcBorders>
              <w:top w:val="single" w:sz="8" w:space="0" w:color="auto"/>
              <w:left w:val="nil"/>
              <w:bottom w:val="single" w:sz="4" w:space="0" w:color="auto"/>
              <w:right w:val="nil"/>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Pr>
                <w:rFonts w:ascii="Calibri" w:eastAsia="Times New Roman" w:hAnsi="Calibri" w:cs="Times New Roman"/>
                <w:color w:val="000000"/>
                <w:kern w:val="0"/>
                <w:sz w:val="24"/>
                <w:szCs w:val="24"/>
                <w:lang w:eastAsia="tr-TR"/>
              </w:rPr>
              <w:t>0.00</w:t>
            </w:r>
          </w:p>
        </w:tc>
        <w:tc>
          <w:tcPr>
            <w:tcW w:w="10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Pr>
                <w:rFonts w:ascii="Calibri" w:eastAsia="Times New Roman" w:hAnsi="Calibri" w:cs="Times New Roman"/>
                <w:b/>
                <w:bCs/>
                <w:color w:val="000000"/>
                <w:kern w:val="0"/>
                <w:sz w:val="24"/>
                <w:szCs w:val="24"/>
                <w:lang w:eastAsia="tr-TR"/>
              </w:rPr>
              <w:t>77300</w:t>
            </w:r>
          </w:p>
        </w:tc>
        <w:tc>
          <w:tcPr>
            <w:tcW w:w="1068" w:type="dxa"/>
            <w:tcBorders>
              <w:top w:val="nil"/>
              <w:left w:val="nil"/>
              <w:bottom w:val="single" w:sz="4" w:space="0" w:color="auto"/>
              <w:right w:val="single" w:sz="8" w:space="0" w:color="auto"/>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Pr>
                <w:rFonts w:ascii="Calibri" w:eastAsia="Times New Roman" w:hAnsi="Calibri" w:cs="Times New Roman"/>
                <w:color w:val="000000"/>
                <w:kern w:val="0"/>
                <w:sz w:val="24"/>
                <w:szCs w:val="24"/>
                <w:lang w:eastAsia="tr-TR"/>
              </w:rPr>
              <w:t>0,00</w:t>
            </w:r>
          </w:p>
        </w:tc>
        <w:tc>
          <w:tcPr>
            <w:tcW w:w="1067" w:type="dxa"/>
            <w:vMerge w:val="restart"/>
            <w:tcBorders>
              <w:top w:val="single" w:sz="8" w:space="0" w:color="auto"/>
              <w:left w:val="nil"/>
              <w:bottom w:val="single" w:sz="8" w:space="0" w:color="000000"/>
              <w:right w:val="single" w:sz="8" w:space="0" w:color="auto"/>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Pr>
                <w:rFonts w:ascii="Calibri" w:eastAsia="Times New Roman" w:hAnsi="Calibri" w:cs="Times New Roman"/>
                <w:b/>
                <w:bCs/>
                <w:color w:val="000000"/>
                <w:kern w:val="0"/>
                <w:sz w:val="24"/>
                <w:szCs w:val="24"/>
                <w:lang w:eastAsia="tr-TR"/>
              </w:rPr>
              <w:t>123200</w:t>
            </w:r>
          </w:p>
        </w:tc>
        <w:tc>
          <w:tcPr>
            <w:tcW w:w="1068" w:type="dxa"/>
            <w:tcBorders>
              <w:top w:val="nil"/>
              <w:left w:val="nil"/>
              <w:bottom w:val="single" w:sz="4" w:space="0" w:color="auto"/>
              <w:right w:val="single" w:sz="8" w:space="0" w:color="auto"/>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Pr>
                <w:rFonts w:ascii="Calibri" w:eastAsia="Times New Roman" w:hAnsi="Calibri" w:cs="Times New Roman"/>
                <w:color w:val="000000"/>
                <w:kern w:val="0"/>
                <w:sz w:val="24"/>
                <w:szCs w:val="24"/>
                <w:lang w:eastAsia="tr-TR"/>
              </w:rPr>
              <w:t>108400</w:t>
            </w:r>
          </w:p>
        </w:tc>
      </w:tr>
      <w:tr w:rsidR="004945CF" w:rsidRPr="00BE6E6A" w:rsidTr="00FD2BB1">
        <w:trPr>
          <w:trHeight w:val="378"/>
        </w:trPr>
        <w:tc>
          <w:tcPr>
            <w:tcW w:w="3257" w:type="dxa"/>
            <w:tcBorders>
              <w:top w:val="nil"/>
              <w:left w:val="single" w:sz="8" w:space="0" w:color="auto"/>
              <w:bottom w:val="single" w:sz="4" w:space="0" w:color="auto"/>
              <w:right w:val="nil"/>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Sosyal faaliyetler</w:t>
            </w:r>
          </w:p>
        </w:tc>
        <w:tc>
          <w:tcPr>
            <w:tcW w:w="1067" w:type="dxa"/>
            <w:vMerge/>
            <w:tcBorders>
              <w:top w:val="nil"/>
              <w:left w:val="single" w:sz="8" w:space="0" w:color="auto"/>
              <w:bottom w:val="single" w:sz="8" w:space="0" w:color="000000"/>
              <w:right w:val="single" w:sz="8" w:space="0" w:color="auto"/>
            </w:tcBorders>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p>
        </w:tc>
        <w:tc>
          <w:tcPr>
            <w:tcW w:w="1068" w:type="dxa"/>
            <w:tcBorders>
              <w:top w:val="nil"/>
              <w:left w:val="nil"/>
              <w:bottom w:val="single" w:sz="4" w:space="0" w:color="auto"/>
              <w:right w:val="nil"/>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Pr>
                <w:rFonts w:ascii="Calibri" w:eastAsia="Times New Roman" w:hAnsi="Calibri" w:cs="Times New Roman"/>
                <w:color w:val="000000"/>
                <w:kern w:val="0"/>
                <w:sz w:val="24"/>
                <w:szCs w:val="24"/>
                <w:lang w:eastAsia="tr-TR"/>
              </w:rPr>
              <w:t>0,00</w:t>
            </w:r>
          </w:p>
        </w:tc>
        <w:tc>
          <w:tcPr>
            <w:tcW w:w="1067" w:type="dxa"/>
            <w:vMerge/>
            <w:tcBorders>
              <w:top w:val="single" w:sz="8" w:space="0" w:color="auto"/>
              <w:left w:val="single" w:sz="8" w:space="0" w:color="auto"/>
              <w:bottom w:val="single" w:sz="8" w:space="0" w:color="000000"/>
              <w:right w:val="single" w:sz="8" w:space="0" w:color="auto"/>
            </w:tcBorders>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p>
        </w:tc>
        <w:tc>
          <w:tcPr>
            <w:tcW w:w="1068" w:type="dxa"/>
            <w:tcBorders>
              <w:top w:val="nil"/>
              <w:left w:val="nil"/>
              <w:bottom w:val="single" w:sz="4" w:space="0" w:color="auto"/>
              <w:right w:val="single" w:sz="8" w:space="0" w:color="auto"/>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Pr>
                <w:rFonts w:ascii="Calibri" w:eastAsia="Times New Roman" w:hAnsi="Calibri" w:cs="Times New Roman"/>
                <w:color w:val="000000"/>
                <w:kern w:val="0"/>
                <w:sz w:val="24"/>
                <w:szCs w:val="24"/>
                <w:lang w:eastAsia="tr-TR"/>
              </w:rPr>
              <w:t>0,00</w:t>
            </w:r>
          </w:p>
        </w:tc>
        <w:tc>
          <w:tcPr>
            <w:tcW w:w="1067" w:type="dxa"/>
            <w:vMerge/>
            <w:tcBorders>
              <w:top w:val="single" w:sz="8" w:space="0" w:color="auto"/>
              <w:left w:val="nil"/>
              <w:bottom w:val="single" w:sz="8" w:space="0" w:color="000000"/>
              <w:right w:val="single" w:sz="8" w:space="0" w:color="auto"/>
            </w:tcBorders>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p>
        </w:tc>
        <w:tc>
          <w:tcPr>
            <w:tcW w:w="1068" w:type="dxa"/>
            <w:tcBorders>
              <w:top w:val="nil"/>
              <w:left w:val="nil"/>
              <w:bottom w:val="single" w:sz="4" w:space="0" w:color="auto"/>
              <w:right w:val="single" w:sz="8" w:space="0" w:color="auto"/>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Pr>
                <w:rFonts w:ascii="Calibri" w:eastAsia="Times New Roman" w:hAnsi="Calibri" w:cs="Times New Roman"/>
                <w:color w:val="000000"/>
                <w:kern w:val="0"/>
                <w:sz w:val="24"/>
                <w:szCs w:val="24"/>
                <w:lang w:eastAsia="tr-TR"/>
              </w:rPr>
              <w:t>0,00</w:t>
            </w:r>
          </w:p>
        </w:tc>
      </w:tr>
      <w:tr w:rsidR="004945CF" w:rsidRPr="00BE6E6A" w:rsidTr="00FD2BB1">
        <w:trPr>
          <w:trHeight w:val="378"/>
        </w:trPr>
        <w:tc>
          <w:tcPr>
            <w:tcW w:w="3257" w:type="dxa"/>
            <w:tcBorders>
              <w:top w:val="nil"/>
              <w:left w:val="single" w:sz="8" w:space="0" w:color="auto"/>
              <w:bottom w:val="single" w:sz="4" w:space="0" w:color="auto"/>
              <w:right w:val="nil"/>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Temizlik</w:t>
            </w:r>
          </w:p>
        </w:tc>
        <w:tc>
          <w:tcPr>
            <w:tcW w:w="1067" w:type="dxa"/>
            <w:vMerge/>
            <w:tcBorders>
              <w:top w:val="nil"/>
              <w:left w:val="single" w:sz="8" w:space="0" w:color="auto"/>
              <w:bottom w:val="single" w:sz="8" w:space="0" w:color="000000"/>
              <w:right w:val="single" w:sz="8" w:space="0" w:color="auto"/>
            </w:tcBorders>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p>
        </w:tc>
        <w:tc>
          <w:tcPr>
            <w:tcW w:w="1068" w:type="dxa"/>
            <w:tcBorders>
              <w:top w:val="nil"/>
              <w:left w:val="nil"/>
              <w:bottom w:val="single" w:sz="4" w:space="0" w:color="auto"/>
              <w:right w:val="nil"/>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Pr>
                <w:rFonts w:ascii="Calibri" w:eastAsia="Times New Roman" w:hAnsi="Calibri" w:cs="Times New Roman"/>
                <w:color w:val="000000"/>
                <w:kern w:val="0"/>
                <w:sz w:val="24"/>
                <w:szCs w:val="24"/>
                <w:lang w:eastAsia="tr-TR"/>
              </w:rPr>
              <w:t>4</w:t>
            </w:r>
            <w:r w:rsidRPr="00BE6E6A">
              <w:rPr>
                <w:rFonts w:ascii="Calibri" w:eastAsia="Times New Roman" w:hAnsi="Calibri" w:cs="Times New Roman"/>
                <w:color w:val="000000"/>
                <w:kern w:val="0"/>
                <w:sz w:val="24"/>
                <w:szCs w:val="24"/>
                <w:lang w:eastAsia="tr-TR"/>
              </w:rPr>
              <w:t>000</w:t>
            </w:r>
          </w:p>
        </w:tc>
        <w:tc>
          <w:tcPr>
            <w:tcW w:w="1067" w:type="dxa"/>
            <w:vMerge/>
            <w:tcBorders>
              <w:top w:val="single" w:sz="8" w:space="0" w:color="auto"/>
              <w:left w:val="single" w:sz="8" w:space="0" w:color="auto"/>
              <w:bottom w:val="single" w:sz="8" w:space="0" w:color="000000"/>
              <w:right w:val="single" w:sz="8" w:space="0" w:color="auto"/>
            </w:tcBorders>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p>
        </w:tc>
        <w:tc>
          <w:tcPr>
            <w:tcW w:w="1068" w:type="dxa"/>
            <w:tcBorders>
              <w:top w:val="nil"/>
              <w:left w:val="nil"/>
              <w:bottom w:val="single" w:sz="4" w:space="0" w:color="auto"/>
              <w:right w:val="single" w:sz="8" w:space="0" w:color="auto"/>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Pr>
                <w:rFonts w:ascii="Calibri" w:eastAsia="Times New Roman" w:hAnsi="Calibri" w:cs="Times New Roman"/>
                <w:color w:val="000000"/>
                <w:kern w:val="0"/>
                <w:sz w:val="24"/>
                <w:szCs w:val="24"/>
                <w:lang w:eastAsia="tr-TR"/>
              </w:rPr>
              <w:t>7700</w:t>
            </w:r>
          </w:p>
        </w:tc>
        <w:tc>
          <w:tcPr>
            <w:tcW w:w="1067" w:type="dxa"/>
            <w:vMerge/>
            <w:tcBorders>
              <w:top w:val="single" w:sz="8" w:space="0" w:color="auto"/>
              <w:left w:val="nil"/>
              <w:bottom w:val="single" w:sz="8" w:space="0" w:color="000000"/>
              <w:right w:val="single" w:sz="8" w:space="0" w:color="auto"/>
            </w:tcBorders>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p>
        </w:tc>
        <w:tc>
          <w:tcPr>
            <w:tcW w:w="1068" w:type="dxa"/>
            <w:tcBorders>
              <w:top w:val="nil"/>
              <w:left w:val="nil"/>
              <w:bottom w:val="single" w:sz="4" w:space="0" w:color="auto"/>
              <w:right w:val="single" w:sz="8" w:space="0" w:color="auto"/>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Pr>
                <w:rFonts w:ascii="Calibri" w:eastAsia="Times New Roman" w:hAnsi="Calibri" w:cs="Times New Roman"/>
                <w:color w:val="000000"/>
                <w:kern w:val="0"/>
                <w:sz w:val="24"/>
                <w:szCs w:val="24"/>
                <w:lang w:eastAsia="tr-TR"/>
              </w:rPr>
              <w:t>9800</w:t>
            </w:r>
          </w:p>
        </w:tc>
      </w:tr>
      <w:tr w:rsidR="004945CF" w:rsidRPr="00BE6E6A" w:rsidTr="00FD2BB1">
        <w:trPr>
          <w:trHeight w:val="378"/>
        </w:trPr>
        <w:tc>
          <w:tcPr>
            <w:tcW w:w="3257" w:type="dxa"/>
            <w:tcBorders>
              <w:top w:val="nil"/>
              <w:left w:val="single" w:sz="8" w:space="0" w:color="auto"/>
              <w:bottom w:val="single" w:sz="4" w:space="0" w:color="auto"/>
              <w:right w:val="nil"/>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Kırtasiye</w:t>
            </w:r>
          </w:p>
        </w:tc>
        <w:tc>
          <w:tcPr>
            <w:tcW w:w="1067" w:type="dxa"/>
            <w:vMerge/>
            <w:tcBorders>
              <w:top w:val="nil"/>
              <w:left w:val="single" w:sz="8" w:space="0" w:color="auto"/>
              <w:bottom w:val="single" w:sz="8" w:space="0" w:color="000000"/>
              <w:right w:val="single" w:sz="8" w:space="0" w:color="auto"/>
            </w:tcBorders>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p>
        </w:tc>
        <w:tc>
          <w:tcPr>
            <w:tcW w:w="1068" w:type="dxa"/>
            <w:tcBorders>
              <w:top w:val="nil"/>
              <w:left w:val="nil"/>
              <w:bottom w:val="single" w:sz="4" w:space="0" w:color="auto"/>
              <w:right w:val="nil"/>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Pr>
                <w:rFonts w:ascii="Calibri" w:eastAsia="Times New Roman" w:hAnsi="Calibri" w:cs="Times New Roman"/>
                <w:color w:val="000000"/>
                <w:kern w:val="0"/>
                <w:sz w:val="24"/>
                <w:szCs w:val="24"/>
                <w:lang w:eastAsia="tr-TR"/>
              </w:rPr>
              <w:t>0,</w:t>
            </w:r>
            <w:r w:rsidRPr="00BE6E6A">
              <w:rPr>
                <w:rFonts w:ascii="Calibri" w:eastAsia="Times New Roman" w:hAnsi="Calibri" w:cs="Times New Roman"/>
                <w:color w:val="000000"/>
                <w:kern w:val="0"/>
                <w:sz w:val="24"/>
                <w:szCs w:val="24"/>
                <w:lang w:eastAsia="tr-TR"/>
              </w:rPr>
              <w:t>00</w:t>
            </w:r>
          </w:p>
        </w:tc>
        <w:tc>
          <w:tcPr>
            <w:tcW w:w="1067" w:type="dxa"/>
            <w:vMerge/>
            <w:tcBorders>
              <w:top w:val="single" w:sz="8" w:space="0" w:color="auto"/>
              <w:left w:val="single" w:sz="8" w:space="0" w:color="auto"/>
              <w:bottom w:val="single" w:sz="8" w:space="0" w:color="000000"/>
              <w:right w:val="single" w:sz="8" w:space="0" w:color="auto"/>
            </w:tcBorders>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p>
        </w:tc>
        <w:tc>
          <w:tcPr>
            <w:tcW w:w="1068" w:type="dxa"/>
            <w:tcBorders>
              <w:top w:val="nil"/>
              <w:left w:val="nil"/>
              <w:bottom w:val="single" w:sz="4" w:space="0" w:color="auto"/>
              <w:right w:val="single" w:sz="8" w:space="0" w:color="auto"/>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Pr>
                <w:rFonts w:ascii="Calibri" w:eastAsia="Times New Roman" w:hAnsi="Calibri" w:cs="Times New Roman"/>
                <w:color w:val="000000"/>
                <w:kern w:val="0"/>
                <w:sz w:val="24"/>
                <w:szCs w:val="24"/>
                <w:lang w:eastAsia="tr-TR"/>
              </w:rPr>
              <w:t>4600</w:t>
            </w:r>
          </w:p>
        </w:tc>
        <w:tc>
          <w:tcPr>
            <w:tcW w:w="1067" w:type="dxa"/>
            <w:vMerge/>
            <w:tcBorders>
              <w:top w:val="single" w:sz="8" w:space="0" w:color="auto"/>
              <w:left w:val="nil"/>
              <w:bottom w:val="single" w:sz="8" w:space="0" w:color="000000"/>
              <w:right w:val="single" w:sz="8" w:space="0" w:color="auto"/>
            </w:tcBorders>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p>
        </w:tc>
        <w:tc>
          <w:tcPr>
            <w:tcW w:w="1068" w:type="dxa"/>
            <w:tcBorders>
              <w:top w:val="nil"/>
              <w:left w:val="nil"/>
              <w:bottom w:val="single" w:sz="4" w:space="0" w:color="auto"/>
              <w:right w:val="single" w:sz="8" w:space="0" w:color="auto"/>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5000</w:t>
            </w:r>
          </w:p>
        </w:tc>
      </w:tr>
      <w:tr w:rsidR="004945CF" w:rsidRPr="00BE6E6A" w:rsidTr="00FD2BB1">
        <w:trPr>
          <w:trHeight w:val="378"/>
        </w:trPr>
        <w:tc>
          <w:tcPr>
            <w:tcW w:w="3257" w:type="dxa"/>
            <w:tcBorders>
              <w:top w:val="nil"/>
              <w:left w:val="single" w:sz="8" w:space="0" w:color="auto"/>
              <w:bottom w:val="single" w:sz="8" w:space="0" w:color="auto"/>
              <w:right w:val="nil"/>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Donatım Malzemesi</w:t>
            </w:r>
          </w:p>
        </w:tc>
        <w:tc>
          <w:tcPr>
            <w:tcW w:w="1067" w:type="dxa"/>
            <w:vMerge/>
            <w:tcBorders>
              <w:top w:val="nil"/>
              <w:left w:val="single" w:sz="8" w:space="0" w:color="auto"/>
              <w:bottom w:val="single" w:sz="8" w:space="0" w:color="000000"/>
              <w:right w:val="single" w:sz="8" w:space="0" w:color="auto"/>
            </w:tcBorders>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p>
        </w:tc>
        <w:tc>
          <w:tcPr>
            <w:tcW w:w="1068" w:type="dxa"/>
            <w:tcBorders>
              <w:top w:val="nil"/>
              <w:left w:val="nil"/>
              <w:bottom w:val="single" w:sz="8" w:space="0" w:color="auto"/>
              <w:right w:val="nil"/>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Pr>
                <w:rFonts w:ascii="Calibri" w:eastAsia="Times New Roman" w:hAnsi="Calibri" w:cs="Times New Roman"/>
                <w:color w:val="000000"/>
                <w:kern w:val="0"/>
                <w:sz w:val="24"/>
                <w:szCs w:val="24"/>
                <w:lang w:eastAsia="tr-TR"/>
              </w:rPr>
              <w:t>232</w:t>
            </w:r>
            <w:r w:rsidRPr="00BE6E6A">
              <w:rPr>
                <w:rFonts w:ascii="Calibri" w:eastAsia="Times New Roman" w:hAnsi="Calibri" w:cs="Times New Roman"/>
                <w:color w:val="000000"/>
                <w:kern w:val="0"/>
                <w:sz w:val="24"/>
                <w:szCs w:val="24"/>
                <w:lang w:eastAsia="tr-TR"/>
              </w:rPr>
              <w:t>00</w:t>
            </w:r>
          </w:p>
        </w:tc>
        <w:tc>
          <w:tcPr>
            <w:tcW w:w="1067" w:type="dxa"/>
            <w:vMerge/>
            <w:tcBorders>
              <w:top w:val="single" w:sz="8" w:space="0" w:color="auto"/>
              <w:left w:val="single" w:sz="8" w:space="0" w:color="auto"/>
              <w:bottom w:val="single" w:sz="8" w:space="0" w:color="000000"/>
              <w:right w:val="single" w:sz="8" w:space="0" w:color="auto"/>
            </w:tcBorders>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p>
        </w:tc>
        <w:tc>
          <w:tcPr>
            <w:tcW w:w="1068" w:type="dxa"/>
            <w:tcBorders>
              <w:top w:val="nil"/>
              <w:left w:val="nil"/>
              <w:bottom w:val="single" w:sz="8" w:space="0" w:color="auto"/>
              <w:right w:val="single" w:sz="8" w:space="0" w:color="auto"/>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Pr>
                <w:rFonts w:ascii="Calibri" w:eastAsia="Times New Roman" w:hAnsi="Calibri" w:cs="Times New Roman"/>
                <w:color w:val="000000"/>
                <w:kern w:val="0"/>
                <w:sz w:val="24"/>
                <w:szCs w:val="24"/>
                <w:lang w:eastAsia="tr-TR"/>
              </w:rPr>
              <w:t>65000</w:t>
            </w:r>
          </w:p>
        </w:tc>
        <w:tc>
          <w:tcPr>
            <w:tcW w:w="1067" w:type="dxa"/>
            <w:vMerge/>
            <w:tcBorders>
              <w:top w:val="single" w:sz="8" w:space="0" w:color="auto"/>
              <w:left w:val="nil"/>
              <w:bottom w:val="single" w:sz="8" w:space="0" w:color="000000"/>
              <w:right w:val="single" w:sz="8" w:space="0" w:color="auto"/>
            </w:tcBorders>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p>
        </w:tc>
        <w:tc>
          <w:tcPr>
            <w:tcW w:w="1068" w:type="dxa"/>
            <w:tcBorders>
              <w:top w:val="nil"/>
              <w:left w:val="nil"/>
              <w:bottom w:val="single" w:sz="8" w:space="0" w:color="auto"/>
              <w:right w:val="single" w:sz="8" w:space="0" w:color="auto"/>
            </w:tcBorders>
            <w:shd w:val="clear" w:color="auto" w:fill="auto"/>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Pr>
                <w:rFonts w:ascii="Calibri" w:eastAsia="Times New Roman" w:hAnsi="Calibri" w:cs="Times New Roman"/>
                <w:color w:val="000000"/>
                <w:kern w:val="0"/>
                <w:sz w:val="24"/>
                <w:szCs w:val="24"/>
                <w:lang w:eastAsia="tr-TR"/>
              </w:rPr>
              <w:t>0,00</w:t>
            </w:r>
          </w:p>
        </w:tc>
      </w:tr>
    </w:tbl>
    <w:p w:rsidR="004945CF" w:rsidRPr="00BE6E6A" w:rsidRDefault="004945CF" w:rsidP="004945CF">
      <w:pPr>
        <w:rPr>
          <w:rFonts w:ascii="Calibri" w:hAnsi="Calibri"/>
        </w:rPr>
      </w:pPr>
    </w:p>
    <w:p w:rsidR="004945CF" w:rsidRPr="00BE6E6A" w:rsidRDefault="004945CF" w:rsidP="004945CF">
      <w:pPr>
        <w:pStyle w:val="Balk2"/>
        <w:numPr>
          <w:ilvl w:val="1"/>
          <w:numId w:val="1"/>
        </w:numPr>
        <w:rPr>
          <w:rFonts w:ascii="Calibri" w:hAnsi="Calibri" w:cs="Times New Roman"/>
          <w:b/>
        </w:rPr>
      </w:pPr>
      <w:bookmarkStart w:id="15" w:name="_Toc162473360"/>
      <w:r w:rsidRPr="00BE6E6A">
        <w:rPr>
          <w:rFonts w:ascii="Calibri" w:hAnsi="Calibri" w:cs="Times New Roman"/>
          <w:b/>
        </w:rPr>
        <w:t>Çevre Analizi (PESTLE)</w:t>
      </w:r>
      <w:bookmarkEnd w:id="15"/>
    </w:p>
    <w:p w:rsidR="004945CF" w:rsidRPr="00BE6E6A" w:rsidRDefault="004945CF" w:rsidP="004945CF">
      <w:pPr>
        <w:rPr>
          <w:rFonts w:ascii="Calibri" w:hAnsi="Calibri" w:cs="Times New Roman"/>
          <w:sz w:val="10"/>
        </w:rPr>
      </w:pPr>
    </w:p>
    <w:p w:rsidR="004945CF" w:rsidRPr="00BE6E6A" w:rsidRDefault="004945CF" w:rsidP="004945CF">
      <w:pPr>
        <w:spacing w:line="360" w:lineRule="auto"/>
        <w:ind w:firstLine="360"/>
        <w:jc w:val="both"/>
        <w:rPr>
          <w:rFonts w:ascii="Calibri" w:hAnsi="Calibri" w:cs="Times New Roman"/>
          <w:sz w:val="24"/>
        </w:rPr>
      </w:pPr>
      <w:r w:rsidRPr="00BE6E6A">
        <w:rPr>
          <w:rFonts w:ascii="Calibri" w:hAnsi="Calibri" w:cs="Times New Roman"/>
          <w:sz w:val="24"/>
        </w:rPr>
        <w:t>Okulumuzun ekosistemi üzerinde etkili olan veya olabile</w:t>
      </w:r>
      <w:r>
        <w:rPr>
          <w:rFonts w:ascii="Calibri" w:hAnsi="Calibri" w:cs="Times New Roman"/>
          <w:sz w:val="24"/>
        </w:rPr>
        <w:t>cek politik, ekonomik, sosyo</w:t>
      </w:r>
      <w:r w:rsidRPr="00BE6E6A">
        <w:rPr>
          <w:rFonts w:ascii="Calibri" w:hAnsi="Calibri" w:cs="Times New Roman"/>
          <w:sz w:val="24"/>
        </w:rPr>
        <w:t xml:space="preserve">kültürel, teknolojik, yasal çevresel dış etkenlerin tespiti bu bölümde yapılmıştır. Dış çevreyi oluşturan unsurlar (nüfus, demografik yapı, coğrafi alan, kentsel gelişme, sosyokültürel hayat, ekonomik, sosyal, politik, kültürel durum, çevresel, teknolojik ve rekabete yönelik etkenler vb.) okulumuzun kontrolü dışındaki koşullara bağlı ve farklı eğilimlere sahiptir. Bu unsurlar doğrudan veya dolaylı olarak okul faaliyet alanlarımızı etkilemektedir. Bu bölümde elde edilen veriler “Güçlü ve Zayıf Yönler” ile “ Fırsatlar ve Tehditler” yani GZFT analizinin zeminini oluşturmaktadır. Çevre Analizi (PESTLE) aşağıdaki tabloda verilmiştir. </w:t>
      </w:r>
    </w:p>
    <w:p w:rsidR="004945CF" w:rsidRPr="00BE6E6A" w:rsidRDefault="004945CF" w:rsidP="004945CF">
      <w:pPr>
        <w:contextualSpacing/>
        <w:rPr>
          <w:rFonts w:ascii="Calibri" w:hAnsi="Calibri" w:cs="Times New Roman"/>
          <w:b/>
          <w:sz w:val="24"/>
        </w:rPr>
      </w:pPr>
      <w:r w:rsidRPr="00BE6E6A">
        <w:rPr>
          <w:rFonts w:ascii="Calibri" w:hAnsi="Calibri" w:cs="Times New Roman"/>
          <w:b/>
          <w:sz w:val="24"/>
        </w:rPr>
        <w:t>Tablo 22. PESTLE Analiz Tablosu</w:t>
      </w:r>
    </w:p>
    <w:tbl>
      <w:tblPr>
        <w:tblW w:w="9142" w:type="dxa"/>
        <w:tblCellMar>
          <w:left w:w="70" w:type="dxa"/>
          <w:right w:w="70" w:type="dxa"/>
        </w:tblCellMar>
        <w:tblLook w:val="04A0"/>
      </w:tblPr>
      <w:tblGrid>
        <w:gridCol w:w="4323"/>
        <w:gridCol w:w="4819"/>
      </w:tblGrid>
      <w:tr w:rsidR="004945CF" w:rsidRPr="00BE6E6A" w:rsidTr="007675FC">
        <w:trPr>
          <w:trHeight w:val="572"/>
        </w:trPr>
        <w:tc>
          <w:tcPr>
            <w:tcW w:w="4323" w:type="dxa"/>
            <w:tcBorders>
              <w:top w:val="single" w:sz="8" w:space="0" w:color="auto"/>
              <w:left w:val="single" w:sz="8" w:space="0" w:color="auto"/>
              <w:bottom w:val="nil"/>
              <w:right w:val="single" w:sz="4" w:space="0" w:color="auto"/>
            </w:tcBorders>
            <w:shd w:val="clear" w:color="000000" w:fill="F4B084"/>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Politik - Yasal Etkenler</w:t>
            </w:r>
          </w:p>
        </w:tc>
        <w:tc>
          <w:tcPr>
            <w:tcW w:w="4819" w:type="dxa"/>
            <w:tcBorders>
              <w:top w:val="single" w:sz="8" w:space="0" w:color="auto"/>
              <w:left w:val="nil"/>
              <w:bottom w:val="nil"/>
              <w:right w:val="single" w:sz="8" w:space="0" w:color="auto"/>
            </w:tcBorders>
            <w:shd w:val="clear" w:color="000000" w:fill="F4B084"/>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Ekonomik Etkenler</w:t>
            </w:r>
          </w:p>
        </w:tc>
      </w:tr>
      <w:tr w:rsidR="004945CF" w:rsidRPr="00BE6E6A" w:rsidTr="007675FC">
        <w:trPr>
          <w:trHeight w:val="2111"/>
        </w:trPr>
        <w:tc>
          <w:tcPr>
            <w:tcW w:w="4323" w:type="dxa"/>
            <w:tcBorders>
              <w:top w:val="single" w:sz="8" w:space="0" w:color="auto"/>
              <w:left w:val="single" w:sz="8" w:space="0" w:color="auto"/>
              <w:bottom w:val="single" w:sz="8" w:space="0" w:color="auto"/>
              <w:right w:val="single" w:sz="8" w:space="0" w:color="auto"/>
            </w:tcBorders>
            <w:shd w:val="clear" w:color="auto" w:fill="auto"/>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Kalkınma Planı ve Orta Va</w:t>
            </w:r>
            <w:r>
              <w:rPr>
                <w:rFonts w:ascii="Calibri" w:eastAsia="Times New Roman" w:hAnsi="Calibri" w:cs="Times New Roman"/>
                <w:color w:val="000000"/>
                <w:kern w:val="0"/>
                <w:sz w:val="24"/>
                <w:szCs w:val="24"/>
                <w:lang w:eastAsia="tr-TR"/>
              </w:rPr>
              <w:t>deli Program</w:t>
            </w:r>
            <w:r w:rsidRPr="00BE6E6A">
              <w:rPr>
                <w:rFonts w:ascii="Calibri" w:eastAsia="Times New Roman" w:hAnsi="Calibri" w:cs="Times New Roman"/>
                <w:color w:val="000000"/>
                <w:kern w:val="0"/>
                <w:sz w:val="24"/>
                <w:szCs w:val="24"/>
                <w:lang w:eastAsia="tr-TR"/>
              </w:rPr>
              <w:br/>
              <w:t>Bakanlık, il ve ilçe stratejik planlarının incelenmesi,</w:t>
            </w:r>
            <w:r w:rsidRPr="00BE6E6A">
              <w:rPr>
                <w:rFonts w:ascii="Calibri" w:eastAsia="Times New Roman" w:hAnsi="Calibri" w:cs="Times New Roman"/>
                <w:color w:val="000000"/>
                <w:kern w:val="0"/>
                <w:sz w:val="24"/>
                <w:szCs w:val="24"/>
                <w:lang w:eastAsia="tr-TR"/>
              </w:rPr>
              <w:br/>
              <w:t>Yasal yükümlülüklerin belirlenmesi,</w:t>
            </w:r>
            <w:r w:rsidRPr="00BE6E6A">
              <w:rPr>
                <w:rFonts w:ascii="Calibri" w:eastAsia="Times New Roman" w:hAnsi="Calibri" w:cs="Times New Roman"/>
                <w:color w:val="000000"/>
                <w:kern w:val="0"/>
                <w:sz w:val="24"/>
                <w:szCs w:val="24"/>
                <w:lang w:eastAsia="tr-TR"/>
              </w:rPr>
              <w:br/>
              <w:t>Oluşturulması gereken kurul ve komisyonlar,</w:t>
            </w:r>
            <w:r w:rsidRPr="00BE6E6A">
              <w:rPr>
                <w:rFonts w:ascii="Calibri" w:eastAsia="Times New Roman" w:hAnsi="Calibri" w:cs="Times New Roman"/>
                <w:color w:val="000000"/>
                <w:kern w:val="0"/>
                <w:sz w:val="24"/>
                <w:szCs w:val="24"/>
                <w:lang w:eastAsia="tr-TR"/>
              </w:rPr>
              <w:br/>
              <w:t>Okul/kurum çevresindeki politik durum.</w:t>
            </w:r>
          </w:p>
        </w:tc>
        <w:tc>
          <w:tcPr>
            <w:tcW w:w="4819" w:type="dxa"/>
            <w:tcBorders>
              <w:top w:val="single" w:sz="8" w:space="0" w:color="auto"/>
              <w:left w:val="nil"/>
              <w:bottom w:val="single" w:sz="8" w:space="0" w:color="auto"/>
              <w:right w:val="single" w:sz="8" w:space="0" w:color="auto"/>
            </w:tcBorders>
            <w:shd w:val="clear" w:color="auto" w:fill="auto"/>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Dünyadaki genel ekonomik durum,</w:t>
            </w:r>
            <w:r w:rsidRPr="00BE6E6A">
              <w:rPr>
                <w:rFonts w:ascii="Calibri" w:eastAsia="Times New Roman" w:hAnsi="Calibri" w:cs="Times New Roman"/>
                <w:color w:val="000000"/>
                <w:kern w:val="0"/>
                <w:sz w:val="24"/>
                <w:szCs w:val="24"/>
                <w:lang w:eastAsia="tr-TR"/>
              </w:rPr>
              <w:br/>
              <w:t>İşgücü durumu,</w:t>
            </w:r>
            <w:r w:rsidRPr="00BE6E6A">
              <w:rPr>
                <w:rFonts w:ascii="Calibri" w:eastAsia="Times New Roman" w:hAnsi="Calibri" w:cs="Times New Roman"/>
                <w:color w:val="000000"/>
                <w:kern w:val="0"/>
                <w:sz w:val="24"/>
                <w:szCs w:val="24"/>
                <w:lang w:eastAsia="tr-TR"/>
              </w:rPr>
              <w:br/>
              <w:t>Gelir kaynakları,</w:t>
            </w:r>
            <w:r w:rsidRPr="00BE6E6A">
              <w:rPr>
                <w:rFonts w:ascii="Calibri" w:eastAsia="Times New Roman" w:hAnsi="Calibri" w:cs="Times New Roman"/>
                <w:color w:val="000000"/>
                <w:kern w:val="0"/>
                <w:sz w:val="24"/>
                <w:szCs w:val="24"/>
                <w:lang w:eastAsia="tr-TR"/>
              </w:rPr>
              <w:br/>
              <w:t>Ebeveynlerin isteğe bağlı aktiviteler için fon sağlama yeteneği</w:t>
            </w:r>
            <w:r w:rsidRPr="00BE6E6A">
              <w:rPr>
                <w:rFonts w:ascii="Calibri" w:eastAsia="Times New Roman" w:hAnsi="Calibri" w:cs="Times New Roman"/>
                <w:color w:val="000000"/>
                <w:kern w:val="0"/>
                <w:sz w:val="24"/>
                <w:szCs w:val="24"/>
                <w:lang w:eastAsia="tr-TR"/>
              </w:rPr>
              <w:br/>
              <w:t>Merkezi veya yerel hükümet finansman</w:t>
            </w:r>
            <w:r w:rsidR="007675FC">
              <w:rPr>
                <w:rFonts w:ascii="Calibri" w:eastAsia="Times New Roman" w:hAnsi="Calibri" w:cs="Times New Roman"/>
                <w:color w:val="000000"/>
                <w:kern w:val="0"/>
                <w:sz w:val="24"/>
                <w:szCs w:val="24"/>
                <w:lang w:eastAsia="tr-TR"/>
              </w:rPr>
              <w:t xml:space="preserve"> </w:t>
            </w:r>
            <w:r>
              <w:rPr>
                <w:rFonts w:ascii="Calibri" w:eastAsia="Times New Roman" w:hAnsi="Calibri" w:cs="Times New Roman"/>
                <w:color w:val="000000"/>
                <w:kern w:val="0"/>
                <w:sz w:val="24"/>
                <w:szCs w:val="24"/>
                <w:lang w:eastAsia="tr-TR"/>
              </w:rPr>
              <w:t xml:space="preserve">kararları okulumuzun finansını </w:t>
            </w:r>
            <w:r w:rsidRPr="00BE6E6A">
              <w:rPr>
                <w:rFonts w:ascii="Calibri" w:eastAsia="Times New Roman" w:hAnsi="Calibri" w:cs="Times New Roman"/>
                <w:color w:val="000000"/>
                <w:kern w:val="0"/>
                <w:sz w:val="24"/>
                <w:szCs w:val="24"/>
                <w:lang w:eastAsia="tr-TR"/>
              </w:rPr>
              <w:t>etkileyebilir</w:t>
            </w:r>
          </w:p>
        </w:tc>
      </w:tr>
      <w:tr w:rsidR="004945CF" w:rsidRPr="00BE6E6A" w:rsidTr="007675FC">
        <w:trPr>
          <w:trHeight w:val="543"/>
        </w:trPr>
        <w:tc>
          <w:tcPr>
            <w:tcW w:w="4323" w:type="dxa"/>
            <w:tcBorders>
              <w:top w:val="nil"/>
              <w:left w:val="single" w:sz="8" w:space="0" w:color="auto"/>
              <w:bottom w:val="single" w:sz="8" w:space="0" w:color="auto"/>
              <w:right w:val="single" w:sz="8" w:space="0" w:color="auto"/>
            </w:tcBorders>
            <w:shd w:val="clear" w:color="000000" w:fill="F4B084"/>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Sosyo</w:t>
            </w:r>
            <w:r>
              <w:rPr>
                <w:rFonts w:ascii="Calibri" w:eastAsia="Times New Roman" w:hAnsi="Calibri" w:cs="Times New Roman"/>
                <w:b/>
                <w:bCs/>
                <w:color w:val="000000"/>
                <w:kern w:val="0"/>
                <w:sz w:val="24"/>
                <w:szCs w:val="24"/>
                <w:lang w:eastAsia="tr-TR"/>
              </w:rPr>
              <w:t>-</w:t>
            </w:r>
            <w:r w:rsidRPr="00BE6E6A">
              <w:rPr>
                <w:rFonts w:ascii="Calibri" w:eastAsia="Times New Roman" w:hAnsi="Calibri" w:cs="Times New Roman"/>
                <w:b/>
                <w:bCs/>
                <w:color w:val="000000"/>
                <w:kern w:val="0"/>
                <w:sz w:val="24"/>
                <w:szCs w:val="24"/>
                <w:lang w:eastAsia="tr-TR"/>
              </w:rPr>
              <w:t>kültürel Etkenler</w:t>
            </w:r>
          </w:p>
        </w:tc>
        <w:tc>
          <w:tcPr>
            <w:tcW w:w="4819" w:type="dxa"/>
            <w:tcBorders>
              <w:top w:val="nil"/>
              <w:left w:val="nil"/>
              <w:bottom w:val="nil"/>
              <w:right w:val="single" w:sz="8" w:space="0" w:color="auto"/>
            </w:tcBorders>
            <w:shd w:val="clear" w:color="000000" w:fill="F4B084"/>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Teknolojik Etkenler</w:t>
            </w:r>
          </w:p>
        </w:tc>
      </w:tr>
      <w:tr w:rsidR="004945CF" w:rsidRPr="00BE6E6A" w:rsidTr="007675FC">
        <w:trPr>
          <w:trHeight w:val="3219"/>
        </w:trPr>
        <w:tc>
          <w:tcPr>
            <w:tcW w:w="4323" w:type="dxa"/>
            <w:tcBorders>
              <w:top w:val="nil"/>
              <w:left w:val="single" w:sz="8" w:space="0" w:color="auto"/>
              <w:bottom w:val="single" w:sz="8" w:space="0" w:color="auto"/>
              <w:right w:val="single" w:sz="8" w:space="0" w:color="auto"/>
            </w:tcBorders>
            <w:shd w:val="clear" w:color="auto" w:fill="auto"/>
            <w:vAlign w:val="center"/>
            <w:hideMark/>
          </w:tcPr>
          <w:p w:rsidR="004945CF" w:rsidRDefault="004945CF" w:rsidP="00FD2BB1">
            <w:pPr>
              <w:spacing w:after="0" w:line="240" w:lineRule="auto"/>
              <w:rPr>
                <w:rFonts w:ascii="Calibri" w:eastAsia="Times New Roman" w:hAnsi="Calibri" w:cs="Times New Roman"/>
                <w:color w:val="000000"/>
                <w:kern w:val="0"/>
                <w:sz w:val="24"/>
                <w:szCs w:val="24"/>
                <w:lang w:eastAsia="tr-TR"/>
              </w:rPr>
            </w:pPr>
            <w:r>
              <w:rPr>
                <w:rFonts w:ascii="Calibri" w:eastAsia="Times New Roman" w:hAnsi="Calibri" w:cs="Times New Roman"/>
                <w:color w:val="000000"/>
                <w:kern w:val="0"/>
                <w:sz w:val="24"/>
                <w:szCs w:val="24"/>
                <w:lang w:eastAsia="tr-TR"/>
              </w:rPr>
              <w:t>Kariyer beklentileri</w:t>
            </w:r>
            <w:r w:rsidRPr="00BE6E6A">
              <w:rPr>
                <w:rFonts w:ascii="Calibri" w:eastAsia="Times New Roman" w:hAnsi="Calibri" w:cs="Times New Roman"/>
                <w:color w:val="000000"/>
                <w:kern w:val="0"/>
                <w:sz w:val="24"/>
                <w:szCs w:val="24"/>
                <w:lang w:eastAsia="tr-TR"/>
              </w:rPr>
              <w:br/>
              <w:t>Ailelerin ve öğrencilerin bilinçlenmeleri,</w:t>
            </w:r>
            <w:r w:rsidRPr="00BE6E6A">
              <w:rPr>
                <w:rFonts w:ascii="Calibri" w:eastAsia="Times New Roman" w:hAnsi="Calibri" w:cs="Times New Roman"/>
                <w:color w:val="000000"/>
                <w:kern w:val="0"/>
                <w:sz w:val="24"/>
                <w:szCs w:val="24"/>
                <w:lang w:eastAsia="tr-TR"/>
              </w:rPr>
              <w:br/>
              <w:t>Aile yapısındaki değişmeler</w:t>
            </w:r>
            <w:r>
              <w:rPr>
                <w:rFonts w:ascii="Calibri" w:eastAsia="Times New Roman" w:hAnsi="Calibri" w:cs="Times New Roman"/>
                <w:color w:val="000000"/>
                <w:kern w:val="0"/>
                <w:sz w:val="24"/>
                <w:szCs w:val="24"/>
                <w:lang w:eastAsia="tr-TR"/>
              </w:rPr>
              <w:t xml:space="preserve"> (geniş aileden çekirdek aileye </w:t>
            </w:r>
            <w:r w:rsidRPr="00BE6E6A">
              <w:rPr>
                <w:rFonts w:ascii="Calibri" w:eastAsia="Times New Roman" w:hAnsi="Calibri" w:cs="Times New Roman"/>
                <w:color w:val="000000"/>
                <w:kern w:val="0"/>
                <w:sz w:val="24"/>
                <w:szCs w:val="24"/>
                <w:lang w:eastAsia="tr-TR"/>
              </w:rPr>
              <w:t>geçiş, erken yaşta evlenme vs.)</w:t>
            </w:r>
            <w:r w:rsidRPr="00BE6E6A">
              <w:rPr>
                <w:rFonts w:ascii="Calibri" w:eastAsia="Times New Roman" w:hAnsi="Calibri" w:cs="Times New Roman"/>
                <w:color w:val="000000"/>
                <w:kern w:val="0"/>
                <w:sz w:val="24"/>
                <w:szCs w:val="24"/>
                <w:lang w:eastAsia="tr-TR"/>
              </w:rPr>
              <w:br/>
              <w:t>Nüfus artışı, Göç,</w:t>
            </w:r>
            <w:r w:rsidRPr="00BE6E6A">
              <w:rPr>
                <w:rFonts w:ascii="Calibri" w:eastAsia="Times New Roman" w:hAnsi="Calibri" w:cs="Times New Roman"/>
                <w:color w:val="000000"/>
                <w:kern w:val="0"/>
                <w:sz w:val="24"/>
                <w:szCs w:val="24"/>
                <w:lang w:eastAsia="tr-TR"/>
              </w:rPr>
              <w:br/>
              <w:t>Nüfusun yaş gruplarına göre dağılımı,</w:t>
            </w:r>
            <w:r w:rsidRPr="00BE6E6A">
              <w:rPr>
                <w:rFonts w:ascii="Calibri" w:eastAsia="Times New Roman" w:hAnsi="Calibri" w:cs="Times New Roman"/>
                <w:color w:val="000000"/>
                <w:kern w:val="0"/>
                <w:sz w:val="24"/>
                <w:szCs w:val="24"/>
                <w:lang w:eastAsia="tr-TR"/>
              </w:rPr>
              <w:br/>
              <w:t xml:space="preserve">Hayat beklentilerindeki değişimler </w:t>
            </w:r>
            <w:r w:rsidRPr="00BE6E6A">
              <w:rPr>
                <w:rFonts w:ascii="Calibri" w:eastAsia="Times New Roman" w:hAnsi="Calibri" w:cs="Times New Roman"/>
                <w:color w:val="000000"/>
                <w:kern w:val="0"/>
                <w:sz w:val="24"/>
                <w:szCs w:val="24"/>
                <w:lang w:eastAsia="tr-TR"/>
              </w:rPr>
              <w:br/>
              <w:t>Beslenme alışkanlıkları,</w:t>
            </w:r>
            <w:r w:rsidRPr="00BE6E6A">
              <w:rPr>
                <w:rFonts w:ascii="Calibri" w:eastAsia="Times New Roman" w:hAnsi="Calibri" w:cs="Times New Roman"/>
                <w:color w:val="000000"/>
                <w:kern w:val="0"/>
                <w:sz w:val="24"/>
                <w:szCs w:val="24"/>
                <w:lang w:eastAsia="tr-TR"/>
              </w:rPr>
              <w:br/>
              <w:t>Değerler, mesleki etik kuralları vb.</w:t>
            </w:r>
          </w:p>
          <w:p w:rsidR="004945CF" w:rsidRDefault="004945CF" w:rsidP="00FD2BB1">
            <w:pPr>
              <w:shd w:val="clear" w:color="auto" w:fill="F4B083" w:themeFill="accent2" w:themeFillTint="99"/>
              <w:spacing w:after="0" w:line="240" w:lineRule="auto"/>
              <w:jc w:val="center"/>
              <w:rPr>
                <w:rFonts w:ascii="Calibri" w:eastAsia="Times New Roman" w:hAnsi="Calibri" w:cs="Times New Roman"/>
                <w:color w:val="000000"/>
                <w:kern w:val="0"/>
                <w:sz w:val="24"/>
                <w:szCs w:val="24"/>
                <w:lang w:eastAsia="tr-TR"/>
              </w:rPr>
            </w:pPr>
            <w:r>
              <w:rPr>
                <w:rFonts w:ascii="Calibri" w:eastAsia="Times New Roman" w:hAnsi="Calibri" w:cs="Times New Roman"/>
                <w:color w:val="000000"/>
                <w:kern w:val="0"/>
                <w:sz w:val="24"/>
                <w:szCs w:val="24"/>
                <w:lang w:eastAsia="tr-TR"/>
              </w:rPr>
              <w:t>Çevresel Etkenler</w:t>
            </w:r>
          </w:p>
          <w:p w:rsidR="004945CF" w:rsidRDefault="004945CF" w:rsidP="00FD2BB1">
            <w:pPr>
              <w:spacing w:after="0" w:line="240" w:lineRule="auto"/>
              <w:rPr>
                <w:rFonts w:ascii="Calibri" w:eastAsia="Times New Roman" w:hAnsi="Calibri" w:cs="Times New Roman"/>
                <w:color w:val="000000"/>
                <w:kern w:val="0"/>
                <w:sz w:val="24"/>
                <w:szCs w:val="24"/>
                <w:lang w:eastAsia="tr-TR"/>
              </w:rPr>
            </w:pPr>
            <w:r>
              <w:rPr>
                <w:rFonts w:ascii="Calibri" w:eastAsia="Times New Roman" w:hAnsi="Calibri" w:cs="Times New Roman"/>
                <w:color w:val="000000"/>
                <w:kern w:val="0"/>
                <w:sz w:val="24"/>
                <w:szCs w:val="24"/>
                <w:lang w:eastAsia="tr-TR"/>
              </w:rPr>
              <w:t>Hava ve su kirlenmesi</w:t>
            </w:r>
            <w:r w:rsidRPr="00BE6E6A">
              <w:rPr>
                <w:rFonts w:ascii="Calibri" w:eastAsia="Times New Roman" w:hAnsi="Calibri" w:cs="Times New Roman"/>
                <w:color w:val="000000"/>
                <w:kern w:val="0"/>
                <w:sz w:val="24"/>
                <w:szCs w:val="24"/>
                <w:lang w:eastAsia="tr-TR"/>
              </w:rPr>
              <w:br/>
              <w:t>Toprak yapısı,</w:t>
            </w:r>
            <w:r w:rsidRPr="00BE6E6A">
              <w:rPr>
                <w:rFonts w:ascii="Calibri" w:eastAsia="Times New Roman" w:hAnsi="Calibri" w:cs="Times New Roman"/>
                <w:color w:val="000000"/>
                <w:kern w:val="0"/>
                <w:sz w:val="24"/>
                <w:szCs w:val="24"/>
                <w:lang w:eastAsia="tr-TR"/>
              </w:rPr>
              <w:br/>
              <w:t>Bitki örtüsü,</w:t>
            </w:r>
            <w:r w:rsidRPr="00BE6E6A">
              <w:rPr>
                <w:rFonts w:ascii="Calibri" w:eastAsia="Times New Roman" w:hAnsi="Calibri" w:cs="Times New Roman"/>
                <w:color w:val="000000"/>
                <w:kern w:val="0"/>
                <w:sz w:val="24"/>
                <w:szCs w:val="24"/>
                <w:lang w:eastAsia="tr-TR"/>
              </w:rPr>
              <w:br/>
            </w:r>
            <w:r w:rsidR="00FD2BB1">
              <w:rPr>
                <w:rFonts w:ascii="Calibri" w:eastAsia="Times New Roman" w:hAnsi="Calibri" w:cs="Times New Roman"/>
                <w:color w:val="000000"/>
                <w:kern w:val="0"/>
                <w:sz w:val="24"/>
                <w:szCs w:val="24"/>
                <w:lang w:eastAsia="tr-TR"/>
              </w:rPr>
              <w:t>Deprem,Covid 19,Kene</w:t>
            </w:r>
          </w:p>
          <w:p w:rsidR="007675FC" w:rsidRDefault="007675FC" w:rsidP="00FD2BB1">
            <w:pPr>
              <w:spacing w:after="0" w:line="240" w:lineRule="auto"/>
              <w:rPr>
                <w:rFonts w:ascii="Calibri" w:eastAsia="Times New Roman" w:hAnsi="Calibri" w:cs="Times New Roman"/>
                <w:color w:val="000000"/>
                <w:kern w:val="0"/>
                <w:sz w:val="24"/>
                <w:szCs w:val="24"/>
                <w:lang w:eastAsia="tr-TR"/>
              </w:rPr>
            </w:pPr>
          </w:p>
          <w:p w:rsidR="00BB51D2" w:rsidRPr="00FD2BB1" w:rsidRDefault="00BB51D2" w:rsidP="00FD2BB1">
            <w:pPr>
              <w:spacing w:after="0" w:line="240" w:lineRule="auto"/>
              <w:rPr>
                <w:rFonts w:ascii="Calibri" w:eastAsia="Times New Roman" w:hAnsi="Calibri" w:cs="Times New Roman"/>
                <w:color w:val="000000"/>
                <w:kern w:val="0"/>
                <w:sz w:val="24"/>
                <w:szCs w:val="24"/>
                <w:lang w:eastAsia="tr-TR"/>
              </w:rPr>
            </w:pPr>
          </w:p>
        </w:tc>
        <w:tc>
          <w:tcPr>
            <w:tcW w:w="4819" w:type="dxa"/>
            <w:tcBorders>
              <w:top w:val="single" w:sz="8" w:space="0" w:color="auto"/>
              <w:left w:val="nil"/>
              <w:bottom w:val="single" w:sz="8" w:space="0" w:color="auto"/>
              <w:right w:val="single" w:sz="8" w:space="0" w:color="auto"/>
            </w:tcBorders>
            <w:shd w:val="clear" w:color="auto" w:fill="auto"/>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Pr>
                <w:rFonts w:ascii="Calibri" w:eastAsia="Times New Roman" w:hAnsi="Calibri" w:cs="Times New Roman"/>
                <w:color w:val="000000"/>
                <w:kern w:val="0"/>
                <w:sz w:val="24"/>
                <w:szCs w:val="24"/>
                <w:lang w:eastAsia="tr-TR"/>
              </w:rPr>
              <w:t>Okulun teknoloji kullanım durumu</w:t>
            </w:r>
            <w:r w:rsidRPr="00BE6E6A">
              <w:rPr>
                <w:rFonts w:ascii="Calibri" w:eastAsia="Times New Roman" w:hAnsi="Calibri" w:cs="Times New Roman"/>
                <w:color w:val="000000"/>
                <w:kern w:val="0"/>
                <w:sz w:val="24"/>
                <w:szCs w:val="24"/>
                <w:lang w:eastAsia="tr-TR"/>
              </w:rPr>
              <w:br/>
              <w:t>e- Devlet uygulamaları,</w:t>
            </w:r>
            <w:r w:rsidRPr="00BE6E6A">
              <w:rPr>
                <w:rFonts w:ascii="Calibri" w:eastAsia="Times New Roman" w:hAnsi="Calibri" w:cs="Times New Roman"/>
                <w:color w:val="000000"/>
                <w:kern w:val="0"/>
                <w:sz w:val="24"/>
                <w:szCs w:val="24"/>
                <w:lang w:eastAsia="tr-TR"/>
              </w:rPr>
              <w:br/>
              <w:t>Dijital Platformlar üzerinden uzaktan eğitim imkânları,</w:t>
            </w:r>
            <w:r w:rsidRPr="00BE6E6A">
              <w:rPr>
                <w:rFonts w:ascii="Calibri" w:eastAsia="Times New Roman" w:hAnsi="Calibri" w:cs="Times New Roman"/>
                <w:color w:val="000000"/>
                <w:kern w:val="0"/>
                <w:sz w:val="24"/>
                <w:szCs w:val="24"/>
                <w:lang w:eastAsia="tr-TR"/>
              </w:rPr>
              <w:br/>
              <w:t>Okul/kurumun sahip olmadığı teknolojik araçlar</w:t>
            </w:r>
            <w:r w:rsidRPr="00BE6E6A">
              <w:rPr>
                <w:rFonts w:ascii="Calibri" w:eastAsia="Times New Roman" w:hAnsi="Calibri" w:cs="Times New Roman"/>
                <w:color w:val="000000"/>
                <w:kern w:val="0"/>
                <w:sz w:val="24"/>
                <w:szCs w:val="24"/>
                <w:lang w:eastAsia="tr-TR"/>
              </w:rPr>
              <w:br/>
              <w:t>Personelin ve öğrencilerin teknoloji kullanım kapasiteleri,</w:t>
            </w:r>
            <w:r w:rsidRPr="00BE6E6A">
              <w:rPr>
                <w:rFonts w:ascii="Calibri" w:eastAsia="Times New Roman" w:hAnsi="Calibri" w:cs="Times New Roman"/>
                <w:color w:val="000000"/>
                <w:kern w:val="0"/>
                <w:sz w:val="24"/>
                <w:szCs w:val="24"/>
                <w:lang w:eastAsia="tr-TR"/>
              </w:rPr>
              <w:br/>
              <w:t>Personelin ve öğrencilerin sahip olduğu teknolojik araçlar,</w:t>
            </w:r>
            <w:r w:rsidRPr="00BE6E6A">
              <w:rPr>
                <w:rFonts w:ascii="Calibri" w:eastAsia="Times New Roman" w:hAnsi="Calibri" w:cs="Times New Roman"/>
                <w:color w:val="000000"/>
                <w:kern w:val="0"/>
                <w:sz w:val="24"/>
                <w:szCs w:val="24"/>
                <w:lang w:eastAsia="tr-TR"/>
              </w:rPr>
              <w:br/>
              <w:t>Teknoloji alanındaki gelişmeler</w:t>
            </w:r>
            <w:r w:rsidRPr="00BE6E6A">
              <w:rPr>
                <w:rFonts w:ascii="Calibri" w:eastAsia="Times New Roman" w:hAnsi="Calibri" w:cs="Times New Roman"/>
                <w:color w:val="000000"/>
                <w:kern w:val="0"/>
                <w:sz w:val="24"/>
                <w:szCs w:val="24"/>
                <w:lang w:eastAsia="tr-TR"/>
              </w:rPr>
              <w:br/>
              <w:t xml:space="preserve">Teknolojinin eğitimde kullanımı </w:t>
            </w:r>
          </w:p>
        </w:tc>
      </w:tr>
    </w:tbl>
    <w:p w:rsidR="00BB51D2" w:rsidRPr="00BB51D2" w:rsidRDefault="004945CF" w:rsidP="00BB51D2">
      <w:pPr>
        <w:pStyle w:val="Balk2"/>
        <w:numPr>
          <w:ilvl w:val="1"/>
          <w:numId w:val="1"/>
        </w:numPr>
        <w:rPr>
          <w:rFonts w:ascii="Calibri" w:hAnsi="Calibri" w:cs="Times New Roman"/>
          <w:b/>
        </w:rPr>
      </w:pPr>
      <w:bookmarkStart w:id="16" w:name="_Toc162473361"/>
      <w:r w:rsidRPr="00BE6E6A">
        <w:rPr>
          <w:rFonts w:ascii="Calibri" w:hAnsi="Calibri" w:cs="Times New Roman"/>
          <w:b/>
        </w:rPr>
        <w:lastRenderedPageBreak/>
        <w:t>GZFT Analizi (Güçlü ve Zayıf Yönler – Fırsatlar ve Tehditle</w:t>
      </w:r>
      <w:bookmarkEnd w:id="16"/>
      <w:r>
        <w:rPr>
          <w:rFonts w:ascii="Calibri" w:hAnsi="Calibri" w:cs="Times New Roman"/>
          <w:b/>
        </w:rPr>
        <w:t>r</w:t>
      </w:r>
    </w:p>
    <w:p w:rsidR="007675FC" w:rsidRPr="007675FC" w:rsidRDefault="007675FC" w:rsidP="007675FC"/>
    <w:p w:rsidR="004945CF" w:rsidRPr="00BE6E6A" w:rsidRDefault="004945CF" w:rsidP="004945CF">
      <w:pPr>
        <w:contextualSpacing/>
        <w:rPr>
          <w:rFonts w:ascii="Calibri" w:hAnsi="Calibri" w:cs="Times New Roman"/>
          <w:b/>
          <w:sz w:val="24"/>
        </w:rPr>
      </w:pPr>
      <w:r w:rsidRPr="00BE6E6A">
        <w:rPr>
          <w:rFonts w:ascii="Calibri" w:hAnsi="Calibri" w:cs="Times New Roman"/>
          <w:b/>
          <w:sz w:val="24"/>
        </w:rPr>
        <w:t>Tablo 23. GZFT Analiz Tablosu</w:t>
      </w:r>
    </w:p>
    <w:tbl>
      <w:tblPr>
        <w:tblW w:w="9876" w:type="dxa"/>
        <w:tblCellMar>
          <w:left w:w="70" w:type="dxa"/>
          <w:right w:w="70" w:type="dxa"/>
        </w:tblCellMar>
        <w:tblLook w:val="04A0"/>
      </w:tblPr>
      <w:tblGrid>
        <w:gridCol w:w="4938"/>
        <w:gridCol w:w="4938"/>
      </w:tblGrid>
      <w:tr w:rsidR="004945CF" w:rsidRPr="00BE6E6A" w:rsidTr="00FD2BB1">
        <w:trPr>
          <w:trHeight w:val="510"/>
        </w:trPr>
        <w:tc>
          <w:tcPr>
            <w:tcW w:w="4938" w:type="dxa"/>
            <w:tcBorders>
              <w:top w:val="single" w:sz="8" w:space="0" w:color="auto"/>
              <w:left w:val="single" w:sz="8" w:space="0" w:color="auto"/>
              <w:bottom w:val="nil"/>
              <w:right w:val="single" w:sz="4" w:space="0" w:color="auto"/>
            </w:tcBorders>
            <w:shd w:val="clear" w:color="000000" w:fill="F4B084"/>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Güçlü Yönler</w:t>
            </w:r>
          </w:p>
        </w:tc>
        <w:tc>
          <w:tcPr>
            <w:tcW w:w="4938" w:type="dxa"/>
            <w:tcBorders>
              <w:top w:val="single" w:sz="8" w:space="0" w:color="auto"/>
              <w:left w:val="nil"/>
              <w:bottom w:val="nil"/>
              <w:right w:val="single" w:sz="8" w:space="0" w:color="auto"/>
            </w:tcBorders>
            <w:shd w:val="clear" w:color="000000" w:fill="F4B084"/>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Zayıf Yönler</w:t>
            </w:r>
          </w:p>
        </w:tc>
      </w:tr>
      <w:tr w:rsidR="004945CF" w:rsidRPr="00BE6E6A" w:rsidTr="00FD2BB1">
        <w:trPr>
          <w:trHeight w:val="11457"/>
        </w:trPr>
        <w:tc>
          <w:tcPr>
            <w:tcW w:w="4938" w:type="dxa"/>
            <w:tcBorders>
              <w:top w:val="single" w:sz="8" w:space="0" w:color="auto"/>
              <w:left w:val="single" w:sz="8" w:space="0" w:color="auto"/>
              <w:bottom w:val="single" w:sz="8" w:space="0" w:color="auto"/>
              <w:right w:val="single" w:sz="8" w:space="0" w:color="auto"/>
            </w:tcBorders>
            <w:shd w:val="clear" w:color="auto" w:fill="auto"/>
            <w:hideMark/>
          </w:tcPr>
          <w:p w:rsidR="004945CF" w:rsidRDefault="004945CF" w:rsidP="00FD2BB1">
            <w:pPr>
              <w:spacing w:after="0" w:line="240" w:lineRule="auto"/>
              <w:rPr>
                <w:rFonts w:ascii="Calibri" w:eastAsia="Times New Roman" w:hAnsi="Calibri" w:cs="Times New Roman"/>
                <w:color w:val="000000"/>
                <w:kern w:val="0"/>
                <w:sz w:val="24"/>
                <w:szCs w:val="24"/>
                <w:lang w:eastAsia="tr-TR"/>
              </w:rPr>
            </w:pPr>
            <w:r>
              <w:rPr>
                <w:rFonts w:ascii="Calibri" w:eastAsia="Times New Roman" w:hAnsi="Calibri" w:cs="Times New Roman"/>
                <w:color w:val="000000"/>
                <w:kern w:val="0"/>
                <w:sz w:val="24"/>
                <w:szCs w:val="24"/>
                <w:lang w:eastAsia="tr-TR"/>
              </w:rPr>
              <w:t>1.</w:t>
            </w:r>
            <w:r w:rsidRPr="00BE6E6A">
              <w:rPr>
                <w:rFonts w:ascii="Calibri" w:eastAsia="Times New Roman" w:hAnsi="Calibri" w:cs="Times New Roman"/>
                <w:color w:val="000000"/>
                <w:kern w:val="0"/>
                <w:sz w:val="24"/>
                <w:szCs w:val="24"/>
                <w:lang w:eastAsia="tr-TR"/>
              </w:rPr>
              <w:t xml:space="preserve"> Sosyal ve kültürel etkinliklere önem verilmesi</w:t>
            </w:r>
            <w:r w:rsidRPr="00BE6E6A">
              <w:rPr>
                <w:rFonts w:ascii="Calibri" w:eastAsia="Times New Roman" w:hAnsi="Calibri" w:cs="Times New Roman"/>
                <w:color w:val="000000"/>
                <w:kern w:val="0"/>
                <w:sz w:val="24"/>
                <w:szCs w:val="24"/>
                <w:lang w:eastAsia="tr-TR"/>
              </w:rPr>
              <w:br/>
              <w:t>2. Öğrenci güvenliğine önem verilmesi</w:t>
            </w:r>
            <w:r w:rsidRPr="00BE6E6A">
              <w:rPr>
                <w:rFonts w:ascii="Calibri" w:eastAsia="Times New Roman" w:hAnsi="Calibri" w:cs="Times New Roman"/>
                <w:color w:val="000000"/>
                <w:kern w:val="0"/>
                <w:sz w:val="24"/>
                <w:szCs w:val="24"/>
                <w:lang w:eastAsia="tr-TR"/>
              </w:rPr>
              <w:br/>
              <w:t>3. Disiplin sorunlarının az yaşanması</w:t>
            </w:r>
            <w:r w:rsidRPr="00BE6E6A">
              <w:rPr>
                <w:rFonts w:ascii="Calibri" w:eastAsia="Times New Roman" w:hAnsi="Calibri" w:cs="Times New Roman"/>
                <w:color w:val="000000"/>
                <w:kern w:val="0"/>
                <w:sz w:val="24"/>
                <w:szCs w:val="24"/>
                <w:lang w:eastAsia="tr-TR"/>
              </w:rPr>
              <w:br/>
              <w:t>4. Yerel ve ulusal düzeydeki çeşitli yarışmalara katılımda istekli olma</w:t>
            </w:r>
            <w:r w:rsidRPr="00BE6E6A">
              <w:rPr>
                <w:rFonts w:ascii="Calibri" w:eastAsia="Times New Roman" w:hAnsi="Calibri" w:cs="Times New Roman"/>
                <w:color w:val="000000"/>
                <w:kern w:val="0"/>
                <w:sz w:val="24"/>
                <w:szCs w:val="24"/>
                <w:lang w:eastAsia="tr-TR"/>
              </w:rPr>
              <w:br/>
              <w:t>5. Okul veli iş birliğinin kuvvetli olması</w:t>
            </w:r>
            <w:r w:rsidRPr="00BE6E6A">
              <w:rPr>
                <w:rFonts w:ascii="Calibri" w:eastAsia="Times New Roman" w:hAnsi="Calibri" w:cs="Times New Roman"/>
                <w:color w:val="000000"/>
                <w:kern w:val="0"/>
                <w:sz w:val="24"/>
                <w:szCs w:val="24"/>
                <w:lang w:eastAsia="tr-TR"/>
              </w:rPr>
              <w:br/>
              <w:t>6. Öğretmen ve personel sayısının yeterli olması</w:t>
            </w:r>
            <w:r w:rsidRPr="00BE6E6A">
              <w:rPr>
                <w:rFonts w:ascii="Calibri" w:eastAsia="Times New Roman" w:hAnsi="Calibri" w:cs="Times New Roman"/>
                <w:color w:val="000000"/>
                <w:kern w:val="0"/>
                <w:sz w:val="24"/>
                <w:szCs w:val="24"/>
                <w:lang w:eastAsia="tr-TR"/>
              </w:rPr>
              <w:br/>
              <w:t>7. Okulun dinamik bir eğitim ve idari kadroya sahip olması</w:t>
            </w:r>
            <w:r w:rsidRPr="00BE6E6A">
              <w:rPr>
                <w:rFonts w:ascii="Calibri" w:eastAsia="Times New Roman" w:hAnsi="Calibri" w:cs="Times New Roman"/>
                <w:color w:val="000000"/>
                <w:kern w:val="0"/>
                <w:sz w:val="24"/>
                <w:szCs w:val="24"/>
                <w:lang w:eastAsia="tr-TR"/>
              </w:rPr>
              <w:br/>
              <w:t>8. Öğretmenler ve okul idaresinin anlayışlı ve ilgili tutumları</w:t>
            </w:r>
            <w:r w:rsidRPr="00BE6E6A">
              <w:rPr>
                <w:rFonts w:ascii="Calibri" w:eastAsia="Times New Roman" w:hAnsi="Calibri" w:cs="Times New Roman"/>
                <w:color w:val="000000"/>
                <w:kern w:val="0"/>
                <w:sz w:val="24"/>
                <w:szCs w:val="24"/>
                <w:lang w:eastAsia="tr-TR"/>
              </w:rPr>
              <w:br/>
              <w:t>9. Öğretmenler ve okul idaresinin yeniliğe ve iletişime açık olması</w:t>
            </w:r>
            <w:r w:rsidRPr="00BE6E6A">
              <w:rPr>
                <w:rFonts w:ascii="Calibri" w:eastAsia="Times New Roman" w:hAnsi="Calibri" w:cs="Times New Roman"/>
                <w:color w:val="000000"/>
                <w:kern w:val="0"/>
                <w:sz w:val="24"/>
                <w:szCs w:val="24"/>
                <w:lang w:eastAsia="tr-TR"/>
              </w:rPr>
              <w:br/>
              <w:t>10. Rehberlik servisinin verimli çalışmaları</w:t>
            </w:r>
            <w:r w:rsidRPr="00BE6E6A">
              <w:rPr>
                <w:rFonts w:ascii="Calibri" w:eastAsia="Times New Roman" w:hAnsi="Calibri" w:cs="Times New Roman"/>
                <w:color w:val="000000"/>
                <w:kern w:val="0"/>
                <w:sz w:val="24"/>
                <w:szCs w:val="24"/>
                <w:lang w:eastAsia="tr-TR"/>
              </w:rPr>
              <w:br/>
              <w:t>11. Okulda güvenliğe önem verilmesi</w:t>
            </w:r>
            <w:r w:rsidRPr="00BE6E6A">
              <w:rPr>
                <w:rFonts w:ascii="Calibri" w:eastAsia="Times New Roman" w:hAnsi="Calibri" w:cs="Times New Roman"/>
                <w:color w:val="000000"/>
                <w:kern w:val="0"/>
                <w:sz w:val="24"/>
                <w:szCs w:val="24"/>
                <w:lang w:eastAsia="tr-TR"/>
              </w:rPr>
              <w:br/>
              <w:t>12. Teknolojik gelişmelerin eğitim sürecinde kullanımı yönündeki çalışmalar</w:t>
            </w:r>
            <w:r w:rsidRPr="00BE6E6A">
              <w:rPr>
                <w:rFonts w:ascii="Calibri" w:eastAsia="Times New Roman" w:hAnsi="Calibri" w:cs="Times New Roman"/>
                <w:color w:val="000000"/>
                <w:kern w:val="0"/>
                <w:sz w:val="24"/>
                <w:szCs w:val="24"/>
                <w:lang w:eastAsia="tr-TR"/>
              </w:rPr>
              <w:br/>
              <w:t>13. Sportif anlamda yerel, ulusal, uluslararası başarıların elde edilmiş olması</w:t>
            </w:r>
            <w:r w:rsidRPr="00BE6E6A">
              <w:rPr>
                <w:rFonts w:ascii="Calibri" w:eastAsia="Times New Roman" w:hAnsi="Calibri" w:cs="Times New Roman"/>
                <w:color w:val="000000"/>
                <w:kern w:val="0"/>
                <w:sz w:val="24"/>
                <w:szCs w:val="24"/>
                <w:lang w:eastAsia="tr-TR"/>
              </w:rPr>
              <w:br/>
              <w:t>14. Konumu nedeniyle güvenlik sorunlarının daha az yaşanması</w:t>
            </w:r>
            <w:r w:rsidRPr="00BE6E6A">
              <w:rPr>
                <w:rFonts w:ascii="Calibri" w:eastAsia="Times New Roman" w:hAnsi="Calibri" w:cs="Times New Roman"/>
                <w:color w:val="000000"/>
                <w:kern w:val="0"/>
                <w:sz w:val="24"/>
                <w:szCs w:val="24"/>
                <w:lang w:eastAsia="tr-TR"/>
              </w:rPr>
              <w:br/>
              <w:t>15. Ders dışında açılan sosyal, sportif ve akademik kursların olması</w:t>
            </w:r>
            <w:r w:rsidRPr="00BE6E6A">
              <w:rPr>
                <w:rFonts w:ascii="Calibri" w:eastAsia="Times New Roman" w:hAnsi="Calibri" w:cs="Times New Roman"/>
                <w:color w:val="000000"/>
                <w:kern w:val="0"/>
                <w:sz w:val="24"/>
                <w:szCs w:val="24"/>
                <w:lang w:eastAsia="tr-TR"/>
              </w:rPr>
              <w:br/>
              <w:t>16. Okulun çevre ile etkili iletişimi</w:t>
            </w:r>
            <w:r w:rsidRPr="00BE6E6A">
              <w:rPr>
                <w:rFonts w:ascii="Calibri" w:eastAsia="Times New Roman" w:hAnsi="Calibri" w:cs="Times New Roman"/>
                <w:color w:val="000000"/>
                <w:kern w:val="0"/>
                <w:sz w:val="24"/>
                <w:szCs w:val="24"/>
                <w:lang w:eastAsia="tr-TR"/>
              </w:rPr>
              <w:br/>
              <w:t>17. Tüm sınıflarımızda etkileşimli tahta olması</w:t>
            </w:r>
            <w:r w:rsidRPr="00BE6E6A">
              <w:rPr>
                <w:rFonts w:ascii="Calibri" w:eastAsia="Times New Roman" w:hAnsi="Calibri" w:cs="Times New Roman"/>
                <w:color w:val="000000"/>
                <w:kern w:val="0"/>
                <w:sz w:val="24"/>
                <w:szCs w:val="24"/>
                <w:lang w:eastAsia="tr-TR"/>
              </w:rPr>
              <w:br/>
              <w:t>18. İyi bir okul imajına sahip olunması</w:t>
            </w:r>
            <w:r w:rsidRPr="00BE6E6A">
              <w:rPr>
                <w:rFonts w:ascii="Calibri" w:eastAsia="Times New Roman" w:hAnsi="Calibri" w:cs="Times New Roman"/>
                <w:color w:val="000000"/>
                <w:kern w:val="0"/>
                <w:sz w:val="24"/>
                <w:szCs w:val="24"/>
                <w:lang w:eastAsia="tr-TR"/>
              </w:rPr>
              <w:br/>
              <w:t>19. Temizlik ve hijyene önem verilmesi</w:t>
            </w:r>
            <w:r w:rsidRPr="00BE6E6A">
              <w:rPr>
                <w:rFonts w:ascii="Calibri" w:eastAsia="Times New Roman" w:hAnsi="Calibri" w:cs="Times New Roman"/>
                <w:color w:val="000000"/>
                <w:kern w:val="0"/>
                <w:sz w:val="24"/>
                <w:szCs w:val="24"/>
                <w:lang w:eastAsia="tr-TR"/>
              </w:rPr>
              <w:br/>
              <w:t>20. Kurum kültürünün olması</w:t>
            </w:r>
            <w:r w:rsidRPr="00BE6E6A">
              <w:rPr>
                <w:rFonts w:ascii="Calibri" w:eastAsia="Times New Roman" w:hAnsi="Calibri" w:cs="Times New Roman"/>
                <w:color w:val="000000"/>
                <w:kern w:val="0"/>
                <w:sz w:val="24"/>
                <w:szCs w:val="24"/>
                <w:lang w:eastAsia="tr-TR"/>
              </w:rPr>
              <w:br/>
              <w:t>21. Okul kararları alınırken paydaşların görüş ve önerilerinin dikkate alınması</w:t>
            </w:r>
            <w:r w:rsidRPr="00BE6E6A">
              <w:rPr>
                <w:rFonts w:ascii="Calibri" w:eastAsia="Times New Roman" w:hAnsi="Calibri" w:cs="Times New Roman"/>
                <w:color w:val="000000"/>
                <w:kern w:val="0"/>
                <w:sz w:val="24"/>
                <w:szCs w:val="24"/>
                <w:lang w:eastAsia="tr-TR"/>
              </w:rPr>
              <w:br/>
              <w:t>22. Destek eğitim odasının bulunması</w:t>
            </w:r>
            <w:r w:rsidRPr="00BE6E6A">
              <w:rPr>
                <w:rFonts w:ascii="Calibri" w:eastAsia="Times New Roman" w:hAnsi="Calibri" w:cs="Times New Roman"/>
                <w:color w:val="000000"/>
                <w:kern w:val="0"/>
                <w:sz w:val="24"/>
                <w:szCs w:val="24"/>
                <w:lang w:eastAsia="tr-TR"/>
              </w:rPr>
              <w:br/>
              <w:t>23. Olumlu bir okul ikliminin olması</w:t>
            </w:r>
          </w:p>
          <w:p w:rsidR="004945CF" w:rsidRDefault="004945CF" w:rsidP="00FD2BB1">
            <w:pPr>
              <w:spacing w:after="0" w:line="240" w:lineRule="auto"/>
              <w:rPr>
                <w:rFonts w:ascii="Calibri" w:eastAsia="Times New Roman" w:hAnsi="Calibri" w:cs="Times New Roman"/>
                <w:color w:val="000000"/>
                <w:kern w:val="0"/>
                <w:sz w:val="24"/>
                <w:szCs w:val="24"/>
                <w:lang w:eastAsia="tr-TR"/>
              </w:rPr>
            </w:pPr>
          </w:p>
          <w:p w:rsidR="004945CF" w:rsidRDefault="004945CF" w:rsidP="00FD2BB1">
            <w:pPr>
              <w:spacing w:after="0" w:line="240" w:lineRule="auto"/>
              <w:rPr>
                <w:rFonts w:ascii="Calibri" w:eastAsia="Times New Roman" w:hAnsi="Calibri" w:cs="Times New Roman"/>
                <w:color w:val="000000"/>
                <w:kern w:val="0"/>
                <w:sz w:val="24"/>
                <w:szCs w:val="24"/>
                <w:lang w:eastAsia="tr-TR"/>
              </w:rPr>
            </w:pPr>
          </w:p>
          <w:p w:rsidR="004945CF" w:rsidRDefault="004945CF" w:rsidP="00FD2BB1">
            <w:pPr>
              <w:spacing w:after="0" w:line="240" w:lineRule="auto"/>
              <w:rPr>
                <w:rFonts w:ascii="Calibri" w:eastAsia="Times New Roman" w:hAnsi="Calibri" w:cs="Times New Roman"/>
                <w:color w:val="000000"/>
                <w:kern w:val="0"/>
                <w:sz w:val="24"/>
                <w:szCs w:val="24"/>
                <w:lang w:eastAsia="tr-TR"/>
              </w:rPr>
            </w:pPr>
          </w:p>
          <w:p w:rsidR="004945CF" w:rsidRDefault="004945CF" w:rsidP="00FD2BB1">
            <w:pPr>
              <w:spacing w:after="0" w:line="240" w:lineRule="auto"/>
              <w:rPr>
                <w:rFonts w:ascii="Calibri" w:eastAsia="Times New Roman" w:hAnsi="Calibri" w:cs="Times New Roman"/>
                <w:color w:val="000000"/>
                <w:kern w:val="0"/>
                <w:sz w:val="24"/>
                <w:szCs w:val="24"/>
                <w:lang w:eastAsia="tr-TR"/>
              </w:rPr>
            </w:pPr>
          </w:p>
          <w:p w:rsidR="004945CF" w:rsidRDefault="004945CF" w:rsidP="00FD2BB1">
            <w:pPr>
              <w:spacing w:after="0" w:line="240" w:lineRule="auto"/>
              <w:rPr>
                <w:rFonts w:ascii="Calibri" w:eastAsia="Times New Roman" w:hAnsi="Calibri" w:cs="Times New Roman"/>
                <w:color w:val="000000"/>
                <w:kern w:val="0"/>
                <w:sz w:val="24"/>
                <w:szCs w:val="24"/>
                <w:lang w:eastAsia="tr-TR"/>
              </w:rPr>
            </w:pPr>
          </w:p>
          <w:p w:rsidR="004945CF" w:rsidRDefault="004945CF" w:rsidP="00FD2BB1">
            <w:pPr>
              <w:spacing w:after="0" w:line="240" w:lineRule="auto"/>
              <w:rPr>
                <w:rFonts w:ascii="Calibri" w:eastAsia="Times New Roman" w:hAnsi="Calibri" w:cs="Times New Roman"/>
                <w:color w:val="000000"/>
                <w:kern w:val="0"/>
                <w:sz w:val="24"/>
                <w:szCs w:val="24"/>
                <w:lang w:eastAsia="tr-TR"/>
              </w:rPr>
            </w:pPr>
          </w:p>
          <w:p w:rsidR="004945CF" w:rsidRDefault="004945CF" w:rsidP="00FD2BB1">
            <w:pPr>
              <w:spacing w:after="0" w:line="240" w:lineRule="auto"/>
              <w:rPr>
                <w:rFonts w:ascii="Calibri" w:eastAsia="Times New Roman" w:hAnsi="Calibri" w:cs="Times New Roman"/>
                <w:color w:val="000000"/>
                <w:kern w:val="0"/>
                <w:sz w:val="24"/>
                <w:szCs w:val="24"/>
                <w:lang w:eastAsia="tr-TR"/>
              </w:rPr>
            </w:pPr>
          </w:p>
          <w:p w:rsidR="004945CF" w:rsidRDefault="004945CF" w:rsidP="00FD2BB1">
            <w:pPr>
              <w:spacing w:after="0" w:line="240" w:lineRule="auto"/>
              <w:rPr>
                <w:rFonts w:ascii="Calibri" w:eastAsia="Times New Roman" w:hAnsi="Calibri" w:cs="Times New Roman"/>
                <w:color w:val="000000"/>
                <w:kern w:val="0"/>
                <w:sz w:val="24"/>
                <w:szCs w:val="24"/>
                <w:lang w:eastAsia="tr-TR"/>
              </w:rPr>
            </w:pPr>
          </w:p>
          <w:p w:rsidR="004945CF" w:rsidRDefault="004945CF" w:rsidP="00FD2BB1">
            <w:pPr>
              <w:spacing w:after="0" w:line="240" w:lineRule="auto"/>
              <w:rPr>
                <w:rFonts w:ascii="Calibri" w:eastAsia="Times New Roman" w:hAnsi="Calibri" w:cs="Times New Roman"/>
                <w:color w:val="000000"/>
                <w:kern w:val="0"/>
                <w:sz w:val="24"/>
                <w:szCs w:val="24"/>
                <w:lang w:eastAsia="tr-TR"/>
              </w:rPr>
            </w:pPr>
          </w:p>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p>
        </w:tc>
        <w:tc>
          <w:tcPr>
            <w:tcW w:w="4938" w:type="dxa"/>
            <w:tcBorders>
              <w:top w:val="single" w:sz="8" w:space="0" w:color="auto"/>
              <w:left w:val="nil"/>
              <w:bottom w:val="single" w:sz="8" w:space="0" w:color="auto"/>
              <w:right w:val="single" w:sz="8" w:space="0" w:color="auto"/>
            </w:tcBorders>
            <w:shd w:val="clear" w:color="auto" w:fill="auto"/>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 Spor salonunun olmaması</w:t>
            </w:r>
            <w:r w:rsidRPr="00BE6E6A">
              <w:rPr>
                <w:rFonts w:ascii="Calibri" w:eastAsia="Times New Roman" w:hAnsi="Calibri" w:cs="Times New Roman"/>
                <w:color w:val="000000"/>
                <w:kern w:val="0"/>
                <w:sz w:val="24"/>
                <w:szCs w:val="24"/>
                <w:lang w:eastAsia="tr-TR"/>
              </w:rPr>
              <w:br/>
              <w:t>2. Okul girişinde trafik yoğunluğu yaşanması</w:t>
            </w:r>
            <w:r w:rsidRPr="00BE6E6A">
              <w:rPr>
                <w:rFonts w:ascii="Calibri" w:eastAsia="Times New Roman" w:hAnsi="Calibri" w:cs="Times New Roman"/>
                <w:color w:val="000000"/>
                <w:kern w:val="0"/>
                <w:sz w:val="24"/>
                <w:szCs w:val="24"/>
                <w:lang w:eastAsia="tr-TR"/>
              </w:rPr>
              <w:br/>
              <w:t>3. Araç park alanı bulunmaması</w:t>
            </w:r>
            <w:r w:rsidRPr="00BE6E6A">
              <w:rPr>
                <w:rFonts w:ascii="Calibri" w:eastAsia="Times New Roman" w:hAnsi="Calibri" w:cs="Times New Roman"/>
                <w:color w:val="000000"/>
                <w:kern w:val="0"/>
                <w:sz w:val="24"/>
                <w:szCs w:val="24"/>
                <w:lang w:eastAsia="tr-TR"/>
              </w:rPr>
              <w:br/>
              <w:t>4. Okul kantininde oluşan kalabalık</w:t>
            </w:r>
            <w:r w:rsidRPr="00BE6E6A">
              <w:rPr>
                <w:rFonts w:ascii="Calibri" w:eastAsia="Times New Roman" w:hAnsi="Calibri" w:cs="Times New Roman"/>
                <w:color w:val="000000"/>
                <w:kern w:val="0"/>
                <w:sz w:val="24"/>
                <w:szCs w:val="24"/>
                <w:lang w:eastAsia="tr-TR"/>
              </w:rPr>
              <w:br/>
              <w:t>5. Kantinin okul binası içinde olması nedeniyle kokuların okula yayılması</w:t>
            </w:r>
            <w:r w:rsidRPr="00BE6E6A">
              <w:rPr>
                <w:rFonts w:ascii="Calibri" w:eastAsia="Times New Roman" w:hAnsi="Calibri" w:cs="Times New Roman"/>
                <w:color w:val="000000"/>
                <w:kern w:val="0"/>
                <w:sz w:val="24"/>
                <w:szCs w:val="24"/>
                <w:lang w:eastAsia="tr-TR"/>
              </w:rPr>
              <w:br/>
              <w:t>6. Konferans salonunun olmaması</w:t>
            </w:r>
            <w:r w:rsidRPr="00BE6E6A">
              <w:rPr>
                <w:rFonts w:ascii="Calibri" w:eastAsia="Times New Roman" w:hAnsi="Calibri" w:cs="Times New Roman"/>
                <w:color w:val="000000"/>
                <w:kern w:val="0"/>
                <w:sz w:val="24"/>
                <w:szCs w:val="24"/>
                <w:lang w:eastAsia="tr-TR"/>
              </w:rPr>
              <w:br/>
              <w:t>7. Okul çevresinde pazar kurulması</w:t>
            </w:r>
            <w:r w:rsidRPr="00BE6E6A">
              <w:rPr>
                <w:rFonts w:ascii="Calibri" w:eastAsia="Times New Roman" w:hAnsi="Calibri" w:cs="Times New Roman"/>
                <w:color w:val="000000"/>
                <w:kern w:val="0"/>
                <w:sz w:val="24"/>
                <w:szCs w:val="24"/>
                <w:lang w:eastAsia="tr-TR"/>
              </w:rPr>
              <w:br/>
              <w:t xml:space="preserve">8. Okulun apartmanlar arasında kalması </w:t>
            </w:r>
            <w:r w:rsidRPr="00BE6E6A">
              <w:rPr>
                <w:rFonts w:ascii="Calibri" w:eastAsia="Times New Roman" w:hAnsi="Calibri" w:cs="Times New Roman"/>
                <w:color w:val="000000"/>
                <w:kern w:val="0"/>
                <w:sz w:val="24"/>
                <w:szCs w:val="24"/>
                <w:lang w:eastAsia="tr-TR"/>
              </w:rPr>
              <w:br/>
              <w:t>9. Okulun çıraklık merkezinden okula çevrilmiş bir binaya sahip olması</w:t>
            </w:r>
            <w:r w:rsidRPr="00BE6E6A">
              <w:rPr>
                <w:rFonts w:ascii="Calibri" w:eastAsia="Times New Roman" w:hAnsi="Calibri" w:cs="Times New Roman"/>
                <w:color w:val="000000"/>
                <w:kern w:val="0"/>
                <w:sz w:val="24"/>
                <w:szCs w:val="24"/>
                <w:lang w:eastAsia="tr-TR"/>
              </w:rPr>
              <w:br/>
              <w:t>10.Okul bahçesinin öğrenci sayısına göre küçük olması</w:t>
            </w:r>
            <w:r w:rsidRPr="00BE6E6A">
              <w:rPr>
                <w:rFonts w:ascii="Calibri" w:eastAsia="Times New Roman" w:hAnsi="Calibri" w:cs="Times New Roman"/>
                <w:color w:val="000000"/>
                <w:kern w:val="0"/>
                <w:sz w:val="24"/>
                <w:szCs w:val="24"/>
                <w:lang w:eastAsia="tr-TR"/>
              </w:rPr>
              <w:br/>
              <w:t xml:space="preserve">11. Okul koridorlarının okul standartlarına göre dar olması </w:t>
            </w:r>
            <w:r w:rsidRPr="00BE6E6A">
              <w:rPr>
                <w:rFonts w:ascii="Calibri" w:eastAsia="Times New Roman" w:hAnsi="Calibri" w:cs="Times New Roman"/>
                <w:color w:val="000000"/>
                <w:kern w:val="0"/>
                <w:sz w:val="24"/>
                <w:szCs w:val="24"/>
                <w:lang w:eastAsia="tr-TR"/>
              </w:rPr>
              <w:br/>
              <w:t>12. Sınıfların standart bir büyüklüğe(metrekare olarak) sahip olmaması</w:t>
            </w:r>
            <w:r w:rsidRPr="00BE6E6A">
              <w:rPr>
                <w:rFonts w:ascii="Calibri" w:eastAsia="Times New Roman" w:hAnsi="Calibri" w:cs="Times New Roman"/>
                <w:color w:val="000000"/>
                <w:kern w:val="0"/>
                <w:sz w:val="24"/>
                <w:szCs w:val="24"/>
                <w:lang w:eastAsia="tr-TR"/>
              </w:rPr>
              <w:br/>
              <w:t>13. Kütüphane olmaması</w:t>
            </w:r>
            <w:r w:rsidRPr="00BE6E6A">
              <w:rPr>
                <w:rFonts w:ascii="Calibri" w:eastAsia="Times New Roman" w:hAnsi="Calibri" w:cs="Times New Roman"/>
                <w:color w:val="000000"/>
                <w:kern w:val="0"/>
                <w:sz w:val="24"/>
                <w:szCs w:val="24"/>
                <w:lang w:eastAsia="tr-TR"/>
              </w:rPr>
              <w:br/>
              <w:t>14. Bilgisayar laboratuvarının olmaması</w:t>
            </w:r>
            <w:r w:rsidRPr="00BE6E6A">
              <w:rPr>
                <w:rFonts w:ascii="Calibri" w:eastAsia="Times New Roman" w:hAnsi="Calibri" w:cs="Times New Roman"/>
                <w:color w:val="000000"/>
                <w:kern w:val="0"/>
                <w:sz w:val="24"/>
                <w:szCs w:val="24"/>
                <w:lang w:eastAsia="tr-TR"/>
              </w:rPr>
              <w:br/>
              <w:t>15. Fen Laboratuvarının olmaması</w:t>
            </w:r>
          </w:p>
        </w:tc>
      </w:tr>
      <w:tr w:rsidR="004945CF" w:rsidRPr="00BE6E6A" w:rsidTr="00FD2BB1">
        <w:trPr>
          <w:trHeight w:val="655"/>
        </w:trPr>
        <w:tc>
          <w:tcPr>
            <w:tcW w:w="4938" w:type="dxa"/>
            <w:tcBorders>
              <w:top w:val="nil"/>
              <w:left w:val="single" w:sz="8" w:space="0" w:color="auto"/>
              <w:bottom w:val="single" w:sz="8" w:space="0" w:color="auto"/>
              <w:right w:val="single" w:sz="8" w:space="0" w:color="auto"/>
            </w:tcBorders>
            <w:shd w:val="clear" w:color="000000" w:fill="F4B084"/>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lastRenderedPageBreak/>
              <w:t>Fırsatlar</w:t>
            </w:r>
          </w:p>
        </w:tc>
        <w:tc>
          <w:tcPr>
            <w:tcW w:w="4938" w:type="dxa"/>
            <w:tcBorders>
              <w:top w:val="nil"/>
              <w:left w:val="nil"/>
              <w:bottom w:val="nil"/>
              <w:right w:val="single" w:sz="8" w:space="0" w:color="auto"/>
            </w:tcBorders>
            <w:shd w:val="clear" w:color="000000" w:fill="F4B084"/>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Tehditler</w:t>
            </w:r>
          </w:p>
        </w:tc>
      </w:tr>
      <w:tr w:rsidR="004945CF" w:rsidRPr="00BE6E6A" w:rsidTr="00FD2BB1">
        <w:trPr>
          <w:trHeight w:val="9113"/>
        </w:trPr>
        <w:tc>
          <w:tcPr>
            <w:tcW w:w="4938" w:type="dxa"/>
            <w:tcBorders>
              <w:top w:val="nil"/>
              <w:left w:val="single" w:sz="8" w:space="0" w:color="auto"/>
              <w:bottom w:val="single" w:sz="8" w:space="0" w:color="auto"/>
              <w:right w:val="single" w:sz="8" w:space="0" w:color="auto"/>
            </w:tcBorders>
            <w:shd w:val="clear" w:color="auto" w:fill="auto"/>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 Okula ulaşım imkânlarının geniş olması</w:t>
            </w:r>
            <w:r w:rsidRPr="00BE6E6A">
              <w:rPr>
                <w:rFonts w:ascii="Calibri" w:eastAsia="Times New Roman" w:hAnsi="Calibri" w:cs="Times New Roman"/>
                <w:color w:val="000000"/>
                <w:kern w:val="0"/>
                <w:sz w:val="24"/>
                <w:szCs w:val="24"/>
                <w:lang w:eastAsia="tr-TR"/>
              </w:rPr>
              <w:br/>
              <w:t>2. Öğrencilerin bilgiye kolayca ulaşabilmeleri</w:t>
            </w:r>
            <w:r w:rsidRPr="00BE6E6A">
              <w:rPr>
                <w:rFonts w:ascii="Calibri" w:eastAsia="Times New Roman" w:hAnsi="Calibri" w:cs="Times New Roman"/>
                <w:color w:val="000000"/>
                <w:kern w:val="0"/>
                <w:sz w:val="24"/>
                <w:szCs w:val="24"/>
                <w:lang w:eastAsia="tr-TR"/>
              </w:rPr>
              <w:br/>
              <w:t>3. Proje ve bilimsel etkinliklerin çeşitliliğinin artması</w:t>
            </w:r>
            <w:r w:rsidRPr="00BE6E6A">
              <w:rPr>
                <w:rFonts w:ascii="Calibri" w:eastAsia="Times New Roman" w:hAnsi="Calibri" w:cs="Times New Roman"/>
                <w:color w:val="000000"/>
                <w:kern w:val="0"/>
                <w:sz w:val="24"/>
                <w:szCs w:val="24"/>
                <w:lang w:eastAsia="tr-TR"/>
              </w:rPr>
              <w:br/>
              <w:t>4. Milli Eğitim Bakanlığı’nın 2023 vizyonu kapsamında yaptığı çalışmalar</w:t>
            </w:r>
            <w:r w:rsidRPr="00BE6E6A">
              <w:rPr>
                <w:rFonts w:ascii="Calibri" w:eastAsia="Times New Roman" w:hAnsi="Calibri" w:cs="Times New Roman"/>
                <w:color w:val="000000"/>
                <w:kern w:val="0"/>
                <w:sz w:val="24"/>
                <w:szCs w:val="24"/>
                <w:lang w:eastAsia="tr-TR"/>
              </w:rPr>
              <w:br/>
              <w:t>5. İlimizde üniversitenin bulunması</w:t>
            </w:r>
            <w:r w:rsidRPr="00BE6E6A">
              <w:rPr>
                <w:rFonts w:ascii="Calibri" w:eastAsia="Times New Roman" w:hAnsi="Calibri" w:cs="Times New Roman"/>
                <w:color w:val="000000"/>
                <w:kern w:val="0"/>
                <w:sz w:val="24"/>
                <w:szCs w:val="24"/>
                <w:lang w:eastAsia="tr-TR"/>
              </w:rPr>
              <w:br/>
              <w:t>6. Mevzuatta günün yaklaşım ve ihtiyaçlarına uygun gerçekleştirilen değişimler</w:t>
            </w:r>
            <w:r w:rsidRPr="00BE6E6A">
              <w:rPr>
                <w:rFonts w:ascii="Calibri" w:eastAsia="Times New Roman" w:hAnsi="Calibri" w:cs="Times New Roman"/>
                <w:color w:val="000000"/>
                <w:kern w:val="0"/>
                <w:sz w:val="24"/>
                <w:szCs w:val="24"/>
                <w:lang w:eastAsia="tr-TR"/>
              </w:rPr>
              <w:br/>
              <w:t>7. Eğitimde fırsat eşitliğine yönelik alınan tedbirlerin her geçen gün daha artırılması hususundaki çabalar</w:t>
            </w:r>
            <w:r w:rsidRPr="00BE6E6A">
              <w:rPr>
                <w:rFonts w:ascii="Calibri" w:eastAsia="Times New Roman" w:hAnsi="Calibri" w:cs="Times New Roman"/>
                <w:color w:val="000000"/>
                <w:kern w:val="0"/>
                <w:sz w:val="24"/>
                <w:szCs w:val="24"/>
                <w:lang w:eastAsia="tr-TR"/>
              </w:rPr>
              <w:br/>
              <w:t>8. Toplumda artan çevre bilinci</w:t>
            </w:r>
            <w:r w:rsidRPr="00BE6E6A">
              <w:rPr>
                <w:rFonts w:ascii="Calibri" w:eastAsia="Times New Roman" w:hAnsi="Calibri" w:cs="Times New Roman"/>
                <w:color w:val="000000"/>
                <w:kern w:val="0"/>
                <w:sz w:val="24"/>
                <w:szCs w:val="24"/>
                <w:lang w:eastAsia="tr-TR"/>
              </w:rPr>
              <w:br/>
              <w:t>9. Eğitime erişimin artması</w:t>
            </w:r>
            <w:r w:rsidRPr="00BE6E6A">
              <w:rPr>
                <w:rFonts w:ascii="Calibri" w:eastAsia="Times New Roman" w:hAnsi="Calibri" w:cs="Times New Roman"/>
                <w:color w:val="000000"/>
                <w:kern w:val="0"/>
                <w:sz w:val="24"/>
                <w:szCs w:val="24"/>
                <w:lang w:eastAsia="tr-TR"/>
              </w:rPr>
              <w:br/>
              <w:t>10. Özel eğitimi destekleyen politikalar</w:t>
            </w:r>
            <w:r w:rsidRPr="00BE6E6A">
              <w:rPr>
                <w:rFonts w:ascii="Calibri" w:eastAsia="Times New Roman" w:hAnsi="Calibri" w:cs="Times New Roman"/>
                <w:color w:val="000000"/>
                <w:kern w:val="0"/>
                <w:sz w:val="24"/>
                <w:szCs w:val="24"/>
                <w:lang w:eastAsia="tr-TR"/>
              </w:rPr>
              <w:br/>
              <w:t>11. Eğitime ayrılan kamusal kaynaklarına artması</w:t>
            </w:r>
            <w:r w:rsidRPr="00BE6E6A">
              <w:rPr>
                <w:rFonts w:ascii="Calibri" w:eastAsia="Times New Roman" w:hAnsi="Calibri" w:cs="Times New Roman"/>
                <w:color w:val="000000"/>
                <w:kern w:val="0"/>
                <w:sz w:val="24"/>
                <w:szCs w:val="24"/>
                <w:lang w:eastAsia="tr-TR"/>
              </w:rPr>
              <w:br/>
              <w:t>12. Eğitimi kolaylaştıran eğitim araç-gereç ve teknolojik ekipmanların ucuzlaması dolayısı ile bunlara her öğrencinin ulaşımın yaygınlaşması</w:t>
            </w:r>
            <w:r w:rsidRPr="00BE6E6A">
              <w:rPr>
                <w:rFonts w:ascii="Calibri" w:eastAsia="Times New Roman" w:hAnsi="Calibri" w:cs="Times New Roman"/>
                <w:color w:val="000000"/>
                <w:kern w:val="0"/>
                <w:sz w:val="24"/>
                <w:szCs w:val="24"/>
                <w:lang w:eastAsia="tr-TR"/>
              </w:rPr>
              <w:br/>
              <w:t>15. İlimizin zengin bir tarihi ve kültürel mirasa sahip olması</w:t>
            </w:r>
            <w:r w:rsidRPr="00BE6E6A">
              <w:rPr>
                <w:rFonts w:ascii="Calibri" w:eastAsia="Times New Roman" w:hAnsi="Calibri" w:cs="Times New Roman"/>
                <w:color w:val="000000"/>
                <w:kern w:val="0"/>
                <w:sz w:val="24"/>
                <w:szCs w:val="24"/>
                <w:lang w:eastAsia="tr-TR"/>
              </w:rPr>
              <w:br/>
              <w:t>16. Eğitimde teknoloji kullanımının artırılmasına yönelik</w:t>
            </w:r>
            <w:r w:rsidRPr="00BE6E6A">
              <w:rPr>
                <w:rFonts w:ascii="Calibri" w:eastAsia="Times New Roman" w:hAnsi="Calibri" w:cs="Times New Roman"/>
                <w:color w:val="000000"/>
                <w:kern w:val="0"/>
                <w:sz w:val="24"/>
                <w:szCs w:val="24"/>
                <w:lang w:eastAsia="tr-TR"/>
              </w:rPr>
              <w:br/>
              <w:t>büyük ölçekli (EBA vb.) ve Üst politika belgelerinde eğitimin öncelikli alan olarak yer alması</w:t>
            </w:r>
            <w:r w:rsidRPr="00BE6E6A">
              <w:rPr>
                <w:rFonts w:ascii="Calibri" w:eastAsia="Times New Roman" w:hAnsi="Calibri" w:cs="Times New Roman"/>
                <w:color w:val="000000"/>
                <w:kern w:val="0"/>
                <w:sz w:val="24"/>
                <w:szCs w:val="24"/>
                <w:lang w:eastAsia="tr-TR"/>
              </w:rPr>
              <w:br/>
              <w:t>17. Okul Aile Birliğinin gelir getirici faaliyetler yapabilmesi</w:t>
            </w:r>
            <w:r w:rsidRPr="00BE6E6A">
              <w:rPr>
                <w:rFonts w:ascii="Calibri" w:eastAsia="Times New Roman" w:hAnsi="Calibri" w:cs="Times New Roman"/>
                <w:color w:val="000000"/>
                <w:kern w:val="0"/>
                <w:sz w:val="24"/>
                <w:szCs w:val="24"/>
                <w:lang w:eastAsia="tr-TR"/>
              </w:rPr>
              <w:br/>
              <w:t>18. Türkiye Yüzyılı ifadesini toplumda yer bulmuş olması</w:t>
            </w:r>
          </w:p>
        </w:tc>
        <w:tc>
          <w:tcPr>
            <w:tcW w:w="4938" w:type="dxa"/>
            <w:tcBorders>
              <w:top w:val="single" w:sz="8" w:space="0" w:color="auto"/>
              <w:left w:val="nil"/>
              <w:bottom w:val="single" w:sz="8" w:space="0" w:color="auto"/>
              <w:right w:val="single" w:sz="8" w:space="0" w:color="auto"/>
            </w:tcBorders>
            <w:shd w:val="clear" w:color="auto" w:fill="auto"/>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 İlkokul binasının yakınlığı ve bahçelerinin bitişik olması</w:t>
            </w:r>
            <w:r w:rsidRPr="00BE6E6A">
              <w:rPr>
                <w:rFonts w:ascii="Calibri" w:eastAsia="Times New Roman" w:hAnsi="Calibri" w:cs="Times New Roman"/>
                <w:color w:val="000000"/>
                <w:kern w:val="0"/>
                <w:sz w:val="24"/>
                <w:szCs w:val="24"/>
                <w:lang w:eastAsia="tr-TR"/>
              </w:rPr>
              <w:br/>
              <w:t>2. Okul yolunun öğrenci güvenliği için tehlike arz etmesi</w:t>
            </w:r>
            <w:r w:rsidRPr="00BE6E6A">
              <w:rPr>
                <w:rFonts w:ascii="Calibri" w:eastAsia="Times New Roman" w:hAnsi="Calibri" w:cs="Times New Roman"/>
                <w:color w:val="000000"/>
                <w:kern w:val="0"/>
                <w:sz w:val="24"/>
                <w:szCs w:val="24"/>
                <w:lang w:eastAsia="tr-TR"/>
              </w:rPr>
              <w:br/>
              <w:t>3. Toplumda sayısı artmakta olan bölünmüş aileler</w:t>
            </w:r>
            <w:r w:rsidRPr="00BE6E6A">
              <w:rPr>
                <w:rFonts w:ascii="Calibri" w:eastAsia="Times New Roman" w:hAnsi="Calibri" w:cs="Times New Roman"/>
                <w:color w:val="000000"/>
                <w:kern w:val="0"/>
                <w:sz w:val="24"/>
                <w:szCs w:val="24"/>
                <w:lang w:eastAsia="tr-TR"/>
              </w:rPr>
              <w:br/>
              <w:t>4. Öğrenci üzerinde oluşan akademik başarı baskısı</w:t>
            </w:r>
            <w:r w:rsidRPr="00BE6E6A">
              <w:rPr>
                <w:rFonts w:ascii="Calibri" w:eastAsia="Times New Roman" w:hAnsi="Calibri" w:cs="Times New Roman"/>
                <w:color w:val="000000"/>
                <w:kern w:val="0"/>
                <w:sz w:val="24"/>
                <w:szCs w:val="24"/>
                <w:lang w:eastAsia="tr-TR"/>
              </w:rPr>
              <w:br/>
              <w:t>5. Sosyal medyanın bilinçsiz kullanımı nedeniyle iletişimin</w:t>
            </w:r>
            <w:r w:rsidRPr="00BE6E6A">
              <w:rPr>
                <w:rFonts w:ascii="Calibri" w:eastAsia="Times New Roman" w:hAnsi="Calibri" w:cs="Times New Roman"/>
                <w:color w:val="000000"/>
                <w:kern w:val="0"/>
                <w:sz w:val="24"/>
                <w:szCs w:val="24"/>
                <w:lang w:eastAsia="tr-TR"/>
              </w:rPr>
              <w:br/>
              <w:t>bozulması</w:t>
            </w:r>
            <w:r w:rsidRPr="00BE6E6A">
              <w:rPr>
                <w:rFonts w:ascii="Calibri" w:eastAsia="Times New Roman" w:hAnsi="Calibri" w:cs="Times New Roman"/>
                <w:color w:val="000000"/>
                <w:kern w:val="0"/>
                <w:sz w:val="24"/>
                <w:szCs w:val="24"/>
                <w:lang w:eastAsia="tr-TR"/>
              </w:rPr>
              <w:br/>
              <w:t>6. Yönetici, öğretmen ve diğer eğitim çalışanlarının kişisel ve mesleki gelişimlerine yönelik merkezi hizmet içieğitim faaliyetlerinin verimsiz olması</w:t>
            </w:r>
            <w:r w:rsidRPr="00BE6E6A">
              <w:rPr>
                <w:rFonts w:ascii="Calibri" w:eastAsia="Times New Roman" w:hAnsi="Calibri" w:cs="Times New Roman"/>
                <w:color w:val="000000"/>
                <w:kern w:val="0"/>
                <w:sz w:val="24"/>
                <w:szCs w:val="24"/>
                <w:lang w:eastAsia="tr-TR"/>
              </w:rPr>
              <w:br/>
              <w:t>7. Medyanın (tv, internet, magazin, diziler vb.) öğrenciler üzerinde olumsuz etkilerinin olması</w:t>
            </w:r>
            <w:r w:rsidRPr="00BE6E6A">
              <w:rPr>
                <w:rFonts w:ascii="Calibri" w:eastAsia="Times New Roman" w:hAnsi="Calibri" w:cs="Times New Roman"/>
                <w:color w:val="000000"/>
                <w:kern w:val="0"/>
                <w:sz w:val="24"/>
                <w:szCs w:val="24"/>
                <w:lang w:eastAsia="tr-TR"/>
              </w:rPr>
              <w:br/>
              <w:t>8. Teknolojinin olumsuz kullanıma müsait olması</w:t>
            </w:r>
            <w:r w:rsidRPr="00BE6E6A">
              <w:rPr>
                <w:rFonts w:ascii="Calibri" w:eastAsia="Times New Roman" w:hAnsi="Calibri" w:cs="Times New Roman"/>
                <w:color w:val="000000"/>
                <w:kern w:val="0"/>
                <w:sz w:val="24"/>
                <w:szCs w:val="24"/>
                <w:lang w:eastAsia="tr-TR"/>
              </w:rPr>
              <w:br/>
              <w:t>9. Türkçe’deki bozulma ve yabancılaşma</w:t>
            </w:r>
            <w:r w:rsidRPr="00BE6E6A">
              <w:rPr>
                <w:rFonts w:ascii="Calibri" w:eastAsia="Times New Roman" w:hAnsi="Calibri" w:cs="Times New Roman"/>
                <w:color w:val="000000"/>
                <w:kern w:val="0"/>
                <w:sz w:val="24"/>
                <w:szCs w:val="24"/>
                <w:lang w:eastAsia="tr-TR"/>
              </w:rPr>
              <w:br/>
              <w:t>10. Okulların bağımsız bütçeye sahip olmaması</w:t>
            </w:r>
            <w:r w:rsidRPr="00BE6E6A">
              <w:rPr>
                <w:rFonts w:ascii="Calibri" w:eastAsia="Times New Roman" w:hAnsi="Calibri" w:cs="Times New Roman"/>
                <w:color w:val="000000"/>
                <w:kern w:val="0"/>
                <w:sz w:val="24"/>
                <w:szCs w:val="24"/>
                <w:lang w:eastAsia="tr-TR"/>
              </w:rPr>
              <w:br/>
              <w:t>11. Etkili bir ödüllendirme mekanizmasının olmayışı</w:t>
            </w:r>
            <w:r w:rsidRPr="00BE6E6A">
              <w:rPr>
                <w:rFonts w:ascii="Calibri" w:eastAsia="Times New Roman" w:hAnsi="Calibri" w:cs="Times New Roman"/>
                <w:color w:val="000000"/>
                <w:kern w:val="0"/>
                <w:sz w:val="24"/>
                <w:szCs w:val="24"/>
                <w:lang w:eastAsia="tr-TR"/>
              </w:rPr>
              <w:br/>
              <w:t>12. Eğitime sınav odaklı yaklaşım ve sınav kaygısı</w:t>
            </w:r>
            <w:r w:rsidRPr="00BE6E6A">
              <w:rPr>
                <w:rFonts w:ascii="Calibri" w:eastAsia="Times New Roman" w:hAnsi="Calibri" w:cs="Times New Roman"/>
                <w:color w:val="000000"/>
                <w:kern w:val="0"/>
                <w:sz w:val="24"/>
                <w:szCs w:val="24"/>
                <w:lang w:eastAsia="tr-TR"/>
              </w:rPr>
              <w:br/>
              <w:t>13. Zararlı alışkanlıkların yaygınlaşma eğiliminde olması</w:t>
            </w:r>
            <w:r w:rsidRPr="00BE6E6A">
              <w:rPr>
                <w:rFonts w:ascii="Calibri" w:eastAsia="Times New Roman" w:hAnsi="Calibri" w:cs="Times New Roman"/>
                <w:color w:val="000000"/>
                <w:kern w:val="0"/>
                <w:sz w:val="24"/>
                <w:szCs w:val="24"/>
                <w:lang w:eastAsia="tr-TR"/>
              </w:rPr>
              <w:br/>
              <w:t>14. Okulun konumu nedeniyle çevresel tehditlere açık olması</w:t>
            </w:r>
            <w:r w:rsidRPr="00BE6E6A">
              <w:rPr>
                <w:rFonts w:ascii="Calibri" w:eastAsia="Times New Roman" w:hAnsi="Calibri" w:cs="Times New Roman"/>
                <w:color w:val="000000"/>
                <w:kern w:val="0"/>
                <w:sz w:val="24"/>
                <w:szCs w:val="24"/>
                <w:lang w:eastAsia="tr-TR"/>
              </w:rPr>
              <w:br/>
              <w:t xml:space="preserve">15. Öğrencilerin olay ve durumlara karşı duyarsız olması </w:t>
            </w:r>
          </w:p>
        </w:tc>
      </w:tr>
    </w:tbl>
    <w:p w:rsidR="004945CF" w:rsidRPr="00BE6E6A" w:rsidRDefault="004945CF" w:rsidP="004945CF">
      <w:pPr>
        <w:rPr>
          <w:rFonts w:ascii="Calibri" w:hAnsi="Calibri"/>
        </w:rPr>
      </w:pPr>
    </w:p>
    <w:p w:rsidR="004945CF" w:rsidRPr="00030414" w:rsidRDefault="004945CF" w:rsidP="004945CF">
      <w:pPr>
        <w:pStyle w:val="Balk2"/>
        <w:numPr>
          <w:ilvl w:val="1"/>
          <w:numId w:val="1"/>
        </w:numPr>
        <w:rPr>
          <w:rFonts w:ascii="Calibri" w:hAnsi="Calibri" w:cs="Times New Roman"/>
          <w:b/>
        </w:rPr>
      </w:pPr>
      <w:bookmarkStart w:id="17" w:name="_Toc162473362"/>
      <w:r w:rsidRPr="00BE6E6A">
        <w:rPr>
          <w:rFonts w:ascii="Calibri" w:hAnsi="Calibri" w:cs="Times New Roman"/>
          <w:b/>
        </w:rPr>
        <w:t>Tespit ve İhtiyaçların Belirlenmesi</w:t>
      </w:r>
      <w:bookmarkEnd w:id="17"/>
    </w:p>
    <w:p w:rsidR="004945CF" w:rsidRPr="00030414" w:rsidRDefault="004945CF" w:rsidP="004945CF">
      <w:pPr>
        <w:spacing w:line="360" w:lineRule="auto"/>
        <w:ind w:firstLine="360"/>
        <w:jc w:val="both"/>
        <w:rPr>
          <w:rFonts w:ascii="Calibri" w:eastAsia="Calibri" w:hAnsi="Calibri" w:cs="Times New Roman"/>
          <w:kern w:val="0"/>
          <w:sz w:val="24"/>
        </w:rPr>
      </w:pPr>
      <w:r w:rsidRPr="00BE6E6A">
        <w:rPr>
          <w:rFonts w:ascii="Calibri" w:eastAsia="Calibri" w:hAnsi="Calibri" w:cs="Times New Roman"/>
          <w:kern w:val="0"/>
          <w:sz w:val="24"/>
        </w:rPr>
        <w:t>Okulumuzun Durum Analizinin yapılması ile geleceğe yönelim için iyi bir tespit yapılmasını ve ihtiyaçları belirleme imkanı vermektedir. Bu bağlamda kurum dinamiklerinin etraflıca bilinmesini sağlayan başlıklar altında iç ve dış analizler yapılmış ve bu analiz ile pek çok tespitte bulunulmuş ve bazı ihtiyaç</w:t>
      </w:r>
      <w:r>
        <w:rPr>
          <w:rFonts w:ascii="Calibri" w:eastAsia="Calibri" w:hAnsi="Calibri" w:cs="Times New Roman"/>
          <w:kern w:val="0"/>
          <w:sz w:val="24"/>
        </w:rPr>
        <w:t xml:space="preserve">lar ortaya çıktığı görülmüştür. </w:t>
      </w:r>
      <w:r w:rsidRPr="00BE6E6A">
        <w:rPr>
          <w:rFonts w:ascii="Calibri" w:eastAsia="Calibri" w:hAnsi="Calibri" w:cs="Times New Roman"/>
          <w:kern w:val="0"/>
          <w:sz w:val="24"/>
        </w:rPr>
        <w:t>Kurumun güçlü ve zayıf yönlerini tanımanın yanında önüne çıkan fırsatları değerlendirme ve eğitim sürecinde kurum tarafından bunların aktif kullanılabilme kabiliyeti kazandırırken tehditlerin de nasıl absorbe edileceği ile ilgili tedbirler alınmasını sağlamaktadır. Bu bağlamda tespit ve iht</w:t>
      </w:r>
      <w:r>
        <w:rPr>
          <w:rFonts w:ascii="Calibri" w:eastAsia="Calibri" w:hAnsi="Calibri" w:cs="Times New Roman"/>
          <w:kern w:val="0"/>
          <w:sz w:val="24"/>
        </w:rPr>
        <w:t>iyaçlar tablosu oluşturulmuştur</w:t>
      </w:r>
    </w:p>
    <w:p w:rsidR="004945CF" w:rsidRPr="00BE6E6A" w:rsidRDefault="004945CF" w:rsidP="004945CF">
      <w:pPr>
        <w:contextualSpacing/>
        <w:rPr>
          <w:rFonts w:ascii="Calibri" w:hAnsi="Calibri" w:cs="Times New Roman"/>
          <w:b/>
          <w:sz w:val="24"/>
        </w:rPr>
      </w:pPr>
      <w:r w:rsidRPr="00BE6E6A">
        <w:rPr>
          <w:rFonts w:ascii="Calibri" w:hAnsi="Calibri" w:cs="Times New Roman"/>
          <w:b/>
          <w:sz w:val="24"/>
        </w:rPr>
        <w:lastRenderedPageBreak/>
        <w:t>Tablo 24. Tespit ve İhtiyaçları Belirlenmesi</w:t>
      </w:r>
    </w:p>
    <w:tbl>
      <w:tblPr>
        <w:tblW w:w="9945" w:type="dxa"/>
        <w:tblCellMar>
          <w:left w:w="70" w:type="dxa"/>
          <w:right w:w="70" w:type="dxa"/>
        </w:tblCellMar>
        <w:tblLook w:val="04A0"/>
      </w:tblPr>
      <w:tblGrid>
        <w:gridCol w:w="9945"/>
      </w:tblGrid>
      <w:tr w:rsidR="004945CF" w:rsidRPr="00BE6E6A" w:rsidTr="00FD2BB1">
        <w:trPr>
          <w:trHeight w:val="616"/>
        </w:trPr>
        <w:tc>
          <w:tcPr>
            <w:tcW w:w="9945" w:type="dxa"/>
            <w:tcBorders>
              <w:top w:val="single" w:sz="8" w:space="0" w:color="auto"/>
              <w:left w:val="single" w:sz="8" w:space="0" w:color="auto"/>
              <w:bottom w:val="nil"/>
              <w:right w:val="single" w:sz="8" w:space="0" w:color="auto"/>
            </w:tcBorders>
            <w:shd w:val="clear" w:color="000000" w:fill="F4B084"/>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Tespitler</w:t>
            </w:r>
          </w:p>
        </w:tc>
      </w:tr>
      <w:tr w:rsidR="004945CF" w:rsidRPr="00BE6E6A" w:rsidTr="00FD2BB1">
        <w:trPr>
          <w:trHeight w:val="684"/>
        </w:trPr>
        <w:tc>
          <w:tcPr>
            <w:tcW w:w="9945" w:type="dxa"/>
            <w:tcBorders>
              <w:top w:val="single" w:sz="8" w:space="0" w:color="auto"/>
              <w:left w:val="single" w:sz="8" w:space="0" w:color="auto"/>
              <w:bottom w:val="nil"/>
              <w:right w:val="single" w:sz="8"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Öğrencilerin bilimsel, kültürel, sanatsal ve sportif faaliyetlere katılımının düşük olması</w:t>
            </w:r>
          </w:p>
        </w:tc>
      </w:tr>
      <w:tr w:rsidR="004945CF" w:rsidRPr="00BE6E6A" w:rsidTr="00FD2BB1">
        <w:trPr>
          <w:trHeight w:val="684"/>
        </w:trPr>
        <w:tc>
          <w:tcPr>
            <w:tcW w:w="9945" w:type="dxa"/>
            <w:tcBorders>
              <w:top w:val="single" w:sz="8" w:space="0" w:color="auto"/>
              <w:left w:val="single" w:sz="8" w:space="0" w:color="auto"/>
              <w:bottom w:val="nil"/>
              <w:right w:val="single" w:sz="8"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Toplumda akademik başarıya yüksek değer atfedilmesi</w:t>
            </w:r>
          </w:p>
        </w:tc>
      </w:tr>
      <w:tr w:rsidR="004945CF" w:rsidRPr="00BE6E6A" w:rsidTr="00FD2BB1">
        <w:trPr>
          <w:trHeight w:val="684"/>
        </w:trPr>
        <w:tc>
          <w:tcPr>
            <w:tcW w:w="9945" w:type="dxa"/>
            <w:tcBorders>
              <w:top w:val="single" w:sz="8" w:space="0" w:color="auto"/>
              <w:left w:val="single" w:sz="8" w:space="0" w:color="auto"/>
              <w:bottom w:val="nil"/>
              <w:right w:val="single" w:sz="8"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Öğrencilerin ders dışında öğrenme etkinliklerini destekleyecek yenilikçi ve yaratıcı düşünme becerilerini geliştirecek fırsatların yetersiz olması.</w:t>
            </w:r>
          </w:p>
        </w:tc>
      </w:tr>
      <w:tr w:rsidR="004945CF" w:rsidRPr="00BE6E6A" w:rsidTr="00FD2BB1">
        <w:trPr>
          <w:trHeight w:val="684"/>
        </w:trPr>
        <w:tc>
          <w:tcPr>
            <w:tcW w:w="9945" w:type="dxa"/>
            <w:tcBorders>
              <w:top w:val="single" w:sz="8" w:space="0" w:color="auto"/>
              <w:left w:val="single" w:sz="8" w:space="0" w:color="auto"/>
              <w:bottom w:val="nil"/>
              <w:right w:val="single" w:sz="8"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Okul binasının eğitim öğretim için yetersiz kalmasına çözüm getirilememesi</w:t>
            </w:r>
          </w:p>
        </w:tc>
      </w:tr>
      <w:tr w:rsidR="004945CF" w:rsidRPr="00BE6E6A" w:rsidTr="00FD2BB1">
        <w:trPr>
          <w:trHeight w:val="684"/>
        </w:trPr>
        <w:tc>
          <w:tcPr>
            <w:tcW w:w="9945" w:type="dxa"/>
            <w:tcBorders>
              <w:top w:val="single" w:sz="8" w:space="0" w:color="auto"/>
              <w:left w:val="single" w:sz="8" w:space="0" w:color="auto"/>
              <w:bottom w:val="nil"/>
              <w:right w:val="single" w:sz="8"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Öğrenci beslenmelerinin öğrenme ve davranış üzerindeki olumsuz etkilerine dair gerekli tedbirlerin alınamaması</w:t>
            </w:r>
          </w:p>
        </w:tc>
      </w:tr>
      <w:tr w:rsidR="004945CF" w:rsidRPr="00BE6E6A" w:rsidTr="00FD2BB1">
        <w:trPr>
          <w:trHeight w:val="684"/>
        </w:trPr>
        <w:tc>
          <w:tcPr>
            <w:tcW w:w="994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xml:space="preserve">LGS süreci konusundaki veli ve öğrenci bilicinin yetersiz olması </w:t>
            </w:r>
          </w:p>
        </w:tc>
      </w:tr>
      <w:tr w:rsidR="004945CF" w:rsidRPr="00BE6E6A" w:rsidTr="00FD2BB1">
        <w:trPr>
          <w:trHeight w:val="190"/>
        </w:trPr>
        <w:tc>
          <w:tcPr>
            <w:tcW w:w="9945" w:type="dxa"/>
            <w:tcBorders>
              <w:top w:val="nil"/>
              <w:left w:val="nil"/>
              <w:bottom w:val="nil"/>
              <w:right w:val="nil"/>
            </w:tcBorders>
            <w:shd w:val="clear" w:color="auto" w:fill="auto"/>
            <w:noWrap/>
            <w:vAlign w:val="bottom"/>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p>
        </w:tc>
      </w:tr>
      <w:tr w:rsidR="004945CF" w:rsidRPr="00BE6E6A" w:rsidTr="00FD2BB1">
        <w:trPr>
          <w:trHeight w:val="616"/>
        </w:trPr>
        <w:tc>
          <w:tcPr>
            <w:tcW w:w="9945" w:type="dxa"/>
            <w:tcBorders>
              <w:top w:val="single" w:sz="8" w:space="0" w:color="auto"/>
              <w:left w:val="single" w:sz="8" w:space="0" w:color="auto"/>
              <w:bottom w:val="single" w:sz="8" w:space="0" w:color="auto"/>
              <w:right w:val="single" w:sz="8" w:space="0" w:color="auto"/>
            </w:tcBorders>
            <w:shd w:val="clear" w:color="000000" w:fill="F4B084"/>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İhtiyaçlar</w:t>
            </w:r>
          </w:p>
        </w:tc>
      </w:tr>
      <w:tr w:rsidR="004945CF" w:rsidRPr="00BE6E6A" w:rsidTr="00FD2BB1">
        <w:trPr>
          <w:trHeight w:val="684"/>
        </w:trPr>
        <w:tc>
          <w:tcPr>
            <w:tcW w:w="9945" w:type="dxa"/>
            <w:tcBorders>
              <w:top w:val="nil"/>
              <w:left w:val="single" w:sz="8" w:space="0" w:color="auto"/>
              <w:bottom w:val="single" w:sz="8" w:space="0" w:color="auto"/>
              <w:right w:val="single" w:sz="8" w:space="0" w:color="auto"/>
            </w:tcBorders>
            <w:shd w:val="clear" w:color="auto" w:fill="auto"/>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Okulumuzun hitap ettiği çevre dikkate alınarak iki yan yana bulunan 3 okulun yararlanacağı bir spor salonu yapılması</w:t>
            </w:r>
          </w:p>
        </w:tc>
      </w:tr>
      <w:tr w:rsidR="004945CF" w:rsidRPr="00BE6E6A" w:rsidTr="00FD2BB1">
        <w:trPr>
          <w:trHeight w:val="684"/>
        </w:trPr>
        <w:tc>
          <w:tcPr>
            <w:tcW w:w="9945" w:type="dxa"/>
            <w:tcBorders>
              <w:top w:val="nil"/>
              <w:left w:val="single" w:sz="8" w:space="0" w:color="auto"/>
              <w:bottom w:val="single" w:sz="8" w:space="0" w:color="auto"/>
              <w:right w:val="single" w:sz="8" w:space="0" w:color="auto"/>
            </w:tcBorders>
            <w:shd w:val="clear" w:color="auto" w:fill="auto"/>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Okul aidiyetinin geliştirilmesi amacıyla öğrenci ve velilere yönelik bilgilendirme ve farkındalık programlarının artırılması</w:t>
            </w:r>
          </w:p>
        </w:tc>
      </w:tr>
      <w:tr w:rsidR="004945CF" w:rsidRPr="00BE6E6A" w:rsidTr="00FD2BB1">
        <w:trPr>
          <w:trHeight w:val="684"/>
        </w:trPr>
        <w:tc>
          <w:tcPr>
            <w:tcW w:w="9945" w:type="dxa"/>
            <w:tcBorders>
              <w:top w:val="nil"/>
              <w:left w:val="single" w:sz="8" w:space="0" w:color="auto"/>
              <w:bottom w:val="single" w:sz="8" w:space="0" w:color="auto"/>
              <w:right w:val="single" w:sz="8" w:space="0" w:color="auto"/>
            </w:tcBorders>
            <w:shd w:val="clear" w:color="auto" w:fill="auto"/>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xml:space="preserve">Okul bahçesinin öğrencilerin çok yönlü gelişimini destekleyecek şekilde yeniden tasarlanması ve yapılması </w:t>
            </w:r>
          </w:p>
        </w:tc>
      </w:tr>
      <w:tr w:rsidR="004945CF" w:rsidRPr="00BE6E6A" w:rsidTr="00FD2BB1">
        <w:trPr>
          <w:trHeight w:val="684"/>
        </w:trPr>
        <w:tc>
          <w:tcPr>
            <w:tcW w:w="9945" w:type="dxa"/>
            <w:tcBorders>
              <w:top w:val="nil"/>
              <w:left w:val="single" w:sz="8" w:space="0" w:color="auto"/>
              <w:bottom w:val="single" w:sz="8" w:space="0" w:color="auto"/>
              <w:right w:val="single" w:sz="8" w:space="0" w:color="auto"/>
            </w:tcBorders>
            <w:shd w:val="clear" w:color="auto" w:fill="auto"/>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Sosyal kültürel sportif faaliyetlerin desteklenmesinin eğitim sürecine olumlu yansımalarının farkedilmesinin sağlanması</w:t>
            </w:r>
          </w:p>
        </w:tc>
      </w:tr>
    </w:tbl>
    <w:p w:rsidR="004945CF" w:rsidRPr="00BE6E6A" w:rsidRDefault="004945CF" w:rsidP="004945CF">
      <w:pPr>
        <w:spacing w:line="360" w:lineRule="auto"/>
        <w:jc w:val="both"/>
        <w:rPr>
          <w:rFonts w:ascii="Calibri" w:eastAsia="Calibri" w:hAnsi="Calibri" w:cs="Times New Roman"/>
          <w:kern w:val="0"/>
          <w:sz w:val="24"/>
        </w:rPr>
      </w:pPr>
    </w:p>
    <w:p w:rsidR="004945CF" w:rsidRPr="00BE6E6A" w:rsidRDefault="004945CF" w:rsidP="004945CF">
      <w:pPr>
        <w:spacing w:line="360" w:lineRule="auto"/>
        <w:jc w:val="both"/>
        <w:rPr>
          <w:rFonts w:ascii="Calibri" w:eastAsia="Calibri" w:hAnsi="Calibri" w:cs="Times New Roman"/>
          <w:kern w:val="0"/>
          <w:sz w:val="24"/>
        </w:rPr>
      </w:pPr>
    </w:p>
    <w:p w:rsidR="004945CF" w:rsidRPr="00BE6E6A" w:rsidRDefault="004945CF" w:rsidP="004945CF">
      <w:pPr>
        <w:ind w:left="360"/>
        <w:rPr>
          <w:rFonts w:ascii="Calibri" w:hAnsi="Calibri"/>
        </w:rPr>
      </w:pPr>
    </w:p>
    <w:p w:rsidR="004945CF" w:rsidRPr="00BE6E6A" w:rsidRDefault="004945CF" w:rsidP="004945CF">
      <w:pPr>
        <w:rPr>
          <w:rFonts w:ascii="Calibri" w:hAnsi="Calibri"/>
        </w:rPr>
      </w:pPr>
    </w:p>
    <w:p w:rsidR="004945CF" w:rsidRPr="00BE6E6A" w:rsidRDefault="004945CF" w:rsidP="004945CF">
      <w:pPr>
        <w:rPr>
          <w:rFonts w:ascii="Calibri" w:hAnsi="Calibri"/>
        </w:rPr>
      </w:pPr>
    </w:p>
    <w:p w:rsidR="004945CF" w:rsidRPr="00BE6E6A" w:rsidRDefault="004945CF" w:rsidP="004945CF">
      <w:pPr>
        <w:rPr>
          <w:rFonts w:ascii="Calibri" w:hAnsi="Calibri"/>
        </w:rPr>
      </w:pPr>
    </w:p>
    <w:p w:rsidR="004945CF" w:rsidRDefault="004945CF" w:rsidP="004945CF">
      <w:pPr>
        <w:rPr>
          <w:rFonts w:ascii="Calibri" w:hAnsi="Calibri"/>
        </w:rPr>
      </w:pPr>
    </w:p>
    <w:p w:rsidR="004945CF" w:rsidRDefault="004945CF" w:rsidP="004945CF">
      <w:pPr>
        <w:rPr>
          <w:rFonts w:ascii="Calibri" w:hAnsi="Calibri"/>
        </w:rPr>
      </w:pPr>
    </w:p>
    <w:p w:rsidR="004945CF" w:rsidRDefault="004945CF" w:rsidP="004945CF">
      <w:pPr>
        <w:rPr>
          <w:rFonts w:ascii="Calibri" w:hAnsi="Calibri"/>
        </w:rPr>
      </w:pPr>
    </w:p>
    <w:p w:rsidR="004945CF" w:rsidRDefault="004945CF" w:rsidP="004945CF">
      <w:pPr>
        <w:rPr>
          <w:rFonts w:ascii="Calibri" w:hAnsi="Calibri"/>
        </w:rPr>
      </w:pPr>
    </w:p>
    <w:p w:rsidR="004945CF" w:rsidRPr="00BE6E6A" w:rsidRDefault="004945CF" w:rsidP="004945CF">
      <w:pPr>
        <w:rPr>
          <w:rFonts w:ascii="Calibri" w:hAnsi="Calibri"/>
        </w:rPr>
      </w:pPr>
    </w:p>
    <w:p w:rsidR="004945CF" w:rsidRPr="00BE6E6A" w:rsidRDefault="004945CF" w:rsidP="004945CF">
      <w:pPr>
        <w:pStyle w:val="Balk1"/>
        <w:numPr>
          <w:ilvl w:val="0"/>
          <w:numId w:val="1"/>
        </w:numPr>
        <w:ind w:left="426"/>
        <w:rPr>
          <w:rFonts w:ascii="Calibri" w:hAnsi="Calibri" w:cs="Times New Roman"/>
          <w:b/>
        </w:rPr>
      </w:pPr>
      <w:bookmarkStart w:id="18" w:name="_Toc162473363"/>
      <w:r w:rsidRPr="00BE6E6A">
        <w:rPr>
          <w:rFonts w:ascii="Calibri" w:hAnsi="Calibri" w:cs="Times New Roman"/>
          <w:b/>
        </w:rPr>
        <w:lastRenderedPageBreak/>
        <w:t>GELECEĞE BAKIŞ</w:t>
      </w:r>
      <w:bookmarkEnd w:id="18"/>
    </w:p>
    <w:p w:rsidR="004945CF" w:rsidRPr="00BE6E6A" w:rsidRDefault="004945CF" w:rsidP="004945CF">
      <w:pPr>
        <w:rPr>
          <w:rFonts w:ascii="Calibri" w:hAnsi="Calibri"/>
        </w:rPr>
      </w:pPr>
    </w:p>
    <w:p w:rsidR="004945CF" w:rsidRPr="00BE6E6A" w:rsidRDefault="004945CF" w:rsidP="004945CF">
      <w:pPr>
        <w:spacing w:line="360" w:lineRule="auto"/>
        <w:ind w:firstLine="709"/>
        <w:jc w:val="both"/>
        <w:rPr>
          <w:rFonts w:ascii="Calibri" w:hAnsi="Calibri" w:cs="Times New Roman"/>
          <w:sz w:val="24"/>
        </w:rPr>
      </w:pPr>
      <w:r w:rsidRPr="00BE6E6A">
        <w:rPr>
          <w:rFonts w:ascii="Calibri" w:hAnsi="Calibri" w:cs="Times New Roman"/>
          <w:sz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4945CF" w:rsidRPr="00BE6E6A" w:rsidRDefault="004945CF" w:rsidP="004945CF">
      <w:pPr>
        <w:pStyle w:val="Balk2"/>
        <w:numPr>
          <w:ilvl w:val="1"/>
          <w:numId w:val="1"/>
        </w:numPr>
        <w:rPr>
          <w:rFonts w:ascii="Calibri" w:hAnsi="Calibri" w:cs="Times New Roman"/>
          <w:b/>
        </w:rPr>
      </w:pPr>
      <w:bookmarkStart w:id="19" w:name="_Toc162473364"/>
      <w:r w:rsidRPr="00BE6E6A">
        <w:rPr>
          <w:rFonts w:ascii="Calibri" w:hAnsi="Calibri" w:cs="Times New Roman"/>
          <w:b/>
        </w:rPr>
        <w:t>Misyon</w:t>
      </w:r>
      <w:bookmarkEnd w:id="19"/>
    </w:p>
    <w:p w:rsidR="004945CF" w:rsidRPr="00BE6E6A" w:rsidRDefault="004945CF" w:rsidP="004945CF">
      <w:pPr>
        <w:rPr>
          <w:rFonts w:ascii="Calibri" w:hAnsi="Calibri"/>
          <w:sz w:val="10"/>
        </w:rPr>
      </w:pPr>
    </w:p>
    <w:p w:rsidR="004945CF" w:rsidRPr="00BE6E6A" w:rsidRDefault="004945CF" w:rsidP="004945CF">
      <w:pPr>
        <w:spacing w:line="360" w:lineRule="auto"/>
        <w:ind w:firstLine="709"/>
        <w:jc w:val="both"/>
        <w:rPr>
          <w:rFonts w:ascii="Calibri" w:hAnsi="Calibri" w:cs="Times New Roman"/>
          <w:sz w:val="24"/>
        </w:rPr>
      </w:pPr>
      <w:r w:rsidRPr="00BE6E6A">
        <w:rPr>
          <w:rFonts w:ascii="Calibri" w:hAnsi="Calibri" w:cs="Times New Roman"/>
          <w:sz w:val="24"/>
        </w:rPr>
        <w:t>Milletimizin köklü geçmişine ve her koşulda devletine sadık, evrensel değerlere sahip, Türkiye Yüzyılı felsefesini benimsemiş, çağın gerektirdiği donanıma sahip bireyler yetiştirmek.</w:t>
      </w:r>
    </w:p>
    <w:p w:rsidR="004945CF" w:rsidRPr="00BE6E6A" w:rsidRDefault="004945CF" w:rsidP="004945CF">
      <w:pPr>
        <w:pStyle w:val="Balk2"/>
        <w:numPr>
          <w:ilvl w:val="1"/>
          <w:numId w:val="1"/>
        </w:numPr>
        <w:rPr>
          <w:rFonts w:ascii="Calibri" w:hAnsi="Calibri" w:cs="Times New Roman"/>
          <w:b/>
        </w:rPr>
      </w:pPr>
      <w:bookmarkStart w:id="20" w:name="_Toc162473365"/>
      <w:r w:rsidRPr="00BE6E6A">
        <w:rPr>
          <w:rFonts w:ascii="Calibri" w:hAnsi="Calibri" w:cs="Times New Roman"/>
          <w:b/>
        </w:rPr>
        <w:t>Vizyon</w:t>
      </w:r>
      <w:bookmarkEnd w:id="20"/>
    </w:p>
    <w:p w:rsidR="004945CF" w:rsidRPr="00BE6E6A" w:rsidRDefault="004945CF" w:rsidP="004945CF">
      <w:pPr>
        <w:rPr>
          <w:rFonts w:ascii="Calibri" w:hAnsi="Calibri"/>
          <w:sz w:val="10"/>
        </w:rPr>
      </w:pPr>
    </w:p>
    <w:p w:rsidR="004945CF" w:rsidRPr="00BE6E6A" w:rsidRDefault="004945CF" w:rsidP="004945CF">
      <w:pPr>
        <w:ind w:firstLine="709"/>
        <w:rPr>
          <w:rFonts w:ascii="Calibri" w:hAnsi="Calibri" w:cs="Times New Roman"/>
          <w:sz w:val="24"/>
        </w:rPr>
      </w:pPr>
      <w:r w:rsidRPr="00BE6E6A">
        <w:rPr>
          <w:rFonts w:ascii="Calibri" w:hAnsi="Calibri" w:cs="Times New Roman"/>
          <w:sz w:val="24"/>
        </w:rPr>
        <w:t xml:space="preserve">Türkiye Yüzyılının </w:t>
      </w:r>
      <w:r w:rsidR="007675FC">
        <w:rPr>
          <w:rFonts w:ascii="Calibri" w:hAnsi="Calibri" w:cs="Times New Roman"/>
          <w:sz w:val="24"/>
        </w:rPr>
        <w:t>bireyleri</w:t>
      </w:r>
      <w:r w:rsidRPr="00BE6E6A">
        <w:rPr>
          <w:rFonts w:ascii="Calibri" w:hAnsi="Calibri" w:cs="Times New Roman"/>
          <w:sz w:val="24"/>
        </w:rPr>
        <w:t xml:space="preserve"> yetişiyor.</w:t>
      </w:r>
    </w:p>
    <w:p w:rsidR="004945CF" w:rsidRPr="00BE6E6A" w:rsidRDefault="004945CF" w:rsidP="004945CF">
      <w:pPr>
        <w:ind w:firstLine="709"/>
        <w:rPr>
          <w:rFonts w:ascii="Calibri" w:hAnsi="Calibri" w:cs="Times New Roman"/>
          <w:sz w:val="4"/>
        </w:rPr>
      </w:pPr>
    </w:p>
    <w:p w:rsidR="004945CF" w:rsidRPr="00BE6E6A" w:rsidRDefault="004945CF" w:rsidP="004945CF">
      <w:pPr>
        <w:pStyle w:val="Balk2"/>
        <w:numPr>
          <w:ilvl w:val="1"/>
          <w:numId w:val="1"/>
        </w:numPr>
        <w:rPr>
          <w:rFonts w:ascii="Calibri" w:hAnsi="Calibri" w:cs="Times New Roman"/>
          <w:b/>
        </w:rPr>
      </w:pPr>
      <w:bookmarkStart w:id="21" w:name="_Toc162473366"/>
      <w:r w:rsidRPr="00BE6E6A">
        <w:rPr>
          <w:rFonts w:ascii="Calibri" w:hAnsi="Calibri" w:cs="Times New Roman"/>
          <w:b/>
        </w:rPr>
        <w:t>Temel Değerlerimiz</w:t>
      </w:r>
      <w:bookmarkEnd w:id="21"/>
    </w:p>
    <w:p w:rsidR="004945CF" w:rsidRPr="00BE6E6A" w:rsidRDefault="004945CF" w:rsidP="004945CF">
      <w:pPr>
        <w:rPr>
          <w:rFonts w:ascii="Calibri" w:hAnsi="Calibri"/>
          <w:sz w:val="6"/>
        </w:rPr>
      </w:pPr>
    </w:p>
    <w:p w:rsidR="004945CF" w:rsidRPr="00BE6E6A" w:rsidRDefault="004945CF" w:rsidP="004945CF">
      <w:pPr>
        <w:spacing w:line="360" w:lineRule="auto"/>
        <w:ind w:left="360" w:firstLine="348"/>
        <w:rPr>
          <w:rFonts w:ascii="Calibri" w:hAnsi="Calibri" w:cs="Times New Roman"/>
          <w:sz w:val="24"/>
        </w:rPr>
      </w:pPr>
      <w:r w:rsidRPr="00BE6E6A">
        <w:rPr>
          <w:rFonts w:ascii="Calibri" w:hAnsi="Calibri" w:cs="Times New Roman"/>
          <w:sz w:val="24"/>
        </w:rPr>
        <w:t xml:space="preserve">1)Tarafsızlık </w:t>
      </w:r>
    </w:p>
    <w:p w:rsidR="004945CF" w:rsidRPr="00BE6E6A" w:rsidRDefault="004945CF" w:rsidP="004945CF">
      <w:pPr>
        <w:spacing w:line="360" w:lineRule="auto"/>
        <w:ind w:left="360" w:firstLine="348"/>
        <w:rPr>
          <w:rFonts w:ascii="Calibri" w:hAnsi="Calibri" w:cs="Times New Roman"/>
          <w:sz w:val="24"/>
        </w:rPr>
      </w:pPr>
      <w:r w:rsidRPr="00BE6E6A">
        <w:rPr>
          <w:rFonts w:ascii="Calibri" w:hAnsi="Calibri" w:cs="Times New Roman"/>
          <w:sz w:val="24"/>
        </w:rPr>
        <w:t xml:space="preserve">2) Yönlendiricilik </w:t>
      </w:r>
    </w:p>
    <w:p w:rsidR="004945CF" w:rsidRPr="00BE6E6A" w:rsidRDefault="004945CF" w:rsidP="004945CF">
      <w:pPr>
        <w:spacing w:line="360" w:lineRule="auto"/>
        <w:ind w:left="360" w:firstLine="348"/>
        <w:rPr>
          <w:rFonts w:ascii="Calibri" w:hAnsi="Calibri" w:cs="Times New Roman"/>
          <w:sz w:val="24"/>
        </w:rPr>
      </w:pPr>
      <w:r w:rsidRPr="00BE6E6A">
        <w:rPr>
          <w:rFonts w:ascii="Calibri" w:hAnsi="Calibri" w:cs="Times New Roman"/>
          <w:sz w:val="24"/>
        </w:rPr>
        <w:t xml:space="preserve">3)Saygınlık </w:t>
      </w:r>
    </w:p>
    <w:p w:rsidR="004945CF" w:rsidRPr="00BE6E6A" w:rsidRDefault="004945CF" w:rsidP="004945CF">
      <w:pPr>
        <w:spacing w:line="360" w:lineRule="auto"/>
        <w:ind w:left="360" w:firstLine="348"/>
        <w:rPr>
          <w:rFonts w:ascii="Calibri" w:hAnsi="Calibri" w:cs="Times New Roman"/>
          <w:sz w:val="24"/>
        </w:rPr>
      </w:pPr>
      <w:r w:rsidRPr="00BE6E6A">
        <w:rPr>
          <w:rFonts w:ascii="Calibri" w:hAnsi="Calibri" w:cs="Times New Roman"/>
          <w:sz w:val="24"/>
        </w:rPr>
        <w:t xml:space="preserve">4) Güvenilirlik </w:t>
      </w:r>
    </w:p>
    <w:p w:rsidR="004945CF" w:rsidRPr="00BE6E6A" w:rsidRDefault="004945CF" w:rsidP="004945CF">
      <w:pPr>
        <w:spacing w:line="360" w:lineRule="auto"/>
        <w:ind w:left="360" w:firstLine="348"/>
        <w:rPr>
          <w:rFonts w:ascii="Calibri" w:hAnsi="Calibri" w:cs="Times New Roman"/>
          <w:sz w:val="24"/>
        </w:rPr>
      </w:pPr>
      <w:r w:rsidRPr="00BE6E6A">
        <w:rPr>
          <w:rFonts w:ascii="Calibri" w:hAnsi="Calibri" w:cs="Times New Roman"/>
          <w:sz w:val="24"/>
        </w:rPr>
        <w:t xml:space="preserve">5) Yenilikçilik </w:t>
      </w:r>
    </w:p>
    <w:p w:rsidR="004945CF" w:rsidRPr="00BE6E6A" w:rsidRDefault="004945CF" w:rsidP="004945CF">
      <w:pPr>
        <w:spacing w:line="360" w:lineRule="auto"/>
        <w:ind w:left="360" w:firstLine="348"/>
        <w:rPr>
          <w:rFonts w:ascii="Calibri" w:hAnsi="Calibri" w:cs="Times New Roman"/>
          <w:sz w:val="24"/>
        </w:rPr>
      </w:pPr>
      <w:r w:rsidRPr="00BE6E6A">
        <w:rPr>
          <w:rFonts w:ascii="Calibri" w:hAnsi="Calibri" w:cs="Times New Roman"/>
          <w:sz w:val="24"/>
        </w:rPr>
        <w:t xml:space="preserve">6) Şeffaflık </w:t>
      </w:r>
    </w:p>
    <w:p w:rsidR="004945CF" w:rsidRPr="00BE6E6A" w:rsidRDefault="004945CF" w:rsidP="004945CF">
      <w:pPr>
        <w:spacing w:line="360" w:lineRule="auto"/>
        <w:ind w:left="360" w:firstLine="348"/>
        <w:rPr>
          <w:rFonts w:ascii="Calibri" w:hAnsi="Calibri" w:cs="Times New Roman"/>
          <w:sz w:val="24"/>
        </w:rPr>
      </w:pPr>
      <w:r w:rsidRPr="00BE6E6A">
        <w:rPr>
          <w:rFonts w:ascii="Calibri" w:hAnsi="Calibri" w:cs="Times New Roman"/>
          <w:sz w:val="24"/>
        </w:rPr>
        <w:t xml:space="preserve">7) Katılımcılık </w:t>
      </w:r>
    </w:p>
    <w:p w:rsidR="004945CF" w:rsidRPr="00BE6E6A" w:rsidRDefault="004945CF" w:rsidP="004945CF">
      <w:pPr>
        <w:spacing w:line="360" w:lineRule="auto"/>
        <w:ind w:left="360" w:firstLine="348"/>
        <w:rPr>
          <w:rFonts w:ascii="Calibri" w:hAnsi="Calibri" w:cs="Times New Roman"/>
          <w:sz w:val="24"/>
        </w:rPr>
      </w:pPr>
      <w:r w:rsidRPr="00BE6E6A">
        <w:rPr>
          <w:rFonts w:ascii="Calibri" w:hAnsi="Calibri" w:cs="Times New Roman"/>
          <w:sz w:val="24"/>
        </w:rPr>
        <w:t xml:space="preserve">8) Sürekli gelişim </w:t>
      </w:r>
    </w:p>
    <w:p w:rsidR="004945CF" w:rsidRPr="00BE6E6A" w:rsidRDefault="004945CF" w:rsidP="004945CF">
      <w:pPr>
        <w:spacing w:line="360" w:lineRule="auto"/>
        <w:ind w:left="360" w:firstLine="348"/>
        <w:rPr>
          <w:rFonts w:ascii="Calibri" w:hAnsi="Calibri" w:cs="Times New Roman"/>
          <w:sz w:val="24"/>
        </w:rPr>
      </w:pPr>
      <w:r w:rsidRPr="00BE6E6A">
        <w:rPr>
          <w:rFonts w:ascii="Calibri" w:hAnsi="Calibri" w:cs="Times New Roman"/>
          <w:sz w:val="24"/>
        </w:rPr>
        <w:t>9) Etik değerlere bağlılık</w:t>
      </w:r>
    </w:p>
    <w:p w:rsidR="004945CF" w:rsidRPr="00BE6E6A" w:rsidRDefault="004945CF" w:rsidP="004945CF">
      <w:pPr>
        <w:spacing w:line="360" w:lineRule="auto"/>
        <w:ind w:left="360" w:firstLine="348"/>
        <w:rPr>
          <w:rFonts w:ascii="Calibri" w:hAnsi="Calibri" w:cs="Times New Roman"/>
          <w:sz w:val="24"/>
        </w:rPr>
      </w:pPr>
    </w:p>
    <w:p w:rsidR="004945CF" w:rsidRPr="00BE6E6A" w:rsidRDefault="004945CF" w:rsidP="004945CF">
      <w:pPr>
        <w:spacing w:line="360" w:lineRule="auto"/>
        <w:ind w:left="360" w:firstLine="348"/>
        <w:rPr>
          <w:rFonts w:ascii="Calibri" w:hAnsi="Calibri" w:cs="Times New Roman"/>
          <w:sz w:val="24"/>
        </w:rPr>
      </w:pPr>
    </w:p>
    <w:p w:rsidR="004945CF" w:rsidRPr="00BE6E6A" w:rsidRDefault="004945CF" w:rsidP="004945CF">
      <w:pPr>
        <w:spacing w:line="360" w:lineRule="auto"/>
        <w:ind w:left="360" w:firstLine="348"/>
        <w:rPr>
          <w:rFonts w:ascii="Calibri" w:hAnsi="Calibri" w:cs="Times New Roman"/>
          <w:sz w:val="24"/>
        </w:rPr>
      </w:pPr>
    </w:p>
    <w:p w:rsidR="004945CF" w:rsidRPr="00BE6E6A" w:rsidRDefault="004945CF" w:rsidP="004945CF">
      <w:pPr>
        <w:pStyle w:val="Balk1"/>
        <w:numPr>
          <w:ilvl w:val="0"/>
          <w:numId w:val="1"/>
        </w:numPr>
        <w:ind w:left="284" w:hanging="284"/>
        <w:rPr>
          <w:rFonts w:ascii="Calibri" w:hAnsi="Calibri" w:cs="Times New Roman"/>
          <w:b/>
        </w:rPr>
      </w:pPr>
      <w:bookmarkStart w:id="22" w:name="_Toc162473367"/>
      <w:r w:rsidRPr="00BE6E6A">
        <w:rPr>
          <w:rFonts w:ascii="Calibri" w:hAnsi="Calibri" w:cs="Times New Roman"/>
          <w:b/>
        </w:rPr>
        <w:lastRenderedPageBreak/>
        <w:t>AMAÇ, HEDEF, PERFORMANS GÖSTERGELERİ ve STRATEJİLER</w:t>
      </w:r>
      <w:bookmarkEnd w:id="22"/>
    </w:p>
    <w:p w:rsidR="004945CF" w:rsidRPr="00BE6E6A" w:rsidRDefault="004945CF" w:rsidP="004945CF">
      <w:pPr>
        <w:rPr>
          <w:rFonts w:ascii="Calibri" w:hAnsi="Calibri"/>
          <w:sz w:val="4"/>
        </w:rPr>
      </w:pPr>
    </w:p>
    <w:p w:rsidR="004945CF" w:rsidRPr="00BE6E6A" w:rsidRDefault="004945CF" w:rsidP="004945CF">
      <w:pPr>
        <w:pStyle w:val="Balk2"/>
        <w:numPr>
          <w:ilvl w:val="1"/>
          <w:numId w:val="1"/>
        </w:numPr>
        <w:rPr>
          <w:rFonts w:ascii="Calibri" w:hAnsi="Calibri" w:cs="Times New Roman"/>
          <w:b/>
        </w:rPr>
      </w:pPr>
      <w:bookmarkStart w:id="23" w:name="_Toc162473368"/>
      <w:r w:rsidRPr="00BE6E6A">
        <w:rPr>
          <w:rFonts w:ascii="Calibri" w:hAnsi="Calibri" w:cs="Times New Roman"/>
          <w:b/>
        </w:rPr>
        <w:t>Amaçlar, Hedefler, Performans Göstergeleri ve Stratejiler</w:t>
      </w:r>
      <w:bookmarkEnd w:id="23"/>
    </w:p>
    <w:tbl>
      <w:tblPr>
        <w:tblW w:w="9838" w:type="dxa"/>
        <w:tblCellMar>
          <w:left w:w="70" w:type="dxa"/>
          <w:right w:w="70" w:type="dxa"/>
        </w:tblCellMar>
        <w:tblLook w:val="04A0"/>
      </w:tblPr>
      <w:tblGrid>
        <w:gridCol w:w="1343"/>
        <w:gridCol w:w="2302"/>
        <w:gridCol w:w="911"/>
        <w:gridCol w:w="1118"/>
        <w:gridCol w:w="880"/>
        <w:gridCol w:w="750"/>
        <w:gridCol w:w="844"/>
        <w:gridCol w:w="843"/>
        <w:gridCol w:w="847"/>
      </w:tblGrid>
      <w:tr w:rsidR="004945CF" w:rsidRPr="00BE6E6A" w:rsidTr="00FD2BB1">
        <w:trPr>
          <w:trHeight w:val="713"/>
        </w:trPr>
        <w:tc>
          <w:tcPr>
            <w:tcW w:w="1343"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8"/>
                <w:szCs w:val="28"/>
                <w:lang w:eastAsia="tr-TR"/>
              </w:rPr>
            </w:pPr>
            <w:r w:rsidRPr="00BE6E6A">
              <w:rPr>
                <w:rFonts w:ascii="Calibri" w:eastAsia="Times New Roman" w:hAnsi="Calibri" w:cs="Times New Roman"/>
                <w:b/>
                <w:bCs/>
                <w:color w:val="000000"/>
                <w:kern w:val="0"/>
                <w:sz w:val="28"/>
                <w:szCs w:val="28"/>
                <w:lang w:eastAsia="tr-TR"/>
              </w:rPr>
              <w:t>TEMA</w:t>
            </w:r>
          </w:p>
        </w:tc>
        <w:tc>
          <w:tcPr>
            <w:tcW w:w="8494" w:type="dxa"/>
            <w:gridSpan w:val="8"/>
            <w:tcBorders>
              <w:top w:val="single" w:sz="8" w:space="0" w:color="auto"/>
              <w:left w:val="nil"/>
              <w:bottom w:val="single" w:sz="8" w:space="0" w:color="auto"/>
              <w:right w:val="single" w:sz="8" w:space="0" w:color="000000"/>
            </w:tcBorders>
            <w:shd w:val="clear" w:color="000000" w:fill="BDD7EE"/>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8"/>
                <w:szCs w:val="28"/>
                <w:lang w:eastAsia="tr-TR"/>
              </w:rPr>
            </w:pPr>
            <w:r w:rsidRPr="00BE6E6A">
              <w:rPr>
                <w:rFonts w:ascii="Calibri" w:eastAsia="Times New Roman" w:hAnsi="Calibri" w:cs="Times New Roman"/>
                <w:b/>
                <w:bCs/>
                <w:color w:val="000000"/>
                <w:kern w:val="0"/>
                <w:sz w:val="28"/>
                <w:szCs w:val="28"/>
                <w:lang w:eastAsia="tr-TR"/>
              </w:rPr>
              <w:t>EĞİTİM VE ÖĞRETİMDE KALİTE</w:t>
            </w:r>
          </w:p>
        </w:tc>
      </w:tr>
      <w:tr w:rsidR="004945CF" w:rsidRPr="00BE6E6A" w:rsidTr="00FD2BB1">
        <w:trPr>
          <w:trHeight w:val="537"/>
        </w:trPr>
        <w:tc>
          <w:tcPr>
            <w:tcW w:w="1343" w:type="dxa"/>
            <w:tcBorders>
              <w:top w:val="nil"/>
              <w:left w:val="single" w:sz="8" w:space="0" w:color="auto"/>
              <w:bottom w:val="single" w:sz="8" w:space="0" w:color="auto"/>
              <w:right w:val="single" w:sz="8" w:space="0" w:color="auto"/>
            </w:tcBorders>
            <w:shd w:val="clear" w:color="000000" w:fill="DDEBF7"/>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Amaç 1</w:t>
            </w:r>
          </w:p>
        </w:tc>
        <w:tc>
          <w:tcPr>
            <w:tcW w:w="8494" w:type="dxa"/>
            <w:gridSpan w:val="8"/>
            <w:tcBorders>
              <w:top w:val="single" w:sz="8" w:space="0" w:color="auto"/>
              <w:left w:val="nil"/>
              <w:bottom w:val="single" w:sz="8" w:space="0" w:color="auto"/>
              <w:right w:val="single" w:sz="8" w:space="0" w:color="000000"/>
            </w:tcBorders>
            <w:shd w:val="clear" w:color="000000" w:fill="DDEBF7"/>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Öğrencilerin eğitim öğretime etkin katılımlarıyla donanımlı olarak bir üst öğrenime geçişi sağlanacaktır</w:t>
            </w:r>
          </w:p>
        </w:tc>
      </w:tr>
      <w:tr w:rsidR="004945CF" w:rsidRPr="00BE6E6A" w:rsidTr="00FD2BB1">
        <w:trPr>
          <w:trHeight w:val="547"/>
        </w:trPr>
        <w:tc>
          <w:tcPr>
            <w:tcW w:w="1343" w:type="dxa"/>
            <w:tcBorders>
              <w:top w:val="nil"/>
              <w:left w:val="single" w:sz="8" w:space="0" w:color="auto"/>
              <w:bottom w:val="single" w:sz="8" w:space="0" w:color="auto"/>
              <w:right w:val="single" w:sz="8" w:space="0" w:color="auto"/>
            </w:tcBorders>
            <w:shd w:val="clear" w:color="000000" w:fill="DDEBF7"/>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Hedef 1.1</w:t>
            </w:r>
          </w:p>
        </w:tc>
        <w:tc>
          <w:tcPr>
            <w:tcW w:w="8494" w:type="dxa"/>
            <w:gridSpan w:val="8"/>
            <w:tcBorders>
              <w:top w:val="nil"/>
              <w:left w:val="nil"/>
              <w:bottom w:val="single" w:sz="8" w:space="0" w:color="auto"/>
              <w:right w:val="single" w:sz="8" w:space="0" w:color="000000"/>
            </w:tcBorders>
            <w:shd w:val="clear" w:color="000000" w:fill="DDEBF7"/>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 Öğrenme kayıpları önleyici çalışmalar yapılarak azaltılacaktır. </w:t>
            </w:r>
          </w:p>
        </w:tc>
      </w:tr>
      <w:tr w:rsidR="004945CF" w:rsidRPr="00BE6E6A" w:rsidTr="00FD2BB1">
        <w:trPr>
          <w:trHeight w:val="319"/>
        </w:trPr>
        <w:tc>
          <w:tcPr>
            <w:tcW w:w="9838"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r>
      <w:tr w:rsidR="004945CF" w:rsidRPr="00BE6E6A" w:rsidTr="00FD2BB1">
        <w:trPr>
          <w:trHeight w:val="730"/>
        </w:trPr>
        <w:tc>
          <w:tcPr>
            <w:tcW w:w="3645" w:type="dxa"/>
            <w:gridSpan w:val="2"/>
            <w:tcBorders>
              <w:top w:val="single" w:sz="8" w:space="0" w:color="auto"/>
              <w:left w:val="single" w:sz="8" w:space="0" w:color="auto"/>
              <w:bottom w:val="single" w:sz="8" w:space="0" w:color="auto"/>
              <w:right w:val="single" w:sz="4" w:space="0" w:color="000000"/>
            </w:tcBorders>
            <w:shd w:val="clear" w:color="000000" w:fill="DDEBF7"/>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Performans Göstergeleri</w:t>
            </w:r>
          </w:p>
        </w:tc>
        <w:tc>
          <w:tcPr>
            <w:tcW w:w="911" w:type="dxa"/>
            <w:tcBorders>
              <w:top w:val="nil"/>
              <w:left w:val="nil"/>
              <w:bottom w:val="nil"/>
              <w:right w:val="single" w:sz="4" w:space="0" w:color="auto"/>
            </w:tcBorders>
            <w:shd w:val="clear" w:color="000000" w:fill="DDEBF7"/>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Hedefe Etkisi</w:t>
            </w:r>
          </w:p>
        </w:tc>
        <w:tc>
          <w:tcPr>
            <w:tcW w:w="1118" w:type="dxa"/>
            <w:tcBorders>
              <w:top w:val="nil"/>
              <w:left w:val="nil"/>
              <w:bottom w:val="nil"/>
              <w:right w:val="single" w:sz="4" w:space="0" w:color="auto"/>
            </w:tcBorders>
            <w:shd w:val="clear" w:color="000000" w:fill="DDEBF7"/>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Başlangıç Değeri</w:t>
            </w:r>
          </w:p>
        </w:tc>
        <w:tc>
          <w:tcPr>
            <w:tcW w:w="880" w:type="dxa"/>
            <w:tcBorders>
              <w:top w:val="nil"/>
              <w:left w:val="nil"/>
              <w:bottom w:val="nil"/>
              <w:right w:val="single" w:sz="4" w:space="0" w:color="auto"/>
            </w:tcBorders>
            <w:shd w:val="clear" w:color="000000" w:fill="DDEBF7"/>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2024</w:t>
            </w:r>
          </w:p>
        </w:tc>
        <w:tc>
          <w:tcPr>
            <w:tcW w:w="750" w:type="dxa"/>
            <w:tcBorders>
              <w:top w:val="nil"/>
              <w:left w:val="nil"/>
              <w:bottom w:val="nil"/>
              <w:right w:val="single" w:sz="4" w:space="0" w:color="auto"/>
            </w:tcBorders>
            <w:shd w:val="clear" w:color="000000" w:fill="DDEBF7"/>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2025</w:t>
            </w:r>
          </w:p>
        </w:tc>
        <w:tc>
          <w:tcPr>
            <w:tcW w:w="844" w:type="dxa"/>
            <w:tcBorders>
              <w:top w:val="nil"/>
              <w:left w:val="nil"/>
              <w:bottom w:val="nil"/>
              <w:right w:val="single" w:sz="4" w:space="0" w:color="auto"/>
            </w:tcBorders>
            <w:shd w:val="clear" w:color="000000" w:fill="DDEBF7"/>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2026</w:t>
            </w:r>
          </w:p>
        </w:tc>
        <w:tc>
          <w:tcPr>
            <w:tcW w:w="843" w:type="dxa"/>
            <w:tcBorders>
              <w:top w:val="nil"/>
              <w:left w:val="nil"/>
              <w:bottom w:val="nil"/>
              <w:right w:val="single" w:sz="4" w:space="0" w:color="auto"/>
            </w:tcBorders>
            <w:shd w:val="clear" w:color="000000" w:fill="DDEBF7"/>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2027</w:t>
            </w:r>
          </w:p>
        </w:tc>
        <w:tc>
          <w:tcPr>
            <w:tcW w:w="844" w:type="dxa"/>
            <w:tcBorders>
              <w:top w:val="nil"/>
              <w:left w:val="nil"/>
              <w:bottom w:val="nil"/>
              <w:right w:val="single" w:sz="8" w:space="0" w:color="auto"/>
            </w:tcBorders>
            <w:shd w:val="clear" w:color="000000" w:fill="DDEBF7"/>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2028</w:t>
            </w:r>
          </w:p>
        </w:tc>
      </w:tr>
      <w:tr w:rsidR="004945CF" w:rsidRPr="00BE6E6A" w:rsidTr="00FD2BB1">
        <w:trPr>
          <w:trHeight w:val="967"/>
        </w:trPr>
        <w:tc>
          <w:tcPr>
            <w:tcW w:w="3645" w:type="dxa"/>
            <w:gridSpan w:val="2"/>
            <w:tcBorders>
              <w:top w:val="single" w:sz="8" w:space="0" w:color="auto"/>
              <w:left w:val="single" w:sz="8" w:space="0" w:color="auto"/>
              <w:bottom w:val="single" w:sz="4" w:space="0" w:color="auto"/>
              <w:right w:val="nil"/>
            </w:tcBorders>
            <w:shd w:val="clear" w:color="000000" w:fill="DDEBF7"/>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PG 1.1.1 </w:t>
            </w:r>
            <w:r w:rsidRPr="00BE6E6A">
              <w:rPr>
                <w:rFonts w:ascii="Calibri" w:eastAsia="Times New Roman" w:hAnsi="Calibri" w:cs="Times New Roman"/>
                <w:color w:val="000000"/>
                <w:kern w:val="0"/>
                <w:sz w:val="24"/>
                <w:szCs w:val="24"/>
                <w:lang w:eastAsia="tr-TR"/>
              </w:rPr>
              <w:t>Bir eğitim ve öğretim yılında 8.sınıflardan destekleme ve yetiştirme kurslarına kayıt yaptıran öğrenci oranı (%)</w:t>
            </w:r>
          </w:p>
        </w:tc>
        <w:tc>
          <w:tcPr>
            <w:tcW w:w="91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%30</w:t>
            </w:r>
          </w:p>
        </w:tc>
        <w:tc>
          <w:tcPr>
            <w:tcW w:w="1118" w:type="dxa"/>
            <w:tcBorders>
              <w:top w:val="single" w:sz="8"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%65</w:t>
            </w:r>
          </w:p>
        </w:tc>
        <w:tc>
          <w:tcPr>
            <w:tcW w:w="880" w:type="dxa"/>
            <w:tcBorders>
              <w:top w:val="single" w:sz="8"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%72</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%75</w:t>
            </w:r>
          </w:p>
        </w:tc>
        <w:tc>
          <w:tcPr>
            <w:tcW w:w="844" w:type="dxa"/>
            <w:tcBorders>
              <w:top w:val="single" w:sz="8"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%78</w:t>
            </w:r>
          </w:p>
        </w:tc>
        <w:tc>
          <w:tcPr>
            <w:tcW w:w="843" w:type="dxa"/>
            <w:tcBorders>
              <w:top w:val="single" w:sz="8"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%82</w:t>
            </w:r>
          </w:p>
        </w:tc>
        <w:tc>
          <w:tcPr>
            <w:tcW w:w="844" w:type="dxa"/>
            <w:tcBorders>
              <w:top w:val="single" w:sz="8" w:space="0" w:color="auto"/>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%85</w:t>
            </w:r>
          </w:p>
        </w:tc>
      </w:tr>
      <w:tr w:rsidR="004945CF" w:rsidRPr="00BE6E6A" w:rsidTr="00FD2BB1">
        <w:trPr>
          <w:trHeight w:val="913"/>
        </w:trPr>
        <w:tc>
          <w:tcPr>
            <w:tcW w:w="3645" w:type="dxa"/>
            <w:gridSpan w:val="2"/>
            <w:tcBorders>
              <w:top w:val="single" w:sz="8" w:space="0" w:color="auto"/>
              <w:left w:val="single" w:sz="8" w:space="0" w:color="auto"/>
              <w:bottom w:val="single" w:sz="8" w:space="0" w:color="auto"/>
              <w:right w:val="single" w:sz="8" w:space="0" w:color="000000"/>
            </w:tcBorders>
            <w:shd w:val="clear" w:color="000000" w:fill="DDEBF7"/>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PG 1.1.2 </w:t>
            </w:r>
            <w:r>
              <w:rPr>
                <w:rFonts w:ascii="Calibri" w:eastAsia="Times New Roman" w:hAnsi="Calibri" w:cs="Times New Roman"/>
                <w:color w:val="000000"/>
                <w:kern w:val="0"/>
                <w:sz w:val="24"/>
                <w:szCs w:val="24"/>
                <w:lang w:eastAsia="tr-TR"/>
              </w:rPr>
              <w:t>DYK</w:t>
            </w:r>
            <w:r w:rsidRPr="00BE6E6A">
              <w:rPr>
                <w:rFonts w:ascii="Calibri" w:eastAsia="Times New Roman" w:hAnsi="Calibri" w:cs="Times New Roman"/>
                <w:color w:val="000000"/>
                <w:kern w:val="0"/>
                <w:sz w:val="24"/>
                <w:szCs w:val="24"/>
                <w:lang w:eastAsia="tr-TR"/>
              </w:rPr>
              <w:t xml:space="preserve"> kurslarına devam eden öğrencilerin katılım sağladığı derslerin not ortalaması </w:t>
            </w:r>
          </w:p>
        </w:tc>
        <w:tc>
          <w:tcPr>
            <w:tcW w:w="911"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%30</w:t>
            </w:r>
          </w:p>
        </w:tc>
        <w:tc>
          <w:tcPr>
            <w:tcW w:w="111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%65</w:t>
            </w:r>
          </w:p>
        </w:tc>
        <w:tc>
          <w:tcPr>
            <w:tcW w:w="880"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%68</w:t>
            </w:r>
          </w:p>
        </w:tc>
        <w:tc>
          <w:tcPr>
            <w:tcW w:w="750"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%70</w:t>
            </w:r>
          </w:p>
        </w:tc>
        <w:tc>
          <w:tcPr>
            <w:tcW w:w="844"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%73</w:t>
            </w:r>
          </w:p>
        </w:tc>
        <w:tc>
          <w:tcPr>
            <w:tcW w:w="843"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%75</w:t>
            </w:r>
          </w:p>
        </w:tc>
        <w:tc>
          <w:tcPr>
            <w:tcW w:w="844"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%78</w:t>
            </w:r>
          </w:p>
        </w:tc>
      </w:tr>
      <w:tr w:rsidR="004945CF" w:rsidRPr="00BE6E6A" w:rsidTr="00FD2BB1">
        <w:trPr>
          <w:trHeight w:val="575"/>
        </w:trPr>
        <w:tc>
          <w:tcPr>
            <w:tcW w:w="3645" w:type="dxa"/>
            <w:gridSpan w:val="2"/>
            <w:tcBorders>
              <w:top w:val="single" w:sz="8" w:space="0" w:color="auto"/>
              <w:left w:val="single" w:sz="8" w:space="0" w:color="auto"/>
              <w:bottom w:val="single" w:sz="8" w:space="0" w:color="auto"/>
              <w:right w:val="single" w:sz="8" w:space="0" w:color="000000"/>
            </w:tcBorders>
            <w:shd w:val="clear" w:color="000000" w:fill="DDEBF7"/>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PG 1.1.3 </w:t>
            </w:r>
            <w:r w:rsidRPr="00BE6E6A">
              <w:rPr>
                <w:rFonts w:ascii="Calibri" w:eastAsia="Times New Roman" w:hAnsi="Calibri" w:cs="Times New Roman"/>
                <w:color w:val="000000"/>
                <w:kern w:val="0"/>
                <w:sz w:val="24"/>
                <w:szCs w:val="24"/>
                <w:lang w:eastAsia="tr-TR"/>
              </w:rPr>
              <w:t>20 gün ve üzeri özürsüz devamsızlık yapan öğrenci oranı (%)</w:t>
            </w:r>
          </w:p>
        </w:tc>
        <w:tc>
          <w:tcPr>
            <w:tcW w:w="911"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w:t>
            </w:r>
          </w:p>
        </w:tc>
        <w:tc>
          <w:tcPr>
            <w:tcW w:w="111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%4</w:t>
            </w:r>
          </w:p>
        </w:tc>
        <w:tc>
          <w:tcPr>
            <w:tcW w:w="880"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%4</w:t>
            </w:r>
          </w:p>
        </w:tc>
        <w:tc>
          <w:tcPr>
            <w:tcW w:w="750"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%3</w:t>
            </w:r>
          </w:p>
        </w:tc>
        <w:tc>
          <w:tcPr>
            <w:tcW w:w="844"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w:t>
            </w:r>
          </w:p>
        </w:tc>
        <w:tc>
          <w:tcPr>
            <w:tcW w:w="843"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w:t>
            </w:r>
          </w:p>
        </w:tc>
        <w:tc>
          <w:tcPr>
            <w:tcW w:w="844"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0</w:t>
            </w:r>
          </w:p>
        </w:tc>
      </w:tr>
      <w:tr w:rsidR="004945CF" w:rsidRPr="00BE6E6A" w:rsidTr="00FD2BB1">
        <w:trPr>
          <w:trHeight w:val="686"/>
        </w:trPr>
        <w:tc>
          <w:tcPr>
            <w:tcW w:w="3645" w:type="dxa"/>
            <w:gridSpan w:val="2"/>
            <w:tcBorders>
              <w:top w:val="single" w:sz="8" w:space="0" w:color="auto"/>
              <w:left w:val="single" w:sz="8" w:space="0" w:color="auto"/>
              <w:bottom w:val="single" w:sz="8" w:space="0" w:color="auto"/>
              <w:right w:val="single" w:sz="8" w:space="0" w:color="000000"/>
            </w:tcBorders>
            <w:shd w:val="clear" w:color="000000" w:fill="DDEBF7"/>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PG 1.1.4 </w:t>
            </w:r>
            <w:r w:rsidRPr="00BE6E6A">
              <w:rPr>
                <w:rFonts w:ascii="Calibri" w:eastAsia="Times New Roman" w:hAnsi="Calibri" w:cs="Times New Roman"/>
                <w:color w:val="000000"/>
                <w:kern w:val="0"/>
                <w:sz w:val="24"/>
                <w:szCs w:val="24"/>
                <w:lang w:eastAsia="tr-TR"/>
              </w:rPr>
              <w:t>20 gün ve üzeri özürlü devamsızlık yapan öğrenci oranı (%)</w:t>
            </w:r>
          </w:p>
        </w:tc>
        <w:tc>
          <w:tcPr>
            <w:tcW w:w="911"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w:t>
            </w:r>
          </w:p>
        </w:tc>
        <w:tc>
          <w:tcPr>
            <w:tcW w:w="1118"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%7</w:t>
            </w:r>
          </w:p>
        </w:tc>
        <w:tc>
          <w:tcPr>
            <w:tcW w:w="880"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%5</w:t>
            </w:r>
          </w:p>
        </w:tc>
        <w:tc>
          <w:tcPr>
            <w:tcW w:w="750"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%6</w:t>
            </w:r>
          </w:p>
        </w:tc>
        <w:tc>
          <w:tcPr>
            <w:tcW w:w="844"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%4</w:t>
            </w:r>
          </w:p>
        </w:tc>
        <w:tc>
          <w:tcPr>
            <w:tcW w:w="843"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%3</w:t>
            </w:r>
          </w:p>
        </w:tc>
        <w:tc>
          <w:tcPr>
            <w:tcW w:w="844" w:type="dxa"/>
            <w:tcBorders>
              <w:top w:val="nil"/>
              <w:left w:val="nil"/>
              <w:bottom w:val="single" w:sz="8"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w:t>
            </w:r>
          </w:p>
        </w:tc>
      </w:tr>
      <w:tr w:rsidR="004945CF" w:rsidRPr="00BE6E6A" w:rsidTr="00FD2BB1">
        <w:trPr>
          <w:trHeight w:val="538"/>
        </w:trPr>
        <w:tc>
          <w:tcPr>
            <w:tcW w:w="3645" w:type="dxa"/>
            <w:gridSpan w:val="2"/>
            <w:tcBorders>
              <w:top w:val="single" w:sz="8" w:space="0" w:color="auto"/>
              <w:left w:val="single" w:sz="8" w:space="0" w:color="auto"/>
              <w:bottom w:val="single" w:sz="4" w:space="0" w:color="auto"/>
              <w:right w:val="single" w:sz="8" w:space="0" w:color="000000"/>
            </w:tcBorders>
            <w:shd w:val="clear" w:color="000000" w:fill="DDEBF7"/>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Koordinatör Birim</w:t>
            </w:r>
          </w:p>
        </w:tc>
        <w:tc>
          <w:tcPr>
            <w:tcW w:w="6192" w:type="dxa"/>
            <w:gridSpan w:val="7"/>
            <w:tcBorders>
              <w:top w:val="nil"/>
              <w:left w:val="nil"/>
              <w:bottom w:val="single" w:sz="4" w:space="0" w:color="auto"/>
              <w:right w:val="single" w:sz="8" w:space="0" w:color="000000"/>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xml:space="preserve">Okul idaresi </w:t>
            </w:r>
          </w:p>
        </w:tc>
      </w:tr>
      <w:tr w:rsidR="004945CF" w:rsidRPr="00BE6E6A" w:rsidTr="00FD2BB1">
        <w:trPr>
          <w:trHeight w:val="698"/>
        </w:trPr>
        <w:tc>
          <w:tcPr>
            <w:tcW w:w="3645" w:type="dxa"/>
            <w:gridSpan w:val="2"/>
            <w:tcBorders>
              <w:top w:val="single" w:sz="4" w:space="0" w:color="auto"/>
              <w:left w:val="single" w:sz="8" w:space="0" w:color="auto"/>
              <w:bottom w:val="single" w:sz="4" w:space="0" w:color="auto"/>
              <w:right w:val="single" w:sz="8" w:space="0" w:color="000000"/>
            </w:tcBorders>
            <w:shd w:val="clear" w:color="000000" w:fill="DDEBF7"/>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İş Birliği Yapılacak Birimler</w:t>
            </w:r>
          </w:p>
        </w:tc>
        <w:tc>
          <w:tcPr>
            <w:tcW w:w="6192" w:type="dxa"/>
            <w:gridSpan w:val="7"/>
            <w:tcBorders>
              <w:top w:val="single" w:sz="4" w:space="0" w:color="auto"/>
              <w:left w:val="nil"/>
              <w:bottom w:val="single" w:sz="4" w:space="0" w:color="auto"/>
              <w:right w:val="single" w:sz="8" w:space="0" w:color="000000"/>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Zümreler, Rehber Öğretmenleri, Veliler</w:t>
            </w:r>
          </w:p>
        </w:tc>
      </w:tr>
      <w:tr w:rsidR="004945CF" w:rsidRPr="00BE6E6A" w:rsidTr="00FD2BB1">
        <w:trPr>
          <w:trHeight w:val="1119"/>
        </w:trPr>
        <w:tc>
          <w:tcPr>
            <w:tcW w:w="3645"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Riskler</w:t>
            </w:r>
          </w:p>
        </w:tc>
        <w:tc>
          <w:tcPr>
            <w:tcW w:w="6192" w:type="dxa"/>
            <w:gridSpan w:val="7"/>
            <w:tcBorders>
              <w:top w:val="single" w:sz="4" w:space="0" w:color="auto"/>
              <w:left w:val="nil"/>
              <w:bottom w:val="single" w:sz="4" w:space="0" w:color="auto"/>
              <w:right w:val="single" w:sz="8" w:space="0" w:color="000000"/>
            </w:tcBorders>
            <w:shd w:val="clear" w:color="auto" w:fill="auto"/>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xml:space="preserve">Sınıfların </w:t>
            </w:r>
            <w:r>
              <w:rPr>
                <w:rFonts w:ascii="Calibri" w:eastAsia="Times New Roman" w:hAnsi="Calibri" w:cs="Times New Roman"/>
                <w:color w:val="000000"/>
                <w:kern w:val="0"/>
                <w:sz w:val="24"/>
                <w:szCs w:val="24"/>
                <w:lang w:eastAsia="tr-TR"/>
              </w:rPr>
              <w:t xml:space="preserve">küçük </w:t>
            </w:r>
            <w:r w:rsidRPr="00BE6E6A">
              <w:rPr>
                <w:rFonts w:ascii="Calibri" w:eastAsia="Times New Roman" w:hAnsi="Calibri" w:cs="Times New Roman"/>
                <w:color w:val="000000"/>
                <w:kern w:val="0"/>
                <w:sz w:val="24"/>
                <w:szCs w:val="24"/>
                <w:lang w:eastAsia="tr-TR"/>
              </w:rPr>
              <w:t xml:space="preserve"> oluşu, </w:t>
            </w:r>
            <w:r w:rsidRPr="00BE6E6A">
              <w:rPr>
                <w:rFonts w:ascii="Calibri" w:eastAsia="Times New Roman" w:hAnsi="Calibri" w:cs="Times New Roman"/>
                <w:color w:val="000000"/>
                <w:kern w:val="0"/>
                <w:sz w:val="24"/>
                <w:szCs w:val="24"/>
                <w:lang w:eastAsia="tr-TR"/>
              </w:rPr>
              <w:br/>
              <w:t xml:space="preserve">Öğrencilerin not almama ve ödev yapmama yönündeki eğilimi, </w:t>
            </w:r>
            <w:r w:rsidRPr="00BE6E6A">
              <w:rPr>
                <w:rFonts w:ascii="Calibri" w:eastAsia="Times New Roman" w:hAnsi="Calibri" w:cs="Times New Roman"/>
                <w:color w:val="000000"/>
                <w:kern w:val="0"/>
                <w:sz w:val="24"/>
                <w:szCs w:val="24"/>
                <w:lang w:eastAsia="tr-TR"/>
              </w:rPr>
              <w:br/>
              <w:t>Teknolojik uyaranların çokluğu</w:t>
            </w:r>
          </w:p>
        </w:tc>
      </w:tr>
      <w:tr w:rsidR="004945CF" w:rsidRPr="00BE6E6A" w:rsidTr="00FD2BB1">
        <w:trPr>
          <w:trHeight w:val="3630"/>
        </w:trPr>
        <w:tc>
          <w:tcPr>
            <w:tcW w:w="3645"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Stratejiler</w:t>
            </w:r>
          </w:p>
        </w:tc>
        <w:tc>
          <w:tcPr>
            <w:tcW w:w="6192" w:type="dxa"/>
            <w:gridSpan w:val="7"/>
            <w:tcBorders>
              <w:top w:val="single" w:sz="4" w:space="0" w:color="auto"/>
              <w:left w:val="nil"/>
              <w:bottom w:val="single" w:sz="4" w:space="0" w:color="auto"/>
              <w:right w:val="single" w:sz="8" w:space="0" w:color="000000"/>
            </w:tcBorders>
            <w:shd w:val="clear" w:color="auto" w:fill="auto"/>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b/>
                <w:bCs/>
                <w:color w:val="000000"/>
                <w:kern w:val="0"/>
                <w:sz w:val="24"/>
                <w:szCs w:val="24"/>
                <w:lang w:eastAsia="tr-TR"/>
              </w:rPr>
              <w:t>S.1.1.1</w:t>
            </w:r>
            <w:r w:rsidRPr="00BE6E6A">
              <w:rPr>
                <w:rFonts w:ascii="Calibri" w:eastAsia="Times New Roman" w:hAnsi="Calibri" w:cs="Times New Roman"/>
                <w:color w:val="000000"/>
                <w:kern w:val="0"/>
                <w:sz w:val="24"/>
                <w:szCs w:val="24"/>
                <w:lang w:eastAsia="tr-TR"/>
              </w:rPr>
              <w:t xml:space="preserve"> Öğrencilerin genel derslerdeki kazanım eksiklikleri tespit edilerek destekleme ve yetiştirme kurslarıyla akademik yeterliklerinin artırılması sağlanacaktır. </w:t>
            </w:r>
            <w:r w:rsidRPr="00BE6E6A">
              <w:rPr>
                <w:rFonts w:ascii="Calibri" w:eastAsia="Times New Roman" w:hAnsi="Calibri" w:cs="Times New Roman"/>
                <w:color w:val="000000"/>
                <w:kern w:val="0"/>
                <w:sz w:val="24"/>
                <w:szCs w:val="24"/>
                <w:lang w:eastAsia="tr-TR"/>
              </w:rPr>
              <w:br/>
            </w:r>
            <w:r w:rsidRPr="00BE6E6A">
              <w:rPr>
                <w:rFonts w:ascii="Calibri" w:eastAsia="Times New Roman" w:hAnsi="Calibri" w:cs="Times New Roman"/>
                <w:b/>
                <w:bCs/>
                <w:color w:val="000000"/>
                <w:kern w:val="0"/>
                <w:sz w:val="24"/>
                <w:szCs w:val="24"/>
                <w:lang w:eastAsia="tr-TR"/>
              </w:rPr>
              <w:t xml:space="preserve">S.1.1.2 </w:t>
            </w:r>
            <w:r w:rsidRPr="00BE6E6A">
              <w:rPr>
                <w:rFonts w:ascii="Calibri" w:eastAsia="Times New Roman" w:hAnsi="Calibri" w:cs="Times New Roman"/>
                <w:color w:val="000000"/>
                <w:kern w:val="0"/>
                <w:sz w:val="24"/>
                <w:szCs w:val="24"/>
                <w:lang w:eastAsia="tr-TR"/>
              </w:rPr>
              <w:t xml:space="preserve">Dijital platformlar aracılığıyla öğrencilerin tamamlayıcı ve destekleyici eğitim almaları sağlanacaktır. </w:t>
            </w:r>
            <w:r w:rsidRPr="00BE6E6A">
              <w:rPr>
                <w:rFonts w:ascii="Calibri" w:eastAsia="Times New Roman" w:hAnsi="Calibri" w:cs="Times New Roman"/>
                <w:color w:val="000000"/>
                <w:kern w:val="0"/>
                <w:sz w:val="24"/>
                <w:szCs w:val="24"/>
                <w:lang w:eastAsia="tr-TR"/>
              </w:rPr>
              <w:br/>
            </w:r>
            <w:r w:rsidRPr="00BE6E6A">
              <w:rPr>
                <w:rFonts w:ascii="Calibri" w:eastAsia="Times New Roman" w:hAnsi="Calibri" w:cs="Times New Roman"/>
                <w:b/>
                <w:bCs/>
                <w:color w:val="000000"/>
                <w:kern w:val="0"/>
                <w:sz w:val="24"/>
                <w:szCs w:val="24"/>
                <w:lang w:eastAsia="tr-TR"/>
              </w:rPr>
              <w:t>S.1.1.3</w:t>
            </w:r>
            <w:r w:rsidRPr="00BE6E6A">
              <w:rPr>
                <w:rFonts w:ascii="Calibri" w:eastAsia="Times New Roman" w:hAnsi="Calibri" w:cs="Times New Roman"/>
                <w:color w:val="000000"/>
                <w:kern w:val="0"/>
                <w:sz w:val="24"/>
                <w:szCs w:val="24"/>
                <w:lang w:eastAsia="tr-TR"/>
              </w:rPr>
              <w:t xml:space="preserve">DYK’lara yönelik ders içeriklerine katkı sağlayacak etkinlik, okuma vb aktivitelerin zenginleştirilmesi sağlanacaktır. </w:t>
            </w:r>
            <w:r w:rsidRPr="00BE6E6A">
              <w:rPr>
                <w:rFonts w:ascii="Calibri" w:eastAsia="Times New Roman" w:hAnsi="Calibri" w:cs="Times New Roman"/>
                <w:color w:val="000000"/>
                <w:kern w:val="0"/>
                <w:sz w:val="24"/>
                <w:szCs w:val="24"/>
                <w:lang w:eastAsia="tr-TR"/>
              </w:rPr>
              <w:br/>
            </w:r>
            <w:r w:rsidRPr="00BE6E6A">
              <w:rPr>
                <w:rFonts w:ascii="Calibri" w:eastAsia="Times New Roman" w:hAnsi="Calibri" w:cs="Times New Roman"/>
                <w:b/>
                <w:bCs/>
                <w:color w:val="000000"/>
                <w:kern w:val="0"/>
                <w:sz w:val="24"/>
                <w:szCs w:val="24"/>
                <w:lang w:eastAsia="tr-TR"/>
              </w:rPr>
              <w:t xml:space="preserve">S.1.1.4 </w:t>
            </w:r>
            <w:r w:rsidRPr="00BE6E6A">
              <w:rPr>
                <w:rFonts w:ascii="Calibri" w:eastAsia="Times New Roman" w:hAnsi="Calibri" w:cs="Times New Roman"/>
                <w:color w:val="000000"/>
                <w:kern w:val="0"/>
                <w:sz w:val="24"/>
                <w:szCs w:val="24"/>
                <w:lang w:eastAsia="tr-TR"/>
              </w:rPr>
              <w:t xml:space="preserve">DYK içerikleri öğrencinin hazır bulunuşluk seviyesi dikkate alınarak hazırlanacaktır. </w:t>
            </w:r>
            <w:r w:rsidRPr="00BE6E6A">
              <w:rPr>
                <w:rFonts w:ascii="Calibri" w:eastAsia="Times New Roman" w:hAnsi="Calibri" w:cs="Times New Roman"/>
                <w:color w:val="000000"/>
                <w:kern w:val="0"/>
                <w:sz w:val="24"/>
                <w:szCs w:val="24"/>
                <w:lang w:eastAsia="tr-TR"/>
              </w:rPr>
              <w:br/>
            </w:r>
            <w:r w:rsidRPr="00BE6E6A">
              <w:rPr>
                <w:rFonts w:ascii="Calibri" w:eastAsia="Times New Roman" w:hAnsi="Calibri" w:cs="Times New Roman"/>
                <w:b/>
                <w:bCs/>
                <w:color w:val="000000"/>
                <w:kern w:val="0"/>
                <w:sz w:val="24"/>
                <w:szCs w:val="24"/>
                <w:lang w:eastAsia="tr-TR"/>
              </w:rPr>
              <w:t>S.1.1.5</w:t>
            </w:r>
            <w:r w:rsidRPr="00BE6E6A">
              <w:rPr>
                <w:rFonts w:ascii="Calibri" w:eastAsia="Times New Roman" w:hAnsi="Calibri" w:cs="Times New Roman"/>
                <w:color w:val="000000"/>
                <w:kern w:val="0"/>
                <w:sz w:val="24"/>
                <w:szCs w:val="24"/>
                <w:lang w:eastAsia="tr-TR"/>
              </w:rPr>
              <w:t xml:space="preserve"> Öğrencilerin devamsızlık nedenleri tespit edilerek devamsızlığa neden olan etmenler giderilecektir. </w:t>
            </w:r>
          </w:p>
        </w:tc>
      </w:tr>
      <w:tr w:rsidR="004945CF" w:rsidRPr="00BE6E6A" w:rsidTr="00FD2BB1">
        <w:trPr>
          <w:trHeight w:val="694"/>
        </w:trPr>
        <w:tc>
          <w:tcPr>
            <w:tcW w:w="3645"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lastRenderedPageBreak/>
              <w:t>Maliyet Tahmini</w:t>
            </w:r>
          </w:p>
        </w:tc>
        <w:tc>
          <w:tcPr>
            <w:tcW w:w="6192" w:type="dxa"/>
            <w:gridSpan w:val="7"/>
            <w:tcBorders>
              <w:top w:val="single" w:sz="4" w:space="0" w:color="auto"/>
              <w:left w:val="nil"/>
              <w:bottom w:val="single" w:sz="4" w:space="0" w:color="auto"/>
              <w:right w:val="single" w:sz="8" w:space="0" w:color="000000"/>
            </w:tcBorders>
            <w:shd w:val="clear" w:color="auto" w:fill="auto"/>
            <w:noWrap/>
            <w:vAlign w:val="center"/>
            <w:hideMark/>
          </w:tcPr>
          <w:p w:rsidR="004945CF" w:rsidRPr="00BE6E6A" w:rsidRDefault="00A35FC4" w:rsidP="00FD2BB1">
            <w:pPr>
              <w:spacing w:after="0" w:line="240" w:lineRule="auto"/>
              <w:rPr>
                <w:rFonts w:ascii="Calibri" w:eastAsia="Times New Roman" w:hAnsi="Calibri" w:cs="Times New Roman"/>
                <w:b/>
                <w:bCs/>
                <w:color w:val="000000"/>
                <w:kern w:val="0"/>
                <w:sz w:val="24"/>
                <w:szCs w:val="24"/>
                <w:lang w:eastAsia="tr-TR"/>
              </w:rPr>
            </w:pPr>
            <w:r>
              <w:rPr>
                <w:rFonts w:ascii="Calibri" w:eastAsia="Times New Roman" w:hAnsi="Calibri" w:cs="Times New Roman"/>
                <w:b/>
                <w:bCs/>
                <w:color w:val="000000"/>
                <w:kern w:val="0"/>
                <w:sz w:val="24"/>
                <w:szCs w:val="24"/>
                <w:lang w:eastAsia="tr-TR"/>
              </w:rPr>
              <w:t>4</w:t>
            </w:r>
            <w:r w:rsidR="004945CF" w:rsidRPr="00BE6E6A">
              <w:rPr>
                <w:rFonts w:ascii="Calibri" w:eastAsia="Times New Roman" w:hAnsi="Calibri" w:cs="Times New Roman"/>
                <w:b/>
                <w:bCs/>
                <w:color w:val="000000"/>
                <w:kern w:val="0"/>
                <w:sz w:val="24"/>
                <w:szCs w:val="24"/>
                <w:lang w:eastAsia="tr-TR"/>
              </w:rPr>
              <w:t>0.000</w:t>
            </w:r>
          </w:p>
        </w:tc>
      </w:tr>
      <w:tr w:rsidR="004945CF" w:rsidRPr="00BE6E6A" w:rsidTr="00FD2BB1">
        <w:trPr>
          <w:trHeight w:val="1413"/>
        </w:trPr>
        <w:tc>
          <w:tcPr>
            <w:tcW w:w="3645"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Tespitler</w:t>
            </w:r>
          </w:p>
        </w:tc>
        <w:tc>
          <w:tcPr>
            <w:tcW w:w="6192" w:type="dxa"/>
            <w:gridSpan w:val="7"/>
            <w:tcBorders>
              <w:top w:val="single" w:sz="4" w:space="0" w:color="auto"/>
              <w:left w:val="nil"/>
              <w:bottom w:val="single" w:sz="4" w:space="0" w:color="auto"/>
              <w:right w:val="single" w:sz="8" w:space="0" w:color="000000"/>
            </w:tcBorders>
            <w:shd w:val="clear" w:color="auto" w:fill="auto"/>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xml:space="preserve">DYK devam eden öğrencilerin not ortalaması yükselmektedir. </w:t>
            </w:r>
            <w:r w:rsidRPr="00BE6E6A">
              <w:rPr>
                <w:rFonts w:ascii="Calibri" w:eastAsia="Times New Roman" w:hAnsi="Calibri" w:cs="Times New Roman"/>
                <w:color w:val="000000"/>
                <w:kern w:val="0"/>
                <w:sz w:val="24"/>
                <w:szCs w:val="24"/>
                <w:lang w:eastAsia="tr-TR"/>
              </w:rPr>
              <w:br/>
              <w:t>20 gün altında devamsızlık yapılan öğrencilerin notları, 20 gün ve üzeri gelmeyenlere göre yüksektir.</w:t>
            </w:r>
            <w:r w:rsidRPr="00BE6E6A">
              <w:rPr>
                <w:rFonts w:ascii="Calibri" w:eastAsia="Times New Roman" w:hAnsi="Calibri" w:cs="Times New Roman"/>
                <w:color w:val="000000"/>
                <w:kern w:val="0"/>
                <w:sz w:val="24"/>
                <w:szCs w:val="24"/>
                <w:lang w:eastAsia="tr-TR"/>
              </w:rPr>
              <w:br/>
              <w:t>Test çözme alışkanlığı olan öğrencilerde akademik başarı artış göstermektedir.</w:t>
            </w:r>
          </w:p>
        </w:tc>
      </w:tr>
      <w:tr w:rsidR="004945CF" w:rsidRPr="00BE6E6A" w:rsidTr="00FD2BB1">
        <w:trPr>
          <w:trHeight w:val="1490"/>
        </w:trPr>
        <w:tc>
          <w:tcPr>
            <w:tcW w:w="3645" w:type="dxa"/>
            <w:gridSpan w:val="2"/>
            <w:tcBorders>
              <w:top w:val="single" w:sz="4" w:space="0" w:color="auto"/>
              <w:left w:val="single" w:sz="8" w:space="0" w:color="auto"/>
              <w:bottom w:val="single" w:sz="8" w:space="0" w:color="auto"/>
              <w:right w:val="single" w:sz="8" w:space="0" w:color="000000"/>
            </w:tcBorders>
            <w:shd w:val="clear" w:color="000000" w:fill="DDEBF7"/>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İhtiyaçlar</w:t>
            </w:r>
          </w:p>
        </w:tc>
        <w:tc>
          <w:tcPr>
            <w:tcW w:w="6192" w:type="dxa"/>
            <w:gridSpan w:val="7"/>
            <w:tcBorders>
              <w:top w:val="single" w:sz="4" w:space="0" w:color="auto"/>
              <w:left w:val="nil"/>
              <w:bottom w:val="single" w:sz="8" w:space="0" w:color="auto"/>
              <w:right w:val="single" w:sz="8" w:space="0" w:color="000000"/>
            </w:tcBorders>
            <w:shd w:val="clear" w:color="auto" w:fill="auto"/>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DYK'ların önemi kon</w:t>
            </w:r>
            <w:r>
              <w:rPr>
                <w:rFonts w:ascii="Calibri" w:eastAsia="Times New Roman" w:hAnsi="Calibri" w:cs="Times New Roman"/>
                <w:color w:val="000000"/>
                <w:kern w:val="0"/>
                <w:sz w:val="24"/>
                <w:szCs w:val="24"/>
                <w:lang w:eastAsia="tr-TR"/>
              </w:rPr>
              <w:t>u</w:t>
            </w:r>
            <w:r w:rsidRPr="00BE6E6A">
              <w:rPr>
                <w:rFonts w:ascii="Calibri" w:eastAsia="Times New Roman" w:hAnsi="Calibri" w:cs="Times New Roman"/>
                <w:color w:val="000000"/>
                <w:kern w:val="0"/>
                <w:sz w:val="24"/>
                <w:szCs w:val="24"/>
                <w:lang w:eastAsia="tr-TR"/>
              </w:rPr>
              <w:t>sunda öğrenci ve velilere gerekli açıklama yapılarak başvuru yapılması sağlanmalı.</w:t>
            </w:r>
            <w:r w:rsidRPr="00BE6E6A">
              <w:rPr>
                <w:rFonts w:ascii="Calibri" w:eastAsia="Times New Roman" w:hAnsi="Calibri" w:cs="Times New Roman"/>
                <w:color w:val="000000"/>
                <w:kern w:val="0"/>
                <w:sz w:val="24"/>
                <w:szCs w:val="24"/>
                <w:lang w:eastAsia="tr-TR"/>
              </w:rPr>
              <w:br/>
              <w:t>Koçluk sistemi ya da Öğrenci Takip Sistemi vb bir uygulama yürütülmeli.</w:t>
            </w:r>
            <w:r w:rsidRPr="00BE6E6A">
              <w:rPr>
                <w:rFonts w:ascii="Calibri" w:eastAsia="Times New Roman" w:hAnsi="Calibri" w:cs="Times New Roman"/>
                <w:color w:val="000000"/>
                <w:kern w:val="0"/>
                <w:sz w:val="24"/>
                <w:szCs w:val="24"/>
                <w:lang w:eastAsia="tr-TR"/>
              </w:rPr>
              <w:br/>
              <w:t>Öğrencilerin yazarak not alması sağlanmalı.</w:t>
            </w:r>
          </w:p>
        </w:tc>
      </w:tr>
    </w:tbl>
    <w:p w:rsidR="004945CF" w:rsidRPr="00BE6E6A" w:rsidRDefault="004945CF" w:rsidP="004945CF">
      <w:pPr>
        <w:rPr>
          <w:rFonts w:ascii="Calibri" w:hAnsi="Calibri"/>
        </w:rPr>
      </w:pPr>
    </w:p>
    <w:p w:rsidR="004945CF" w:rsidRPr="00BE6E6A" w:rsidRDefault="004945CF" w:rsidP="004945CF">
      <w:pPr>
        <w:rPr>
          <w:rFonts w:ascii="Calibri" w:hAnsi="Calibri"/>
        </w:rPr>
      </w:pPr>
    </w:p>
    <w:tbl>
      <w:tblPr>
        <w:tblW w:w="9823" w:type="dxa"/>
        <w:tblCellMar>
          <w:left w:w="70" w:type="dxa"/>
          <w:right w:w="70" w:type="dxa"/>
        </w:tblCellMar>
        <w:tblLook w:val="04A0"/>
      </w:tblPr>
      <w:tblGrid>
        <w:gridCol w:w="1340"/>
        <w:gridCol w:w="2373"/>
        <w:gridCol w:w="939"/>
        <w:gridCol w:w="1116"/>
        <w:gridCol w:w="822"/>
        <w:gridCol w:w="701"/>
        <w:gridCol w:w="843"/>
        <w:gridCol w:w="842"/>
        <w:gridCol w:w="847"/>
      </w:tblGrid>
      <w:tr w:rsidR="004945CF" w:rsidRPr="00BE6E6A" w:rsidTr="00FD2BB1">
        <w:trPr>
          <w:trHeight w:val="621"/>
        </w:trPr>
        <w:tc>
          <w:tcPr>
            <w:tcW w:w="1340"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8"/>
                <w:szCs w:val="28"/>
                <w:lang w:eastAsia="tr-TR"/>
              </w:rPr>
            </w:pPr>
            <w:r w:rsidRPr="00BE6E6A">
              <w:rPr>
                <w:rFonts w:ascii="Calibri" w:eastAsia="Times New Roman" w:hAnsi="Calibri" w:cs="Times New Roman"/>
                <w:b/>
                <w:bCs/>
                <w:color w:val="000000"/>
                <w:kern w:val="0"/>
                <w:sz w:val="28"/>
                <w:szCs w:val="28"/>
                <w:lang w:eastAsia="tr-TR"/>
              </w:rPr>
              <w:t>TEMA</w:t>
            </w:r>
          </w:p>
        </w:tc>
        <w:tc>
          <w:tcPr>
            <w:tcW w:w="8482" w:type="dxa"/>
            <w:gridSpan w:val="8"/>
            <w:tcBorders>
              <w:top w:val="single" w:sz="8" w:space="0" w:color="auto"/>
              <w:left w:val="nil"/>
              <w:bottom w:val="single" w:sz="8" w:space="0" w:color="auto"/>
              <w:right w:val="single" w:sz="8" w:space="0" w:color="000000"/>
            </w:tcBorders>
            <w:shd w:val="clear" w:color="000000" w:fill="BDD7EE"/>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8"/>
                <w:szCs w:val="28"/>
                <w:lang w:eastAsia="tr-TR"/>
              </w:rPr>
            </w:pPr>
            <w:r w:rsidRPr="00BE6E6A">
              <w:rPr>
                <w:rFonts w:ascii="Calibri" w:eastAsia="Times New Roman" w:hAnsi="Calibri" w:cs="Times New Roman"/>
                <w:b/>
                <w:bCs/>
                <w:color w:val="000000"/>
                <w:kern w:val="0"/>
                <w:sz w:val="28"/>
                <w:szCs w:val="28"/>
                <w:lang w:eastAsia="tr-TR"/>
              </w:rPr>
              <w:t>EĞİTİM VE ÖĞRETİMDE KALİTE</w:t>
            </w:r>
          </w:p>
        </w:tc>
      </w:tr>
      <w:tr w:rsidR="004945CF" w:rsidRPr="00BE6E6A" w:rsidTr="00FD2BB1">
        <w:trPr>
          <w:trHeight w:val="687"/>
        </w:trPr>
        <w:tc>
          <w:tcPr>
            <w:tcW w:w="1340" w:type="dxa"/>
            <w:tcBorders>
              <w:top w:val="nil"/>
              <w:left w:val="single" w:sz="8" w:space="0" w:color="auto"/>
              <w:bottom w:val="single" w:sz="8" w:space="0" w:color="auto"/>
              <w:right w:val="single" w:sz="8" w:space="0" w:color="auto"/>
            </w:tcBorders>
            <w:shd w:val="clear" w:color="000000" w:fill="DDEBF7"/>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Amaç 2</w:t>
            </w:r>
          </w:p>
        </w:tc>
        <w:tc>
          <w:tcPr>
            <w:tcW w:w="8482" w:type="dxa"/>
            <w:gridSpan w:val="8"/>
            <w:tcBorders>
              <w:top w:val="single" w:sz="8" w:space="0" w:color="auto"/>
              <w:left w:val="nil"/>
              <w:bottom w:val="single" w:sz="8" w:space="0" w:color="auto"/>
              <w:right w:val="single" w:sz="8" w:space="0" w:color="000000"/>
            </w:tcBorders>
            <w:shd w:val="clear" w:color="000000" w:fill="DDEBF7"/>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Öğrencilere medeniyetimizin ve insanlığın ortak değerleriyle çağın gereklerine uygun bilgi, beceri, tutum ve davranışlar kazandırılacaktır. </w:t>
            </w:r>
          </w:p>
        </w:tc>
      </w:tr>
      <w:tr w:rsidR="004945CF" w:rsidRPr="00BE6E6A" w:rsidTr="00FD2BB1">
        <w:trPr>
          <w:trHeight w:val="697"/>
        </w:trPr>
        <w:tc>
          <w:tcPr>
            <w:tcW w:w="1340" w:type="dxa"/>
            <w:tcBorders>
              <w:top w:val="nil"/>
              <w:left w:val="single" w:sz="8" w:space="0" w:color="auto"/>
              <w:bottom w:val="single" w:sz="8" w:space="0" w:color="auto"/>
              <w:right w:val="single" w:sz="8" w:space="0" w:color="auto"/>
            </w:tcBorders>
            <w:shd w:val="clear" w:color="000000" w:fill="DDEBF7"/>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Hedef 2.1</w:t>
            </w:r>
          </w:p>
        </w:tc>
        <w:tc>
          <w:tcPr>
            <w:tcW w:w="8482" w:type="dxa"/>
            <w:gridSpan w:val="8"/>
            <w:tcBorders>
              <w:top w:val="nil"/>
              <w:left w:val="nil"/>
              <w:bottom w:val="single" w:sz="8" w:space="0" w:color="auto"/>
              <w:right w:val="single" w:sz="8" w:space="0" w:color="000000"/>
            </w:tcBorders>
            <w:shd w:val="clear" w:color="000000" w:fill="DDEBF7"/>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Öğrencilerin akademik başarılarıyla birlikte tasarım ve girişimcilik yönlerini artırmaya yönelik bütüncül çalışmalar yürütülecektir. </w:t>
            </w:r>
          </w:p>
        </w:tc>
      </w:tr>
      <w:tr w:rsidR="004945CF" w:rsidRPr="00BE6E6A" w:rsidTr="00FD2BB1">
        <w:trPr>
          <w:trHeight w:val="322"/>
        </w:trPr>
        <w:tc>
          <w:tcPr>
            <w:tcW w:w="9823"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r>
      <w:tr w:rsidR="004945CF" w:rsidRPr="00BE6E6A" w:rsidTr="00FD2BB1">
        <w:trPr>
          <w:trHeight w:val="627"/>
        </w:trPr>
        <w:tc>
          <w:tcPr>
            <w:tcW w:w="3713" w:type="dxa"/>
            <w:gridSpan w:val="2"/>
            <w:tcBorders>
              <w:top w:val="single" w:sz="8" w:space="0" w:color="auto"/>
              <w:left w:val="single" w:sz="8" w:space="0" w:color="auto"/>
              <w:bottom w:val="single" w:sz="8" w:space="0" w:color="auto"/>
              <w:right w:val="single" w:sz="4" w:space="0" w:color="000000"/>
            </w:tcBorders>
            <w:shd w:val="clear" w:color="000000" w:fill="DDEBF7"/>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Performans Göstergeleri</w:t>
            </w:r>
          </w:p>
        </w:tc>
        <w:tc>
          <w:tcPr>
            <w:tcW w:w="939" w:type="dxa"/>
            <w:tcBorders>
              <w:top w:val="nil"/>
              <w:left w:val="nil"/>
              <w:bottom w:val="nil"/>
              <w:right w:val="single" w:sz="4" w:space="0" w:color="auto"/>
            </w:tcBorders>
            <w:shd w:val="clear" w:color="000000" w:fill="DDEBF7"/>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Hedefe Etkisi</w:t>
            </w:r>
          </w:p>
        </w:tc>
        <w:tc>
          <w:tcPr>
            <w:tcW w:w="1116" w:type="dxa"/>
            <w:tcBorders>
              <w:top w:val="nil"/>
              <w:left w:val="nil"/>
              <w:bottom w:val="nil"/>
              <w:right w:val="single" w:sz="4" w:space="0" w:color="auto"/>
            </w:tcBorders>
            <w:shd w:val="clear" w:color="000000" w:fill="DDEBF7"/>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Başlangıç Değeri</w:t>
            </w:r>
          </w:p>
        </w:tc>
        <w:tc>
          <w:tcPr>
            <w:tcW w:w="822" w:type="dxa"/>
            <w:tcBorders>
              <w:top w:val="nil"/>
              <w:left w:val="nil"/>
              <w:bottom w:val="nil"/>
              <w:right w:val="single" w:sz="4" w:space="0" w:color="auto"/>
            </w:tcBorders>
            <w:shd w:val="clear" w:color="000000" w:fill="DDEBF7"/>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2024</w:t>
            </w:r>
          </w:p>
        </w:tc>
        <w:tc>
          <w:tcPr>
            <w:tcW w:w="701" w:type="dxa"/>
            <w:tcBorders>
              <w:top w:val="nil"/>
              <w:left w:val="nil"/>
              <w:bottom w:val="nil"/>
              <w:right w:val="single" w:sz="4" w:space="0" w:color="auto"/>
            </w:tcBorders>
            <w:shd w:val="clear" w:color="000000" w:fill="DDEBF7"/>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2025</w:t>
            </w:r>
          </w:p>
        </w:tc>
        <w:tc>
          <w:tcPr>
            <w:tcW w:w="843" w:type="dxa"/>
            <w:tcBorders>
              <w:top w:val="nil"/>
              <w:left w:val="nil"/>
              <w:bottom w:val="nil"/>
              <w:right w:val="single" w:sz="4" w:space="0" w:color="auto"/>
            </w:tcBorders>
            <w:shd w:val="clear" w:color="000000" w:fill="DDEBF7"/>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2026</w:t>
            </w:r>
          </w:p>
        </w:tc>
        <w:tc>
          <w:tcPr>
            <w:tcW w:w="842" w:type="dxa"/>
            <w:tcBorders>
              <w:top w:val="nil"/>
              <w:left w:val="nil"/>
              <w:bottom w:val="nil"/>
              <w:right w:val="single" w:sz="4" w:space="0" w:color="auto"/>
            </w:tcBorders>
            <w:shd w:val="clear" w:color="000000" w:fill="DDEBF7"/>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2027</w:t>
            </w:r>
          </w:p>
        </w:tc>
        <w:tc>
          <w:tcPr>
            <w:tcW w:w="843" w:type="dxa"/>
            <w:tcBorders>
              <w:top w:val="nil"/>
              <w:left w:val="nil"/>
              <w:bottom w:val="nil"/>
              <w:right w:val="single" w:sz="8" w:space="0" w:color="auto"/>
            </w:tcBorders>
            <w:shd w:val="clear" w:color="000000" w:fill="DDEBF7"/>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2028</w:t>
            </w:r>
          </w:p>
        </w:tc>
      </w:tr>
      <w:tr w:rsidR="004945CF" w:rsidRPr="00BE6E6A" w:rsidTr="00FD2BB1">
        <w:trPr>
          <w:trHeight w:val="693"/>
        </w:trPr>
        <w:tc>
          <w:tcPr>
            <w:tcW w:w="3713" w:type="dxa"/>
            <w:gridSpan w:val="2"/>
            <w:tcBorders>
              <w:top w:val="single" w:sz="8" w:space="0" w:color="auto"/>
              <w:left w:val="single" w:sz="8" w:space="0" w:color="auto"/>
              <w:bottom w:val="single" w:sz="4" w:space="0" w:color="auto"/>
              <w:right w:val="nil"/>
            </w:tcBorders>
            <w:shd w:val="clear" w:color="000000" w:fill="DDEBF7"/>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PG 2.1.1 </w:t>
            </w:r>
            <w:r w:rsidRPr="00BE6E6A">
              <w:rPr>
                <w:rFonts w:ascii="Calibri" w:eastAsia="Times New Roman" w:hAnsi="Calibri" w:cs="Times New Roman"/>
                <w:color w:val="000000"/>
                <w:kern w:val="0"/>
                <w:sz w:val="24"/>
                <w:szCs w:val="24"/>
                <w:lang w:eastAsia="tr-TR"/>
              </w:rPr>
              <w:t>Matematik dersi yıl sonu puanı ortalaması</w:t>
            </w:r>
          </w:p>
        </w:tc>
        <w:tc>
          <w:tcPr>
            <w:tcW w:w="93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%30</w:t>
            </w:r>
          </w:p>
        </w:tc>
        <w:tc>
          <w:tcPr>
            <w:tcW w:w="1116" w:type="dxa"/>
            <w:tcBorders>
              <w:top w:val="single" w:sz="8"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49,25</w:t>
            </w:r>
          </w:p>
        </w:tc>
        <w:tc>
          <w:tcPr>
            <w:tcW w:w="822" w:type="dxa"/>
            <w:tcBorders>
              <w:top w:val="single" w:sz="8"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51</w:t>
            </w:r>
          </w:p>
        </w:tc>
        <w:tc>
          <w:tcPr>
            <w:tcW w:w="701" w:type="dxa"/>
            <w:tcBorders>
              <w:top w:val="single" w:sz="8"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52</w:t>
            </w:r>
          </w:p>
        </w:tc>
        <w:tc>
          <w:tcPr>
            <w:tcW w:w="843" w:type="dxa"/>
            <w:tcBorders>
              <w:top w:val="single" w:sz="8"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55</w:t>
            </w:r>
          </w:p>
        </w:tc>
        <w:tc>
          <w:tcPr>
            <w:tcW w:w="842" w:type="dxa"/>
            <w:tcBorders>
              <w:top w:val="single" w:sz="8"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57</w:t>
            </w:r>
          </w:p>
        </w:tc>
        <w:tc>
          <w:tcPr>
            <w:tcW w:w="843" w:type="dxa"/>
            <w:tcBorders>
              <w:top w:val="single" w:sz="8" w:space="0" w:color="auto"/>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60</w:t>
            </w:r>
          </w:p>
        </w:tc>
      </w:tr>
      <w:tr w:rsidR="004945CF" w:rsidRPr="00BE6E6A" w:rsidTr="00FD2BB1">
        <w:trPr>
          <w:trHeight w:val="689"/>
        </w:trPr>
        <w:tc>
          <w:tcPr>
            <w:tcW w:w="3713" w:type="dxa"/>
            <w:gridSpan w:val="2"/>
            <w:tcBorders>
              <w:top w:val="single" w:sz="8" w:space="0" w:color="auto"/>
              <w:left w:val="single" w:sz="8" w:space="0" w:color="auto"/>
              <w:bottom w:val="single" w:sz="4" w:space="0" w:color="auto"/>
              <w:right w:val="nil"/>
            </w:tcBorders>
            <w:shd w:val="clear" w:color="000000" w:fill="DDEBF7"/>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PG 2.1.2 </w:t>
            </w:r>
            <w:r w:rsidRPr="00BE6E6A">
              <w:rPr>
                <w:rFonts w:ascii="Calibri" w:eastAsia="Times New Roman" w:hAnsi="Calibri" w:cs="Times New Roman"/>
                <w:color w:val="000000"/>
                <w:kern w:val="0"/>
                <w:sz w:val="24"/>
                <w:szCs w:val="24"/>
                <w:lang w:eastAsia="tr-TR"/>
              </w:rPr>
              <w:t>Türkçe dersi yıl sonu puanı ortalaması</w:t>
            </w:r>
          </w:p>
        </w:tc>
        <w:tc>
          <w:tcPr>
            <w:tcW w:w="939"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%30</w:t>
            </w:r>
          </w:p>
        </w:tc>
        <w:tc>
          <w:tcPr>
            <w:tcW w:w="111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53</w:t>
            </w:r>
          </w:p>
        </w:tc>
        <w:tc>
          <w:tcPr>
            <w:tcW w:w="822"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55</w:t>
            </w:r>
          </w:p>
        </w:tc>
        <w:tc>
          <w:tcPr>
            <w:tcW w:w="701"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58</w:t>
            </w:r>
          </w:p>
        </w:tc>
        <w:tc>
          <w:tcPr>
            <w:tcW w:w="843"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62</w:t>
            </w:r>
          </w:p>
        </w:tc>
        <w:tc>
          <w:tcPr>
            <w:tcW w:w="842"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65</w:t>
            </w:r>
          </w:p>
        </w:tc>
        <w:tc>
          <w:tcPr>
            <w:tcW w:w="843"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70</w:t>
            </w:r>
          </w:p>
        </w:tc>
      </w:tr>
      <w:tr w:rsidR="004945CF" w:rsidRPr="00BE6E6A" w:rsidTr="00FD2BB1">
        <w:trPr>
          <w:trHeight w:val="685"/>
        </w:trPr>
        <w:tc>
          <w:tcPr>
            <w:tcW w:w="3713" w:type="dxa"/>
            <w:gridSpan w:val="2"/>
            <w:tcBorders>
              <w:top w:val="single" w:sz="8" w:space="0" w:color="auto"/>
              <w:left w:val="single" w:sz="8" w:space="0" w:color="auto"/>
              <w:bottom w:val="single" w:sz="4" w:space="0" w:color="auto"/>
              <w:right w:val="nil"/>
            </w:tcBorders>
            <w:shd w:val="clear" w:color="000000" w:fill="DDEBF7"/>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PG 2.1.3 </w:t>
            </w:r>
            <w:r w:rsidRPr="00BE6E6A">
              <w:rPr>
                <w:rFonts w:ascii="Calibri" w:eastAsia="Times New Roman" w:hAnsi="Calibri" w:cs="Times New Roman"/>
                <w:color w:val="000000"/>
                <w:kern w:val="0"/>
                <w:sz w:val="24"/>
                <w:szCs w:val="24"/>
                <w:lang w:eastAsia="tr-TR"/>
              </w:rPr>
              <w:t>Öğrenci başına okunan kitap sayısı</w:t>
            </w:r>
          </w:p>
        </w:tc>
        <w:tc>
          <w:tcPr>
            <w:tcW w:w="939"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w:t>
            </w:r>
          </w:p>
        </w:tc>
        <w:tc>
          <w:tcPr>
            <w:tcW w:w="1116"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10</w:t>
            </w:r>
          </w:p>
        </w:tc>
        <w:tc>
          <w:tcPr>
            <w:tcW w:w="822"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12</w:t>
            </w:r>
          </w:p>
        </w:tc>
        <w:tc>
          <w:tcPr>
            <w:tcW w:w="701"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15</w:t>
            </w:r>
          </w:p>
        </w:tc>
        <w:tc>
          <w:tcPr>
            <w:tcW w:w="843"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17</w:t>
            </w:r>
          </w:p>
        </w:tc>
        <w:tc>
          <w:tcPr>
            <w:tcW w:w="842"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19</w:t>
            </w:r>
          </w:p>
        </w:tc>
        <w:tc>
          <w:tcPr>
            <w:tcW w:w="843"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w:t>
            </w:r>
          </w:p>
        </w:tc>
      </w:tr>
      <w:tr w:rsidR="004945CF" w:rsidRPr="00BE6E6A" w:rsidTr="00FD2BB1">
        <w:trPr>
          <w:trHeight w:val="1106"/>
        </w:trPr>
        <w:tc>
          <w:tcPr>
            <w:tcW w:w="3713" w:type="dxa"/>
            <w:gridSpan w:val="2"/>
            <w:tcBorders>
              <w:top w:val="single" w:sz="8" w:space="0" w:color="auto"/>
              <w:left w:val="single" w:sz="8" w:space="0" w:color="auto"/>
              <w:bottom w:val="single" w:sz="4" w:space="0" w:color="auto"/>
              <w:right w:val="nil"/>
            </w:tcBorders>
            <w:shd w:val="clear" w:color="000000" w:fill="DDEBF7"/>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PG 2.1.4 </w:t>
            </w:r>
            <w:r w:rsidRPr="00BE6E6A">
              <w:rPr>
                <w:rFonts w:ascii="Calibri" w:eastAsia="Times New Roman" w:hAnsi="Calibri" w:cs="Times New Roman"/>
                <w:color w:val="000000"/>
                <w:kern w:val="0"/>
                <w:sz w:val="24"/>
                <w:szCs w:val="24"/>
                <w:lang w:eastAsia="tr-TR"/>
              </w:rPr>
              <w:t>Bir eğitim ve öğretim yılında okulun yürüttüğü/katılım sağladığı yerel, ulusal ve uluslararası proje, yarışma vb. etkinliklerin sayısı</w:t>
            </w:r>
          </w:p>
        </w:tc>
        <w:tc>
          <w:tcPr>
            <w:tcW w:w="939" w:type="dxa"/>
            <w:tcBorders>
              <w:top w:val="nil"/>
              <w:left w:val="single" w:sz="8" w:space="0" w:color="auto"/>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w:t>
            </w:r>
          </w:p>
        </w:tc>
        <w:tc>
          <w:tcPr>
            <w:tcW w:w="1116"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5</w:t>
            </w:r>
          </w:p>
        </w:tc>
        <w:tc>
          <w:tcPr>
            <w:tcW w:w="822"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5</w:t>
            </w:r>
          </w:p>
        </w:tc>
        <w:tc>
          <w:tcPr>
            <w:tcW w:w="701"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5</w:t>
            </w:r>
          </w:p>
        </w:tc>
        <w:tc>
          <w:tcPr>
            <w:tcW w:w="843"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6</w:t>
            </w:r>
          </w:p>
        </w:tc>
        <w:tc>
          <w:tcPr>
            <w:tcW w:w="842"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7</w:t>
            </w:r>
          </w:p>
        </w:tc>
        <w:tc>
          <w:tcPr>
            <w:tcW w:w="843" w:type="dxa"/>
            <w:tcBorders>
              <w:top w:val="nil"/>
              <w:left w:val="nil"/>
              <w:bottom w:val="single" w:sz="8"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8</w:t>
            </w:r>
          </w:p>
        </w:tc>
      </w:tr>
      <w:tr w:rsidR="004945CF" w:rsidRPr="00BE6E6A" w:rsidTr="00FD2BB1">
        <w:trPr>
          <w:trHeight w:val="485"/>
        </w:trPr>
        <w:tc>
          <w:tcPr>
            <w:tcW w:w="3713" w:type="dxa"/>
            <w:gridSpan w:val="2"/>
            <w:tcBorders>
              <w:top w:val="single" w:sz="8" w:space="0" w:color="auto"/>
              <w:left w:val="single" w:sz="8" w:space="0" w:color="auto"/>
              <w:bottom w:val="single" w:sz="4" w:space="0" w:color="auto"/>
              <w:right w:val="single" w:sz="8" w:space="0" w:color="000000"/>
            </w:tcBorders>
            <w:shd w:val="clear" w:color="000000" w:fill="DDEBF7"/>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Koordinatör Birim</w:t>
            </w:r>
          </w:p>
        </w:tc>
        <w:tc>
          <w:tcPr>
            <w:tcW w:w="6109" w:type="dxa"/>
            <w:gridSpan w:val="7"/>
            <w:tcBorders>
              <w:top w:val="nil"/>
              <w:left w:val="nil"/>
              <w:bottom w:val="single" w:sz="4" w:space="0" w:color="auto"/>
              <w:right w:val="single" w:sz="8" w:space="0" w:color="000000"/>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xml:space="preserve">Okul idaresi </w:t>
            </w:r>
          </w:p>
        </w:tc>
      </w:tr>
      <w:tr w:rsidR="004945CF" w:rsidRPr="00BE6E6A" w:rsidTr="00FD2BB1">
        <w:trPr>
          <w:trHeight w:val="559"/>
        </w:trPr>
        <w:tc>
          <w:tcPr>
            <w:tcW w:w="3713" w:type="dxa"/>
            <w:gridSpan w:val="2"/>
            <w:tcBorders>
              <w:top w:val="single" w:sz="4" w:space="0" w:color="auto"/>
              <w:left w:val="single" w:sz="8" w:space="0" w:color="auto"/>
              <w:bottom w:val="single" w:sz="4" w:space="0" w:color="auto"/>
              <w:right w:val="single" w:sz="8" w:space="0" w:color="000000"/>
            </w:tcBorders>
            <w:shd w:val="clear" w:color="000000" w:fill="DDEBF7"/>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İş Birliği Yapılacak Birimler</w:t>
            </w:r>
          </w:p>
        </w:tc>
        <w:tc>
          <w:tcPr>
            <w:tcW w:w="6109" w:type="dxa"/>
            <w:gridSpan w:val="7"/>
            <w:tcBorders>
              <w:top w:val="single" w:sz="4" w:space="0" w:color="auto"/>
              <w:left w:val="nil"/>
              <w:bottom w:val="single" w:sz="4" w:space="0" w:color="auto"/>
              <w:right w:val="single" w:sz="8" w:space="0" w:color="000000"/>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İç ve dış paydaşlar, Tüm Öğretmenler, Öğrenciler, Veliler</w:t>
            </w:r>
          </w:p>
        </w:tc>
      </w:tr>
      <w:tr w:rsidR="004945CF" w:rsidRPr="00BE6E6A" w:rsidTr="00FD2BB1">
        <w:trPr>
          <w:trHeight w:val="2537"/>
        </w:trPr>
        <w:tc>
          <w:tcPr>
            <w:tcW w:w="3713"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lastRenderedPageBreak/>
              <w:t>Riskler</w:t>
            </w:r>
          </w:p>
        </w:tc>
        <w:tc>
          <w:tcPr>
            <w:tcW w:w="6109" w:type="dxa"/>
            <w:gridSpan w:val="7"/>
            <w:tcBorders>
              <w:top w:val="single" w:sz="4" w:space="0" w:color="auto"/>
              <w:left w:val="nil"/>
              <w:bottom w:val="single" w:sz="4" w:space="0" w:color="auto"/>
              <w:right w:val="single" w:sz="8" w:space="0" w:color="000000"/>
            </w:tcBorders>
            <w:shd w:val="clear" w:color="auto" w:fill="auto"/>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Ulusal düzeydeki projelere katılım için öğrencilerde yeterli motivasyonun olmayışı.</w:t>
            </w:r>
            <w:r w:rsidRPr="00BE6E6A">
              <w:rPr>
                <w:rFonts w:ascii="Calibri" w:eastAsia="Times New Roman" w:hAnsi="Calibri" w:cs="Times New Roman"/>
                <w:color w:val="000000"/>
                <w:kern w:val="0"/>
                <w:sz w:val="24"/>
                <w:szCs w:val="24"/>
                <w:lang w:eastAsia="tr-TR"/>
              </w:rPr>
              <w:br/>
              <w:t>Ulusal ve uluslararası düzeydeki projelere katılım için öğretmenlerde yeterli motivasyonun olmayışı.</w:t>
            </w:r>
            <w:r w:rsidRPr="00BE6E6A">
              <w:rPr>
                <w:rFonts w:ascii="Calibri" w:eastAsia="Times New Roman" w:hAnsi="Calibri" w:cs="Times New Roman"/>
                <w:color w:val="000000"/>
                <w:kern w:val="0"/>
                <w:sz w:val="24"/>
                <w:szCs w:val="24"/>
                <w:lang w:eastAsia="tr-TR"/>
              </w:rPr>
              <w:br/>
              <w:t>Projeleri kişisel ve mesleki gelişime katkısı konusunda farkındalığın az olması.</w:t>
            </w:r>
            <w:r w:rsidRPr="00BE6E6A">
              <w:rPr>
                <w:rFonts w:ascii="Calibri" w:eastAsia="Times New Roman" w:hAnsi="Calibri" w:cs="Times New Roman"/>
                <w:color w:val="000000"/>
                <w:kern w:val="0"/>
                <w:sz w:val="24"/>
                <w:szCs w:val="24"/>
                <w:lang w:eastAsia="tr-TR"/>
              </w:rPr>
              <w:br/>
              <w:t>Okul ders programlarının ve diğer iş yükünün öğrenci ve öğretmenler için yoğun oluşu ve projeler için yeterli zaman kalmaması.</w:t>
            </w:r>
          </w:p>
        </w:tc>
      </w:tr>
      <w:tr w:rsidR="004945CF" w:rsidRPr="00BE6E6A" w:rsidTr="00FD2BB1">
        <w:trPr>
          <w:trHeight w:val="3014"/>
        </w:trPr>
        <w:tc>
          <w:tcPr>
            <w:tcW w:w="3713"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Stratejiler</w:t>
            </w:r>
          </w:p>
        </w:tc>
        <w:tc>
          <w:tcPr>
            <w:tcW w:w="6109" w:type="dxa"/>
            <w:gridSpan w:val="7"/>
            <w:tcBorders>
              <w:top w:val="single" w:sz="4" w:space="0" w:color="auto"/>
              <w:left w:val="nil"/>
              <w:bottom w:val="single" w:sz="4" w:space="0" w:color="auto"/>
              <w:right w:val="single" w:sz="8" w:space="0" w:color="000000"/>
            </w:tcBorders>
            <w:shd w:val="clear" w:color="auto" w:fill="auto"/>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S.2.1.1 </w:t>
            </w:r>
            <w:r w:rsidRPr="00BE6E6A">
              <w:rPr>
                <w:rFonts w:ascii="Calibri" w:eastAsia="Times New Roman" w:hAnsi="Calibri" w:cs="Times New Roman"/>
                <w:color w:val="000000"/>
                <w:kern w:val="0"/>
                <w:sz w:val="24"/>
                <w:szCs w:val="24"/>
                <w:lang w:eastAsia="tr-TR"/>
              </w:rPr>
              <w:t xml:space="preserve">Öğrencilerin kazanım eksiklikleri tespit edilerek destekleme ve yetiştirme kurslarıyla akademik yeterliklerinin artırılması sağlanacaktır. </w:t>
            </w:r>
            <w:r w:rsidRPr="00BE6E6A">
              <w:rPr>
                <w:rFonts w:ascii="Calibri" w:eastAsia="Times New Roman" w:hAnsi="Calibri" w:cs="Times New Roman"/>
                <w:color w:val="000000"/>
                <w:kern w:val="0"/>
                <w:sz w:val="24"/>
                <w:szCs w:val="24"/>
                <w:lang w:eastAsia="tr-TR"/>
              </w:rPr>
              <w:br/>
            </w:r>
            <w:r w:rsidRPr="00BE6E6A">
              <w:rPr>
                <w:rFonts w:ascii="Calibri" w:eastAsia="Times New Roman" w:hAnsi="Calibri" w:cs="Times New Roman"/>
                <w:b/>
                <w:bCs/>
                <w:color w:val="000000"/>
                <w:kern w:val="0"/>
                <w:sz w:val="24"/>
                <w:szCs w:val="24"/>
                <w:lang w:eastAsia="tr-TR"/>
              </w:rPr>
              <w:t>S.2.1.2</w:t>
            </w:r>
            <w:r w:rsidRPr="00BE6E6A">
              <w:rPr>
                <w:rFonts w:ascii="Calibri" w:eastAsia="Times New Roman" w:hAnsi="Calibri" w:cs="Times New Roman"/>
                <w:color w:val="000000"/>
                <w:kern w:val="0"/>
                <w:sz w:val="24"/>
                <w:szCs w:val="24"/>
                <w:lang w:eastAsia="tr-TR"/>
              </w:rPr>
              <w:t xml:space="preserve"> Öğrenci kazanımları denemelerle ölçülecek ve gerekli tedbirler alınacaktır.</w:t>
            </w:r>
            <w:r w:rsidRPr="00BE6E6A">
              <w:rPr>
                <w:rFonts w:ascii="Calibri" w:eastAsia="Times New Roman" w:hAnsi="Calibri" w:cs="Times New Roman"/>
                <w:color w:val="000000"/>
                <w:kern w:val="0"/>
                <w:sz w:val="24"/>
                <w:szCs w:val="24"/>
                <w:lang w:eastAsia="tr-TR"/>
              </w:rPr>
              <w:br/>
            </w:r>
            <w:r w:rsidRPr="00BE6E6A">
              <w:rPr>
                <w:rFonts w:ascii="Calibri" w:eastAsia="Times New Roman" w:hAnsi="Calibri" w:cs="Times New Roman"/>
                <w:b/>
                <w:bCs/>
                <w:color w:val="000000"/>
                <w:kern w:val="0"/>
                <w:sz w:val="24"/>
                <w:szCs w:val="24"/>
                <w:lang w:eastAsia="tr-TR"/>
              </w:rPr>
              <w:t>S.2.1.3</w:t>
            </w:r>
            <w:r w:rsidRPr="00BE6E6A">
              <w:rPr>
                <w:rFonts w:ascii="Calibri" w:eastAsia="Times New Roman" w:hAnsi="Calibri" w:cs="Times New Roman"/>
                <w:color w:val="000000"/>
                <w:kern w:val="0"/>
                <w:sz w:val="24"/>
                <w:szCs w:val="24"/>
                <w:lang w:eastAsia="tr-TR"/>
              </w:rPr>
              <w:t xml:space="preserve"> Öğrencilerin kompozisyon, resim, şiir vb. yarışmalara katılımları teşvik edilecek, okul içerisinde yapılan yarışmalarda öğrencilerin ödüllendirilmesi sağlanacaktır. </w:t>
            </w:r>
            <w:r w:rsidRPr="00BE6E6A">
              <w:rPr>
                <w:rFonts w:ascii="Calibri" w:eastAsia="Times New Roman" w:hAnsi="Calibri" w:cs="Times New Roman"/>
                <w:color w:val="000000"/>
                <w:kern w:val="0"/>
                <w:sz w:val="24"/>
                <w:szCs w:val="24"/>
                <w:lang w:eastAsia="tr-TR"/>
              </w:rPr>
              <w:br/>
            </w:r>
            <w:r w:rsidRPr="00BE6E6A">
              <w:rPr>
                <w:rFonts w:ascii="Calibri" w:eastAsia="Times New Roman" w:hAnsi="Calibri" w:cs="Times New Roman"/>
                <w:b/>
                <w:bCs/>
                <w:color w:val="000000"/>
                <w:kern w:val="0"/>
                <w:sz w:val="24"/>
                <w:szCs w:val="24"/>
                <w:lang w:eastAsia="tr-TR"/>
              </w:rPr>
              <w:t xml:space="preserve">S.2.1.4 </w:t>
            </w:r>
            <w:r w:rsidRPr="00BE6E6A">
              <w:rPr>
                <w:rFonts w:ascii="Calibri" w:eastAsia="Times New Roman" w:hAnsi="Calibri" w:cs="Times New Roman"/>
                <w:color w:val="000000"/>
                <w:kern w:val="0"/>
                <w:sz w:val="24"/>
                <w:szCs w:val="24"/>
                <w:lang w:eastAsia="tr-TR"/>
              </w:rPr>
              <w:t xml:space="preserve">Öğrencilerin yerel, ulusal ve uluslararası proje ve yarışmalara katılmaları teşvik edilecektir. </w:t>
            </w:r>
          </w:p>
        </w:tc>
      </w:tr>
      <w:tr w:rsidR="004945CF" w:rsidRPr="00BE6E6A" w:rsidTr="00FD2BB1">
        <w:trPr>
          <w:trHeight w:val="547"/>
        </w:trPr>
        <w:tc>
          <w:tcPr>
            <w:tcW w:w="3713"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Maliyet Tahmini</w:t>
            </w:r>
          </w:p>
        </w:tc>
        <w:tc>
          <w:tcPr>
            <w:tcW w:w="6109" w:type="dxa"/>
            <w:gridSpan w:val="7"/>
            <w:tcBorders>
              <w:top w:val="single" w:sz="4" w:space="0" w:color="auto"/>
              <w:left w:val="nil"/>
              <w:bottom w:val="single" w:sz="4" w:space="0" w:color="auto"/>
              <w:right w:val="single" w:sz="8" w:space="0" w:color="000000"/>
            </w:tcBorders>
            <w:shd w:val="clear" w:color="auto" w:fill="auto"/>
            <w:noWrap/>
            <w:vAlign w:val="center"/>
            <w:hideMark/>
          </w:tcPr>
          <w:p w:rsidR="004945CF" w:rsidRPr="00BE6E6A" w:rsidRDefault="00A35FC4" w:rsidP="00FD2BB1">
            <w:pPr>
              <w:spacing w:after="0" w:line="240" w:lineRule="auto"/>
              <w:rPr>
                <w:rFonts w:ascii="Calibri" w:eastAsia="Times New Roman" w:hAnsi="Calibri" w:cs="Times New Roman"/>
                <w:b/>
                <w:bCs/>
                <w:color w:val="000000"/>
                <w:kern w:val="0"/>
                <w:sz w:val="24"/>
                <w:szCs w:val="24"/>
                <w:lang w:eastAsia="tr-TR"/>
              </w:rPr>
            </w:pPr>
            <w:r>
              <w:rPr>
                <w:rFonts w:ascii="Calibri" w:eastAsia="Times New Roman" w:hAnsi="Calibri" w:cs="Times New Roman"/>
                <w:b/>
                <w:bCs/>
                <w:color w:val="000000"/>
                <w:kern w:val="0"/>
                <w:sz w:val="24"/>
                <w:szCs w:val="24"/>
                <w:lang w:eastAsia="tr-TR"/>
              </w:rPr>
              <w:t>50</w:t>
            </w:r>
            <w:r w:rsidR="004945CF" w:rsidRPr="00BE6E6A">
              <w:rPr>
                <w:rFonts w:ascii="Calibri" w:eastAsia="Times New Roman" w:hAnsi="Calibri" w:cs="Times New Roman"/>
                <w:b/>
                <w:bCs/>
                <w:color w:val="000000"/>
                <w:kern w:val="0"/>
                <w:sz w:val="24"/>
                <w:szCs w:val="24"/>
                <w:lang w:eastAsia="tr-TR"/>
              </w:rPr>
              <w:t>.000 TL</w:t>
            </w:r>
          </w:p>
        </w:tc>
      </w:tr>
      <w:tr w:rsidR="004945CF" w:rsidRPr="00BE6E6A" w:rsidTr="00FD2BB1">
        <w:trPr>
          <w:trHeight w:val="1987"/>
        </w:trPr>
        <w:tc>
          <w:tcPr>
            <w:tcW w:w="3713"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Tespitler</w:t>
            </w:r>
          </w:p>
        </w:tc>
        <w:tc>
          <w:tcPr>
            <w:tcW w:w="6109" w:type="dxa"/>
            <w:gridSpan w:val="7"/>
            <w:tcBorders>
              <w:top w:val="single" w:sz="4" w:space="0" w:color="auto"/>
              <w:left w:val="nil"/>
              <w:bottom w:val="single" w:sz="4" w:space="0" w:color="auto"/>
              <w:right w:val="single" w:sz="8" w:space="0" w:color="000000"/>
            </w:tcBorders>
            <w:shd w:val="clear" w:color="auto" w:fill="auto"/>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xml:space="preserve">DYK devam eden öğrencilerin not ortalaması yükselmektedir. </w:t>
            </w:r>
            <w:r w:rsidRPr="00BE6E6A">
              <w:rPr>
                <w:rFonts w:ascii="Calibri" w:eastAsia="Times New Roman" w:hAnsi="Calibri" w:cs="Times New Roman"/>
                <w:color w:val="000000"/>
                <w:kern w:val="0"/>
                <w:sz w:val="24"/>
                <w:szCs w:val="24"/>
                <w:lang w:eastAsia="tr-TR"/>
              </w:rPr>
              <w:br/>
              <w:t>programlı ders çalışma alışkanlığı olan öğrencilerde akademik başarı artış göstermektedir.</w:t>
            </w:r>
            <w:r w:rsidRPr="00BE6E6A">
              <w:rPr>
                <w:rFonts w:ascii="Calibri" w:eastAsia="Times New Roman" w:hAnsi="Calibri" w:cs="Times New Roman"/>
                <w:color w:val="000000"/>
                <w:kern w:val="0"/>
                <w:sz w:val="24"/>
                <w:szCs w:val="24"/>
                <w:lang w:eastAsia="tr-TR"/>
              </w:rPr>
              <w:br/>
              <w:t>Etkinlik, yarışma vb. faaliyetlerin öğrenci ders başarısına ve kişisel gelişimine olumlu etkisi vardır.</w:t>
            </w:r>
            <w:r w:rsidRPr="00BE6E6A">
              <w:rPr>
                <w:rFonts w:ascii="Calibri" w:eastAsia="Times New Roman" w:hAnsi="Calibri" w:cs="Times New Roman"/>
                <w:color w:val="000000"/>
                <w:kern w:val="0"/>
                <w:sz w:val="24"/>
                <w:szCs w:val="24"/>
                <w:lang w:eastAsia="tr-TR"/>
              </w:rPr>
              <w:br/>
              <w:t>Sorumluluk vermek öğrencinin etkinliklere katılım isteğini artırmaktadır.</w:t>
            </w:r>
          </w:p>
        </w:tc>
      </w:tr>
      <w:tr w:rsidR="004945CF" w:rsidRPr="00BE6E6A" w:rsidTr="00FD2BB1">
        <w:trPr>
          <w:trHeight w:val="2470"/>
        </w:trPr>
        <w:tc>
          <w:tcPr>
            <w:tcW w:w="3713" w:type="dxa"/>
            <w:gridSpan w:val="2"/>
            <w:tcBorders>
              <w:top w:val="single" w:sz="4" w:space="0" w:color="auto"/>
              <w:left w:val="single" w:sz="8" w:space="0" w:color="auto"/>
              <w:bottom w:val="single" w:sz="8" w:space="0" w:color="auto"/>
              <w:right w:val="single" w:sz="8" w:space="0" w:color="000000"/>
            </w:tcBorders>
            <w:shd w:val="clear" w:color="000000" w:fill="DDEBF7"/>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İhtiyaçlar</w:t>
            </w:r>
          </w:p>
        </w:tc>
        <w:tc>
          <w:tcPr>
            <w:tcW w:w="6109" w:type="dxa"/>
            <w:gridSpan w:val="7"/>
            <w:tcBorders>
              <w:top w:val="single" w:sz="4" w:space="0" w:color="auto"/>
              <w:left w:val="nil"/>
              <w:bottom w:val="single" w:sz="8" w:space="0" w:color="auto"/>
              <w:right w:val="single" w:sz="8" w:space="0" w:color="000000"/>
            </w:tcBorders>
            <w:shd w:val="clear" w:color="auto" w:fill="auto"/>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DYK'ların önemi konusunda öğrenci ve velilere gerekli açıklama yapılarak öğrencilerin yetiştirme kurslarına başvuru yapmaları sağlanmalı.</w:t>
            </w:r>
            <w:r w:rsidRPr="00BE6E6A">
              <w:rPr>
                <w:rFonts w:ascii="Calibri" w:eastAsia="Times New Roman" w:hAnsi="Calibri" w:cs="Times New Roman"/>
                <w:color w:val="000000"/>
                <w:kern w:val="0"/>
                <w:sz w:val="24"/>
                <w:szCs w:val="24"/>
                <w:lang w:eastAsia="tr-TR"/>
              </w:rPr>
              <w:br/>
              <w:t>Okulda Koçluk sistemi ya da Öğrenci Takip Sistemi vb bir uygulama yürütülmeli.</w:t>
            </w:r>
            <w:r w:rsidRPr="00BE6E6A">
              <w:rPr>
                <w:rFonts w:ascii="Calibri" w:eastAsia="Times New Roman" w:hAnsi="Calibri" w:cs="Times New Roman"/>
                <w:color w:val="000000"/>
                <w:kern w:val="0"/>
                <w:sz w:val="24"/>
                <w:szCs w:val="24"/>
                <w:lang w:eastAsia="tr-TR"/>
              </w:rPr>
              <w:br/>
              <w:t>Denemelerin çıktıları sistemli bir şekilde takip edilerek gerekli tedbirler alınmalı.</w:t>
            </w:r>
            <w:r w:rsidRPr="00BE6E6A">
              <w:rPr>
                <w:rFonts w:ascii="Calibri" w:eastAsia="Times New Roman" w:hAnsi="Calibri" w:cs="Times New Roman"/>
                <w:color w:val="000000"/>
                <w:kern w:val="0"/>
                <w:sz w:val="24"/>
                <w:szCs w:val="24"/>
                <w:lang w:eastAsia="tr-TR"/>
              </w:rPr>
              <w:br/>
              <w:t>Projelerin öğrenmeye katkısının öğrenciler tarafından içselleştirilmesi sağlanmalı.</w:t>
            </w:r>
          </w:p>
        </w:tc>
      </w:tr>
    </w:tbl>
    <w:p w:rsidR="004945CF" w:rsidRPr="00BE6E6A" w:rsidRDefault="004945CF" w:rsidP="004945CF">
      <w:pPr>
        <w:rPr>
          <w:rFonts w:ascii="Calibri" w:hAnsi="Calibri"/>
        </w:rPr>
      </w:pPr>
    </w:p>
    <w:p w:rsidR="004945CF" w:rsidRPr="00BE6E6A" w:rsidRDefault="004945CF" w:rsidP="004945CF">
      <w:pPr>
        <w:rPr>
          <w:rFonts w:ascii="Calibri" w:hAnsi="Calibri"/>
        </w:rPr>
      </w:pPr>
    </w:p>
    <w:p w:rsidR="004945CF" w:rsidRPr="00BE6E6A" w:rsidRDefault="004945CF" w:rsidP="004945CF">
      <w:pPr>
        <w:rPr>
          <w:rFonts w:ascii="Calibri" w:hAnsi="Calibri"/>
          <w:noProof/>
          <w:lang w:eastAsia="tr-TR"/>
        </w:rPr>
      </w:pPr>
    </w:p>
    <w:p w:rsidR="004945CF" w:rsidRPr="00BE6E6A" w:rsidRDefault="004945CF" w:rsidP="004945CF">
      <w:pPr>
        <w:rPr>
          <w:rFonts w:ascii="Calibri" w:hAnsi="Calibri"/>
        </w:rPr>
      </w:pPr>
    </w:p>
    <w:p w:rsidR="004945CF" w:rsidRDefault="004945CF" w:rsidP="004945CF">
      <w:pPr>
        <w:rPr>
          <w:rFonts w:ascii="Calibri" w:hAnsi="Calibri"/>
        </w:rPr>
      </w:pPr>
    </w:p>
    <w:p w:rsidR="004945CF" w:rsidRPr="00BE6E6A" w:rsidRDefault="004945CF" w:rsidP="004945CF">
      <w:pPr>
        <w:rPr>
          <w:rFonts w:ascii="Calibri" w:hAnsi="Calibri"/>
        </w:rPr>
      </w:pPr>
    </w:p>
    <w:tbl>
      <w:tblPr>
        <w:tblW w:w="9816" w:type="dxa"/>
        <w:tblCellMar>
          <w:left w:w="70" w:type="dxa"/>
          <w:right w:w="70" w:type="dxa"/>
        </w:tblCellMar>
        <w:tblLook w:val="04A0"/>
      </w:tblPr>
      <w:tblGrid>
        <w:gridCol w:w="1347"/>
        <w:gridCol w:w="2402"/>
        <w:gridCol w:w="944"/>
        <w:gridCol w:w="1098"/>
        <w:gridCol w:w="829"/>
        <w:gridCol w:w="828"/>
        <w:gridCol w:w="829"/>
        <w:gridCol w:w="828"/>
        <w:gridCol w:w="711"/>
      </w:tblGrid>
      <w:tr w:rsidR="004945CF" w:rsidRPr="00BE6E6A" w:rsidTr="00FD2BB1">
        <w:trPr>
          <w:trHeight w:val="684"/>
        </w:trPr>
        <w:tc>
          <w:tcPr>
            <w:tcW w:w="1347"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8"/>
                <w:szCs w:val="32"/>
                <w:lang w:eastAsia="tr-TR"/>
              </w:rPr>
            </w:pPr>
            <w:r w:rsidRPr="00BE6E6A">
              <w:rPr>
                <w:rFonts w:ascii="Calibri" w:eastAsia="Times New Roman" w:hAnsi="Calibri" w:cs="Times New Roman"/>
                <w:b/>
                <w:bCs/>
                <w:color w:val="000000"/>
                <w:kern w:val="0"/>
                <w:sz w:val="28"/>
                <w:szCs w:val="32"/>
                <w:lang w:eastAsia="tr-TR"/>
              </w:rPr>
              <w:lastRenderedPageBreak/>
              <w:t>TEMA</w:t>
            </w:r>
          </w:p>
        </w:tc>
        <w:tc>
          <w:tcPr>
            <w:tcW w:w="8468" w:type="dxa"/>
            <w:gridSpan w:val="8"/>
            <w:tcBorders>
              <w:top w:val="single" w:sz="8" w:space="0" w:color="auto"/>
              <w:left w:val="nil"/>
              <w:bottom w:val="single" w:sz="8" w:space="0" w:color="auto"/>
              <w:right w:val="single" w:sz="8" w:space="0" w:color="000000"/>
            </w:tcBorders>
            <w:shd w:val="clear" w:color="000000" w:fill="BDD7EE"/>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8"/>
                <w:szCs w:val="32"/>
                <w:lang w:eastAsia="tr-TR"/>
              </w:rPr>
            </w:pPr>
            <w:r w:rsidRPr="00BE6E6A">
              <w:rPr>
                <w:rFonts w:ascii="Calibri" w:eastAsia="Times New Roman" w:hAnsi="Calibri" w:cs="Times New Roman"/>
                <w:b/>
                <w:bCs/>
                <w:color w:val="000000"/>
                <w:kern w:val="0"/>
                <w:sz w:val="28"/>
                <w:szCs w:val="32"/>
                <w:lang w:eastAsia="tr-TR"/>
              </w:rPr>
              <w:t>EĞİTİM VE ÖĞRETİMDE KALİTE</w:t>
            </w:r>
          </w:p>
        </w:tc>
      </w:tr>
      <w:tr w:rsidR="004945CF" w:rsidRPr="00BE6E6A" w:rsidTr="00FD2BB1">
        <w:trPr>
          <w:trHeight w:val="694"/>
        </w:trPr>
        <w:tc>
          <w:tcPr>
            <w:tcW w:w="1347" w:type="dxa"/>
            <w:tcBorders>
              <w:top w:val="nil"/>
              <w:left w:val="single" w:sz="8" w:space="0" w:color="auto"/>
              <w:bottom w:val="single" w:sz="8" w:space="0" w:color="auto"/>
              <w:right w:val="single" w:sz="8" w:space="0" w:color="auto"/>
            </w:tcBorders>
            <w:shd w:val="clear" w:color="000000" w:fill="DDEBF7"/>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Amaç 2</w:t>
            </w:r>
          </w:p>
        </w:tc>
        <w:tc>
          <w:tcPr>
            <w:tcW w:w="8468" w:type="dxa"/>
            <w:gridSpan w:val="8"/>
            <w:tcBorders>
              <w:top w:val="single" w:sz="8" w:space="0" w:color="auto"/>
              <w:left w:val="nil"/>
              <w:bottom w:val="single" w:sz="8" w:space="0" w:color="auto"/>
              <w:right w:val="single" w:sz="8" w:space="0" w:color="000000"/>
            </w:tcBorders>
            <w:shd w:val="clear" w:color="000000" w:fill="DDEBF7"/>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Öğrencilere medeniyetimizin ve insanlığın ortak değerleriyle çağın gereklerine uygun  bilgi, beceri, tutum ve davranışlar kazandırılacaktır. </w:t>
            </w:r>
          </w:p>
        </w:tc>
      </w:tr>
      <w:tr w:rsidR="004945CF" w:rsidRPr="00BE6E6A" w:rsidTr="00FD2BB1">
        <w:trPr>
          <w:trHeight w:val="690"/>
        </w:trPr>
        <w:tc>
          <w:tcPr>
            <w:tcW w:w="1347" w:type="dxa"/>
            <w:tcBorders>
              <w:top w:val="nil"/>
              <w:left w:val="single" w:sz="8" w:space="0" w:color="auto"/>
              <w:bottom w:val="single" w:sz="8" w:space="0" w:color="auto"/>
              <w:right w:val="single" w:sz="8" w:space="0" w:color="auto"/>
            </w:tcBorders>
            <w:shd w:val="clear" w:color="000000" w:fill="DDEBF7"/>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Hedef 2.2</w:t>
            </w:r>
          </w:p>
        </w:tc>
        <w:tc>
          <w:tcPr>
            <w:tcW w:w="8468" w:type="dxa"/>
            <w:gridSpan w:val="8"/>
            <w:tcBorders>
              <w:top w:val="nil"/>
              <w:left w:val="nil"/>
              <w:bottom w:val="single" w:sz="8" w:space="0" w:color="auto"/>
              <w:right w:val="single" w:sz="8" w:space="0" w:color="000000"/>
            </w:tcBorders>
            <w:shd w:val="clear" w:color="000000" w:fill="DDEBF7"/>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Öğrencilerin bilimsel, kültürel, sanatsal, sportif ve toplum hizmeti alanlarında ders dışı  etkinliklere katılım oranı artırılacaktır. </w:t>
            </w:r>
          </w:p>
        </w:tc>
      </w:tr>
      <w:tr w:rsidR="004945CF" w:rsidRPr="00BE6E6A" w:rsidTr="00FD2BB1">
        <w:trPr>
          <w:trHeight w:val="320"/>
        </w:trPr>
        <w:tc>
          <w:tcPr>
            <w:tcW w:w="9816"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r>
      <w:tr w:rsidR="004945CF" w:rsidRPr="00BE6E6A" w:rsidTr="00FD2BB1">
        <w:trPr>
          <w:trHeight w:val="619"/>
        </w:trPr>
        <w:tc>
          <w:tcPr>
            <w:tcW w:w="3749" w:type="dxa"/>
            <w:gridSpan w:val="2"/>
            <w:tcBorders>
              <w:top w:val="single" w:sz="8" w:space="0" w:color="auto"/>
              <w:left w:val="single" w:sz="8" w:space="0" w:color="auto"/>
              <w:bottom w:val="single" w:sz="8" w:space="0" w:color="auto"/>
              <w:right w:val="single" w:sz="4" w:space="0" w:color="000000"/>
            </w:tcBorders>
            <w:shd w:val="clear" w:color="000000" w:fill="DDEBF7"/>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Performans Göstergeleri</w:t>
            </w:r>
          </w:p>
        </w:tc>
        <w:tc>
          <w:tcPr>
            <w:tcW w:w="944" w:type="dxa"/>
            <w:tcBorders>
              <w:top w:val="nil"/>
              <w:left w:val="nil"/>
              <w:bottom w:val="nil"/>
              <w:right w:val="single" w:sz="4" w:space="0" w:color="auto"/>
            </w:tcBorders>
            <w:shd w:val="clear" w:color="000000" w:fill="DDEBF7"/>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Hedefe Etkisi</w:t>
            </w:r>
          </w:p>
        </w:tc>
        <w:tc>
          <w:tcPr>
            <w:tcW w:w="1098" w:type="dxa"/>
            <w:tcBorders>
              <w:top w:val="nil"/>
              <w:left w:val="nil"/>
              <w:bottom w:val="nil"/>
              <w:right w:val="single" w:sz="4" w:space="0" w:color="auto"/>
            </w:tcBorders>
            <w:shd w:val="clear" w:color="000000" w:fill="DDEBF7"/>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Başlangıç Değeri</w:t>
            </w:r>
          </w:p>
        </w:tc>
        <w:tc>
          <w:tcPr>
            <w:tcW w:w="829" w:type="dxa"/>
            <w:tcBorders>
              <w:top w:val="nil"/>
              <w:left w:val="nil"/>
              <w:bottom w:val="nil"/>
              <w:right w:val="single" w:sz="4" w:space="0" w:color="auto"/>
            </w:tcBorders>
            <w:shd w:val="clear" w:color="000000" w:fill="DDEBF7"/>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2024</w:t>
            </w:r>
          </w:p>
        </w:tc>
        <w:tc>
          <w:tcPr>
            <w:tcW w:w="828" w:type="dxa"/>
            <w:tcBorders>
              <w:top w:val="nil"/>
              <w:left w:val="nil"/>
              <w:bottom w:val="nil"/>
              <w:right w:val="single" w:sz="4" w:space="0" w:color="auto"/>
            </w:tcBorders>
            <w:shd w:val="clear" w:color="000000" w:fill="DDEBF7"/>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2025</w:t>
            </w:r>
          </w:p>
        </w:tc>
        <w:tc>
          <w:tcPr>
            <w:tcW w:w="829" w:type="dxa"/>
            <w:tcBorders>
              <w:top w:val="nil"/>
              <w:left w:val="nil"/>
              <w:bottom w:val="nil"/>
              <w:right w:val="single" w:sz="4" w:space="0" w:color="auto"/>
            </w:tcBorders>
            <w:shd w:val="clear" w:color="000000" w:fill="DDEBF7"/>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2026</w:t>
            </w:r>
          </w:p>
        </w:tc>
        <w:tc>
          <w:tcPr>
            <w:tcW w:w="828" w:type="dxa"/>
            <w:tcBorders>
              <w:top w:val="nil"/>
              <w:left w:val="nil"/>
              <w:bottom w:val="nil"/>
              <w:right w:val="single" w:sz="4" w:space="0" w:color="auto"/>
            </w:tcBorders>
            <w:shd w:val="clear" w:color="000000" w:fill="DDEBF7"/>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2027</w:t>
            </w:r>
          </w:p>
        </w:tc>
        <w:tc>
          <w:tcPr>
            <w:tcW w:w="708" w:type="dxa"/>
            <w:tcBorders>
              <w:top w:val="nil"/>
              <w:left w:val="nil"/>
              <w:bottom w:val="nil"/>
              <w:right w:val="single" w:sz="8" w:space="0" w:color="auto"/>
            </w:tcBorders>
            <w:shd w:val="clear" w:color="000000" w:fill="DDEBF7"/>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2028</w:t>
            </w:r>
          </w:p>
        </w:tc>
      </w:tr>
      <w:tr w:rsidR="004945CF" w:rsidRPr="00BE6E6A" w:rsidTr="00FD2BB1">
        <w:trPr>
          <w:trHeight w:val="1408"/>
        </w:trPr>
        <w:tc>
          <w:tcPr>
            <w:tcW w:w="3749" w:type="dxa"/>
            <w:gridSpan w:val="2"/>
            <w:tcBorders>
              <w:top w:val="single" w:sz="8" w:space="0" w:color="auto"/>
              <w:left w:val="single" w:sz="8" w:space="0" w:color="auto"/>
              <w:bottom w:val="single" w:sz="4" w:space="0" w:color="auto"/>
              <w:right w:val="nil"/>
            </w:tcBorders>
            <w:shd w:val="clear" w:color="000000" w:fill="DDEBF7"/>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PG 2.2.1. </w:t>
            </w:r>
            <w:r w:rsidRPr="00BE6E6A">
              <w:rPr>
                <w:rFonts w:ascii="Calibri" w:eastAsia="Times New Roman" w:hAnsi="Calibri" w:cs="Times New Roman"/>
                <w:color w:val="000000"/>
                <w:kern w:val="0"/>
                <w:sz w:val="24"/>
                <w:szCs w:val="24"/>
                <w:lang w:eastAsia="tr-TR"/>
              </w:rPr>
              <w:t>Okulda bir eğitim ve öğretim döneminde bilimsel, kültürel, sanatsal ve sportif alanlarda en az bir faaliyete katılan öğrenci oranı</w:t>
            </w:r>
          </w:p>
        </w:tc>
        <w:tc>
          <w:tcPr>
            <w:tcW w:w="94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%30</w:t>
            </w:r>
          </w:p>
        </w:tc>
        <w:tc>
          <w:tcPr>
            <w:tcW w:w="1098" w:type="dxa"/>
            <w:tcBorders>
              <w:top w:val="single" w:sz="8"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%30</w:t>
            </w:r>
          </w:p>
        </w:tc>
        <w:tc>
          <w:tcPr>
            <w:tcW w:w="829" w:type="dxa"/>
            <w:tcBorders>
              <w:top w:val="single" w:sz="8"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%40</w:t>
            </w:r>
          </w:p>
        </w:tc>
        <w:tc>
          <w:tcPr>
            <w:tcW w:w="828" w:type="dxa"/>
            <w:tcBorders>
              <w:top w:val="single" w:sz="8"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%50</w:t>
            </w:r>
          </w:p>
        </w:tc>
        <w:tc>
          <w:tcPr>
            <w:tcW w:w="829" w:type="dxa"/>
            <w:tcBorders>
              <w:top w:val="single" w:sz="8"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%60</w:t>
            </w:r>
          </w:p>
        </w:tc>
        <w:tc>
          <w:tcPr>
            <w:tcW w:w="828" w:type="dxa"/>
            <w:tcBorders>
              <w:top w:val="single" w:sz="8"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%75</w:t>
            </w:r>
          </w:p>
        </w:tc>
        <w:tc>
          <w:tcPr>
            <w:tcW w:w="708" w:type="dxa"/>
            <w:tcBorders>
              <w:top w:val="single" w:sz="8" w:space="0" w:color="auto"/>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%90</w:t>
            </w:r>
          </w:p>
        </w:tc>
      </w:tr>
      <w:tr w:rsidR="004945CF" w:rsidRPr="00BE6E6A" w:rsidTr="00FD2BB1">
        <w:trPr>
          <w:trHeight w:val="1202"/>
        </w:trPr>
        <w:tc>
          <w:tcPr>
            <w:tcW w:w="3749" w:type="dxa"/>
            <w:gridSpan w:val="2"/>
            <w:tcBorders>
              <w:top w:val="single" w:sz="8" w:space="0" w:color="auto"/>
              <w:left w:val="single" w:sz="8" w:space="0" w:color="auto"/>
              <w:bottom w:val="single" w:sz="4" w:space="0" w:color="auto"/>
              <w:right w:val="nil"/>
            </w:tcBorders>
            <w:shd w:val="clear" w:color="000000" w:fill="DDEBF7"/>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PG 2.2.2. </w:t>
            </w:r>
            <w:r w:rsidRPr="00BE6E6A">
              <w:rPr>
                <w:rFonts w:ascii="Calibri" w:eastAsia="Times New Roman" w:hAnsi="Calibri" w:cs="Times New Roman"/>
                <w:color w:val="000000"/>
                <w:kern w:val="0"/>
                <w:sz w:val="24"/>
                <w:szCs w:val="24"/>
                <w:lang w:eastAsia="tr-TR"/>
              </w:rPr>
              <w:t>Bir eğitim ve öğretim yılında en az iki sosyal sorumluluk ve toplum hizmeti çalışmalarına katılan öğrenci oranı</w:t>
            </w:r>
          </w:p>
        </w:tc>
        <w:tc>
          <w:tcPr>
            <w:tcW w:w="944"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%25</w:t>
            </w:r>
          </w:p>
        </w:tc>
        <w:tc>
          <w:tcPr>
            <w:tcW w:w="109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%5</w:t>
            </w:r>
          </w:p>
        </w:tc>
        <w:tc>
          <w:tcPr>
            <w:tcW w:w="829"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%7</w:t>
            </w:r>
          </w:p>
        </w:tc>
        <w:tc>
          <w:tcPr>
            <w:tcW w:w="8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%10</w:t>
            </w:r>
          </w:p>
        </w:tc>
        <w:tc>
          <w:tcPr>
            <w:tcW w:w="829"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%15</w:t>
            </w:r>
          </w:p>
        </w:tc>
        <w:tc>
          <w:tcPr>
            <w:tcW w:w="8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w:t>
            </w:r>
          </w:p>
        </w:tc>
        <w:tc>
          <w:tcPr>
            <w:tcW w:w="708"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%25</w:t>
            </w:r>
          </w:p>
        </w:tc>
      </w:tr>
      <w:tr w:rsidR="004945CF" w:rsidRPr="00BE6E6A" w:rsidTr="00FD2BB1">
        <w:trPr>
          <w:trHeight w:val="1106"/>
        </w:trPr>
        <w:tc>
          <w:tcPr>
            <w:tcW w:w="3749" w:type="dxa"/>
            <w:gridSpan w:val="2"/>
            <w:tcBorders>
              <w:top w:val="single" w:sz="8" w:space="0" w:color="auto"/>
              <w:left w:val="single" w:sz="8" w:space="0" w:color="auto"/>
              <w:bottom w:val="single" w:sz="4" w:space="0" w:color="auto"/>
              <w:right w:val="nil"/>
            </w:tcBorders>
            <w:shd w:val="clear" w:color="000000" w:fill="DDEBF7"/>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PG 2.2.3. </w:t>
            </w:r>
            <w:r w:rsidRPr="00BE6E6A">
              <w:rPr>
                <w:rFonts w:ascii="Calibri" w:eastAsia="Times New Roman" w:hAnsi="Calibri" w:cs="Times New Roman"/>
                <w:color w:val="000000"/>
                <w:kern w:val="0"/>
                <w:sz w:val="24"/>
                <w:szCs w:val="24"/>
                <w:lang w:eastAsia="tr-TR"/>
              </w:rPr>
              <w:t>Okulda bir eğitim ve öğretim yılında geleneksel çocuk oyunları alt başlığında en az bir faaliyete katılan öğrenci oranı</w:t>
            </w:r>
          </w:p>
        </w:tc>
        <w:tc>
          <w:tcPr>
            <w:tcW w:w="944" w:type="dxa"/>
            <w:tcBorders>
              <w:top w:val="nil"/>
              <w:left w:val="single" w:sz="8" w:space="0" w:color="auto"/>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%25</w:t>
            </w:r>
          </w:p>
        </w:tc>
        <w:tc>
          <w:tcPr>
            <w:tcW w:w="109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w:t>
            </w:r>
          </w:p>
        </w:tc>
        <w:tc>
          <w:tcPr>
            <w:tcW w:w="829"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%3</w:t>
            </w:r>
          </w:p>
        </w:tc>
        <w:tc>
          <w:tcPr>
            <w:tcW w:w="8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%5</w:t>
            </w:r>
          </w:p>
        </w:tc>
        <w:tc>
          <w:tcPr>
            <w:tcW w:w="829"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%7</w:t>
            </w:r>
          </w:p>
        </w:tc>
        <w:tc>
          <w:tcPr>
            <w:tcW w:w="828" w:type="dxa"/>
            <w:tcBorders>
              <w:top w:val="nil"/>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%10</w:t>
            </w:r>
          </w:p>
        </w:tc>
        <w:tc>
          <w:tcPr>
            <w:tcW w:w="708" w:type="dxa"/>
            <w:tcBorders>
              <w:top w:val="nil"/>
              <w:left w:val="nil"/>
              <w:bottom w:val="single" w:sz="4"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%15</w:t>
            </w:r>
          </w:p>
        </w:tc>
      </w:tr>
      <w:tr w:rsidR="004945CF" w:rsidRPr="00BE6E6A" w:rsidTr="00FD2BB1">
        <w:trPr>
          <w:trHeight w:val="1194"/>
        </w:trPr>
        <w:tc>
          <w:tcPr>
            <w:tcW w:w="3749" w:type="dxa"/>
            <w:gridSpan w:val="2"/>
            <w:tcBorders>
              <w:top w:val="single" w:sz="8" w:space="0" w:color="auto"/>
              <w:left w:val="single" w:sz="8" w:space="0" w:color="auto"/>
              <w:bottom w:val="single" w:sz="4" w:space="0" w:color="auto"/>
              <w:right w:val="nil"/>
            </w:tcBorders>
            <w:shd w:val="clear" w:color="000000" w:fill="DDEBF7"/>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PG 2.2.4. </w:t>
            </w:r>
            <w:r w:rsidRPr="00BE6E6A">
              <w:rPr>
                <w:rFonts w:ascii="Calibri" w:eastAsia="Times New Roman" w:hAnsi="Calibri" w:cs="Times New Roman"/>
                <w:color w:val="000000"/>
                <w:kern w:val="0"/>
                <w:sz w:val="24"/>
                <w:szCs w:val="24"/>
                <w:lang w:eastAsia="tr-TR"/>
              </w:rPr>
              <w:t>Bir eğitim ve öğretim yılında yerel, ulusal ve uluslararası proje, yarışma vb. etkinliklere katılan öğrenci oranı</w:t>
            </w:r>
          </w:p>
        </w:tc>
        <w:tc>
          <w:tcPr>
            <w:tcW w:w="944" w:type="dxa"/>
            <w:tcBorders>
              <w:top w:val="nil"/>
              <w:left w:val="single" w:sz="8" w:space="0" w:color="auto"/>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w:t>
            </w:r>
          </w:p>
        </w:tc>
        <w:tc>
          <w:tcPr>
            <w:tcW w:w="1098"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%15</w:t>
            </w:r>
          </w:p>
        </w:tc>
        <w:tc>
          <w:tcPr>
            <w:tcW w:w="829"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w:t>
            </w:r>
          </w:p>
        </w:tc>
        <w:tc>
          <w:tcPr>
            <w:tcW w:w="828"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%25</w:t>
            </w:r>
          </w:p>
        </w:tc>
        <w:tc>
          <w:tcPr>
            <w:tcW w:w="829"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%30</w:t>
            </w:r>
          </w:p>
        </w:tc>
        <w:tc>
          <w:tcPr>
            <w:tcW w:w="828"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%35</w:t>
            </w:r>
          </w:p>
        </w:tc>
        <w:tc>
          <w:tcPr>
            <w:tcW w:w="708" w:type="dxa"/>
            <w:tcBorders>
              <w:top w:val="nil"/>
              <w:left w:val="nil"/>
              <w:bottom w:val="single" w:sz="8"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%40</w:t>
            </w:r>
          </w:p>
        </w:tc>
      </w:tr>
      <w:tr w:rsidR="004945CF" w:rsidRPr="00BE6E6A" w:rsidTr="00FD2BB1">
        <w:trPr>
          <w:trHeight w:val="546"/>
        </w:trPr>
        <w:tc>
          <w:tcPr>
            <w:tcW w:w="3749" w:type="dxa"/>
            <w:gridSpan w:val="2"/>
            <w:tcBorders>
              <w:top w:val="single" w:sz="8" w:space="0" w:color="auto"/>
              <w:left w:val="single" w:sz="8" w:space="0" w:color="auto"/>
              <w:bottom w:val="single" w:sz="4" w:space="0" w:color="auto"/>
              <w:right w:val="single" w:sz="8" w:space="0" w:color="000000"/>
            </w:tcBorders>
            <w:shd w:val="clear" w:color="000000" w:fill="DDEBF7"/>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Koordinatör Birim</w:t>
            </w:r>
          </w:p>
        </w:tc>
        <w:tc>
          <w:tcPr>
            <w:tcW w:w="6067" w:type="dxa"/>
            <w:gridSpan w:val="7"/>
            <w:tcBorders>
              <w:top w:val="nil"/>
              <w:left w:val="nil"/>
              <w:bottom w:val="single" w:sz="4" w:space="0" w:color="auto"/>
              <w:right w:val="single" w:sz="8" w:space="0" w:color="000000"/>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xml:space="preserve">Okul idaresi </w:t>
            </w:r>
          </w:p>
        </w:tc>
      </w:tr>
      <w:tr w:rsidR="004945CF" w:rsidRPr="00BE6E6A" w:rsidTr="00FD2BB1">
        <w:trPr>
          <w:trHeight w:val="563"/>
        </w:trPr>
        <w:tc>
          <w:tcPr>
            <w:tcW w:w="3749" w:type="dxa"/>
            <w:gridSpan w:val="2"/>
            <w:tcBorders>
              <w:top w:val="single" w:sz="4" w:space="0" w:color="auto"/>
              <w:left w:val="single" w:sz="8" w:space="0" w:color="auto"/>
              <w:bottom w:val="single" w:sz="4" w:space="0" w:color="auto"/>
              <w:right w:val="single" w:sz="8" w:space="0" w:color="000000"/>
            </w:tcBorders>
            <w:shd w:val="clear" w:color="000000" w:fill="DDEBF7"/>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İş Birliği Yapılacak Birimler</w:t>
            </w:r>
          </w:p>
        </w:tc>
        <w:tc>
          <w:tcPr>
            <w:tcW w:w="6067" w:type="dxa"/>
            <w:gridSpan w:val="7"/>
            <w:tcBorders>
              <w:top w:val="single" w:sz="4" w:space="0" w:color="auto"/>
              <w:left w:val="nil"/>
              <w:bottom w:val="single" w:sz="4" w:space="0" w:color="auto"/>
              <w:right w:val="single" w:sz="8" w:space="0" w:color="000000"/>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Tüm Öğretmenler</w:t>
            </w:r>
          </w:p>
        </w:tc>
      </w:tr>
      <w:tr w:rsidR="004945CF" w:rsidRPr="00BE6E6A" w:rsidTr="00FD2BB1">
        <w:trPr>
          <w:trHeight w:val="1962"/>
        </w:trPr>
        <w:tc>
          <w:tcPr>
            <w:tcW w:w="3749"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Riskler</w:t>
            </w:r>
          </w:p>
        </w:tc>
        <w:tc>
          <w:tcPr>
            <w:tcW w:w="6067" w:type="dxa"/>
            <w:gridSpan w:val="7"/>
            <w:tcBorders>
              <w:top w:val="single" w:sz="4" w:space="0" w:color="auto"/>
              <w:left w:val="nil"/>
              <w:bottom w:val="single" w:sz="4" w:space="0" w:color="auto"/>
              <w:right w:val="single" w:sz="8" w:space="0" w:color="000000"/>
            </w:tcBorders>
            <w:shd w:val="clear" w:color="auto" w:fill="auto"/>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Başarı algısının tamamen yazılı sınavlar ve not üzerinden algılanmasının öğrencilerin diğer faaliyet katılım isteğini düşürmesi</w:t>
            </w:r>
            <w:r w:rsidRPr="00BE6E6A">
              <w:rPr>
                <w:rFonts w:ascii="Calibri" w:eastAsia="Times New Roman" w:hAnsi="Calibri" w:cs="Times New Roman"/>
                <w:color w:val="000000"/>
                <w:kern w:val="0"/>
                <w:sz w:val="24"/>
                <w:szCs w:val="24"/>
                <w:lang w:eastAsia="tr-TR"/>
              </w:rPr>
              <w:br/>
              <w:t>Okulumuzun kalabalık olması nedeniyle okul bahçe oyunlarına müsait olmaması</w:t>
            </w:r>
            <w:r w:rsidRPr="00BE6E6A">
              <w:rPr>
                <w:rFonts w:ascii="Calibri" w:eastAsia="Times New Roman" w:hAnsi="Calibri" w:cs="Times New Roman"/>
                <w:color w:val="000000"/>
                <w:kern w:val="0"/>
                <w:sz w:val="24"/>
                <w:szCs w:val="24"/>
                <w:lang w:eastAsia="tr-TR"/>
              </w:rPr>
              <w:br/>
              <w:t>Öğrencilerin ders dışında birden fazla etkinliğe katılmak istememesi</w:t>
            </w:r>
          </w:p>
        </w:tc>
      </w:tr>
      <w:tr w:rsidR="004945CF" w:rsidRPr="00BE6E6A" w:rsidTr="00FD2BB1">
        <w:trPr>
          <w:trHeight w:val="3955"/>
        </w:trPr>
        <w:tc>
          <w:tcPr>
            <w:tcW w:w="3749"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lastRenderedPageBreak/>
              <w:t>Stratejiler</w:t>
            </w:r>
          </w:p>
        </w:tc>
        <w:tc>
          <w:tcPr>
            <w:tcW w:w="6067" w:type="dxa"/>
            <w:gridSpan w:val="7"/>
            <w:tcBorders>
              <w:top w:val="single" w:sz="4" w:space="0" w:color="auto"/>
              <w:left w:val="nil"/>
              <w:bottom w:val="single" w:sz="4" w:space="0" w:color="auto"/>
              <w:right w:val="single" w:sz="8" w:space="0" w:color="000000"/>
            </w:tcBorders>
            <w:shd w:val="clear" w:color="auto" w:fill="auto"/>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b/>
                <w:bCs/>
                <w:color w:val="000000"/>
                <w:kern w:val="0"/>
                <w:sz w:val="24"/>
                <w:szCs w:val="24"/>
                <w:lang w:eastAsia="tr-TR"/>
              </w:rPr>
              <w:t>S.2.2.1</w:t>
            </w:r>
            <w:r w:rsidRPr="00BE6E6A">
              <w:rPr>
                <w:rFonts w:ascii="Calibri" w:eastAsia="Times New Roman" w:hAnsi="Calibri" w:cs="Times New Roman"/>
                <w:color w:val="000000"/>
                <w:kern w:val="0"/>
                <w:sz w:val="24"/>
                <w:szCs w:val="24"/>
                <w:lang w:eastAsia="tr-TR"/>
              </w:rPr>
              <w:t xml:space="preserve"> Her bir öğrencinin bir kulüp faaliyetinde aktif olarak yer alması sağlanarak kulüp faaliyetlerinin etkinliği artırılacaktır. </w:t>
            </w:r>
            <w:r w:rsidRPr="00BE6E6A">
              <w:rPr>
                <w:rFonts w:ascii="Calibri" w:eastAsia="Times New Roman" w:hAnsi="Calibri" w:cs="Times New Roman"/>
                <w:color w:val="000000"/>
                <w:kern w:val="0"/>
                <w:sz w:val="24"/>
                <w:szCs w:val="24"/>
                <w:lang w:eastAsia="tr-TR"/>
              </w:rPr>
              <w:br/>
            </w:r>
            <w:r w:rsidRPr="00BE6E6A">
              <w:rPr>
                <w:rFonts w:ascii="Calibri" w:eastAsia="Times New Roman" w:hAnsi="Calibri" w:cs="Times New Roman"/>
                <w:b/>
                <w:bCs/>
                <w:color w:val="000000"/>
                <w:kern w:val="0"/>
                <w:sz w:val="24"/>
                <w:szCs w:val="24"/>
                <w:lang w:eastAsia="tr-TR"/>
              </w:rPr>
              <w:t>S2.2.2</w:t>
            </w:r>
            <w:r w:rsidRPr="00BE6E6A">
              <w:rPr>
                <w:rFonts w:ascii="Calibri" w:eastAsia="Times New Roman" w:hAnsi="Calibri" w:cs="Times New Roman"/>
                <w:color w:val="000000"/>
                <w:kern w:val="0"/>
                <w:sz w:val="24"/>
                <w:szCs w:val="24"/>
                <w:lang w:eastAsia="tr-TR"/>
              </w:rPr>
              <w:t xml:space="preserve">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 </w:t>
            </w:r>
            <w:r w:rsidRPr="00BE6E6A">
              <w:rPr>
                <w:rFonts w:ascii="Calibri" w:eastAsia="Times New Roman" w:hAnsi="Calibri" w:cs="Times New Roman"/>
                <w:color w:val="000000"/>
                <w:kern w:val="0"/>
                <w:sz w:val="24"/>
                <w:szCs w:val="24"/>
                <w:lang w:eastAsia="tr-TR"/>
              </w:rPr>
              <w:br/>
            </w:r>
            <w:r w:rsidRPr="00BE6E6A">
              <w:rPr>
                <w:rFonts w:ascii="Calibri" w:eastAsia="Times New Roman" w:hAnsi="Calibri" w:cs="Times New Roman"/>
                <w:b/>
                <w:bCs/>
                <w:color w:val="000000"/>
                <w:kern w:val="0"/>
                <w:sz w:val="24"/>
                <w:szCs w:val="24"/>
                <w:lang w:eastAsia="tr-TR"/>
              </w:rPr>
              <w:t xml:space="preserve">S.2.2.3 </w:t>
            </w:r>
            <w:r w:rsidRPr="00BE6E6A">
              <w:rPr>
                <w:rFonts w:ascii="Calibri" w:eastAsia="Times New Roman" w:hAnsi="Calibri" w:cs="Times New Roman"/>
                <w:color w:val="000000"/>
                <w:kern w:val="0"/>
                <w:sz w:val="24"/>
                <w:szCs w:val="24"/>
                <w:lang w:eastAsia="tr-TR"/>
              </w:rPr>
              <w:t xml:space="preserve">Okul bünyesinde yarışmalar düzenlenecektir. </w:t>
            </w:r>
            <w:r w:rsidRPr="00BE6E6A">
              <w:rPr>
                <w:rFonts w:ascii="Calibri" w:eastAsia="Times New Roman" w:hAnsi="Calibri" w:cs="Times New Roman"/>
                <w:color w:val="000000"/>
                <w:kern w:val="0"/>
                <w:sz w:val="24"/>
                <w:szCs w:val="24"/>
                <w:lang w:eastAsia="tr-TR"/>
              </w:rPr>
              <w:br/>
            </w:r>
            <w:r w:rsidRPr="00BE6E6A">
              <w:rPr>
                <w:rFonts w:ascii="Calibri" w:eastAsia="Times New Roman" w:hAnsi="Calibri" w:cs="Times New Roman"/>
                <w:b/>
                <w:bCs/>
                <w:color w:val="000000"/>
                <w:kern w:val="0"/>
                <w:sz w:val="24"/>
                <w:szCs w:val="24"/>
                <w:lang w:eastAsia="tr-TR"/>
              </w:rPr>
              <w:t>S.2.2.4</w:t>
            </w:r>
            <w:r w:rsidRPr="00BE6E6A">
              <w:rPr>
                <w:rFonts w:ascii="Calibri" w:eastAsia="Times New Roman" w:hAnsi="Calibri" w:cs="Times New Roman"/>
                <w:color w:val="000000"/>
                <w:kern w:val="0"/>
                <w:sz w:val="24"/>
                <w:szCs w:val="24"/>
                <w:lang w:eastAsia="tr-TR"/>
              </w:rPr>
              <w:t xml:space="preserve"> Diğer kurum ve kuruluşlarla iş birliği içerisinde yürütülen bilimsel, sosyal, kültürel, sanatsal ve sportif alanlardaki faaliyetler artırılacaktır. </w:t>
            </w:r>
            <w:r w:rsidRPr="00BE6E6A">
              <w:rPr>
                <w:rFonts w:ascii="Calibri" w:eastAsia="Times New Roman" w:hAnsi="Calibri" w:cs="Times New Roman"/>
                <w:color w:val="000000"/>
                <w:kern w:val="0"/>
                <w:sz w:val="24"/>
                <w:szCs w:val="24"/>
                <w:lang w:eastAsia="tr-TR"/>
              </w:rPr>
              <w:br/>
            </w:r>
            <w:r w:rsidRPr="00BE6E6A">
              <w:rPr>
                <w:rFonts w:ascii="Calibri" w:eastAsia="Times New Roman" w:hAnsi="Calibri" w:cs="Times New Roman"/>
                <w:b/>
                <w:bCs/>
                <w:color w:val="000000"/>
                <w:kern w:val="0"/>
                <w:sz w:val="24"/>
                <w:szCs w:val="24"/>
                <w:lang w:eastAsia="tr-TR"/>
              </w:rPr>
              <w:t>S.2.2.5</w:t>
            </w:r>
            <w:r w:rsidRPr="00BE6E6A">
              <w:rPr>
                <w:rFonts w:ascii="Calibri" w:eastAsia="Times New Roman" w:hAnsi="Calibri" w:cs="Times New Roman"/>
                <w:color w:val="000000"/>
                <w:kern w:val="0"/>
                <w:sz w:val="24"/>
                <w:szCs w:val="24"/>
                <w:lang w:eastAsia="tr-TR"/>
              </w:rPr>
              <w:t xml:space="preserve"> Öğrencilerin yerel, ulusal ve uluslararası proje ve yarışmalara katılmaları teşvik edilecektir. </w:t>
            </w:r>
          </w:p>
        </w:tc>
      </w:tr>
      <w:tr w:rsidR="004945CF" w:rsidRPr="00BE6E6A" w:rsidTr="00FD2BB1">
        <w:trPr>
          <w:trHeight w:val="553"/>
        </w:trPr>
        <w:tc>
          <w:tcPr>
            <w:tcW w:w="3749"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Maliyet Tahmini</w:t>
            </w:r>
          </w:p>
        </w:tc>
        <w:tc>
          <w:tcPr>
            <w:tcW w:w="6067" w:type="dxa"/>
            <w:gridSpan w:val="7"/>
            <w:tcBorders>
              <w:top w:val="single" w:sz="4" w:space="0" w:color="auto"/>
              <w:left w:val="nil"/>
              <w:bottom w:val="single" w:sz="4" w:space="0" w:color="auto"/>
              <w:right w:val="single" w:sz="8" w:space="0" w:color="000000"/>
            </w:tcBorders>
            <w:shd w:val="clear" w:color="auto" w:fill="auto"/>
            <w:noWrap/>
            <w:vAlign w:val="center"/>
            <w:hideMark/>
          </w:tcPr>
          <w:p w:rsidR="004945CF" w:rsidRPr="00BE6E6A" w:rsidRDefault="00A35FC4" w:rsidP="00FD2BB1">
            <w:pPr>
              <w:spacing w:after="0" w:line="240" w:lineRule="auto"/>
              <w:rPr>
                <w:rFonts w:ascii="Calibri" w:eastAsia="Times New Roman" w:hAnsi="Calibri" w:cs="Times New Roman"/>
                <w:b/>
                <w:bCs/>
                <w:color w:val="000000"/>
                <w:kern w:val="0"/>
                <w:sz w:val="24"/>
                <w:szCs w:val="24"/>
                <w:lang w:eastAsia="tr-TR"/>
              </w:rPr>
            </w:pPr>
            <w:r>
              <w:rPr>
                <w:rFonts w:ascii="Calibri" w:eastAsia="Times New Roman" w:hAnsi="Calibri" w:cs="Times New Roman"/>
                <w:b/>
                <w:bCs/>
                <w:color w:val="000000"/>
                <w:kern w:val="0"/>
                <w:sz w:val="24"/>
                <w:szCs w:val="24"/>
                <w:lang w:eastAsia="tr-TR"/>
              </w:rPr>
              <w:t>7</w:t>
            </w:r>
            <w:r w:rsidR="007675FC">
              <w:rPr>
                <w:rFonts w:ascii="Calibri" w:eastAsia="Times New Roman" w:hAnsi="Calibri" w:cs="Times New Roman"/>
                <w:b/>
                <w:bCs/>
                <w:color w:val="000000"/>
                <w:kern w:val="0"/>
                <w:sz w:val="24"/>
                <w:szCs w:val="24"/>
                <w:lang w:eastAsia="tr-TR"/>
              </w:rPr>
              <w:t>0</w:t>
            </w:r>
            <w:r w:rsidR="004945CF" w:rsidRPr="00BE6E6A">
              <w:rPr>
                <w:rFonts w:ascii="Calibri" w:eastAsia="Times New Roman" w:hAnsi="Calibri" w:cs="Times New Roman"/>
                <w:b/>
                <w:bCs/>
                <w:color w:val="000000"/>
                <w:kern w:val="0"/>
                <w:sz w:val="24"/>
                <w:szCs w:val="24"/>
                <w:lang w:eastAsia="tr-TR"/>
              </w:rPr>
              <w:t>.000 TL</w:t>
            </w:r>
          </w:p>
        </w:tc>
      </w:tr>
      <w:tr w:rsidR="004945CF" w:rsidRPr="00BE6E6A" w:rsidTr="00FD2BB1">
        <w:trPr>
          <w:trHeight w:val="1979"/>
        </w:trPr>
        <w:tc>
          <w:tcPr>
            <w:tcW w:w="3749"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Tespitler</w:t>
            </w:r>
          </w:p>
        </w:tc>
        <w:tc>
          <w:tcPr>
            <w:tcW w:w="6067" w:type="dxa"/>
            <w:gridSpan w:val="7"/>
            <w:tcBorders>
              <w:top w:val="single" w:sz="4" w:space="0" w:color="auto"/>
              <w:left w:val="nil"/>
              <w:bottom w:val="single" w:sz="4" w:space="0" w:color="auto"/>
              <w:right w:val="single" w:sz="8" w:space="0" w:color="000000"/>
            </w:tcBorders>
            <w:shd w:val="clear" w:color="auto" w:fill="auto"/>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Başarı algısının değişikliği öğrencilerin okul içi ve dışı faaliyetlere katılımını artırmaktadır.</w:t>
            </w:r>
            <w:r w:rsidRPr="00BE6E6A">
              <w:rPr>
                <w:rFonts w:ascii="Calibri" w:eastAsia="Times New Roman" w:hAnsi="Calibri" w:cs="Times New Roman"/>
                <w:color w:val="000000"/>
                <w:kern w:val="0"/>
                <w:sz w:val="24"/>
                <w:szCs w:val="24"/>
                <w:lang w:eastAsia="tr-TR"/>
              </w:rPr>
              <w:br/>
              <w:t>Faaliyetlerin beden ve zihin sağlığı için öneminin bilinmesi katılımı artırmaktadır.</w:t>
            </w:r>
            <w:r w:rsidRPr="00BE6E6A">
              <w:rPr>
                <w:rFonts w:ascii="Calibri" w:eastAsia="Times New Roman" w:hAnsi="Calibri" w:cs="Times New Roman"/>
                <w:color w:val="000000"/>
                <w:kern w:val="0"/>
                <w:sz w:val="24"/>
                <w:szCs w:val="24"/>
                <w:lang w:eastAsia="tr-TR"/>
              </w:rPr>
              <w:br/>
              <w:t xml:space="preserve">Projelere katılımın akademik başarıya etkisinin içselleştirilmesinin sağlanması projelerin verimini artırmaktadır. </w:t>
            </w:r>
          </w:p>
        </w:tc>
      </w:tr>
      <w:tr w:rsidR="004945CF" w:rsidRPr="00BE6E6A" w:rsidTr="00FD2BB1">
        <w:trPr>
          <w:trHeight w:val="1768"/>
        </w:trPr>
        <w:tc>
          <w:tcPr>
            <w:tcW w:w="3749" w:type="dxa"/>
            <w:gridSpan w:val="2"/>
            <w:tcBorders>
              <w:top w:val="single" w:sz="4" w:space="0" w:color="auto"/>
              <w:left w:val="single" w:sz="8" w:space="0" w:color="auto"/>
              <w:bottom w:val="single" w:sz="8" w:space="0" w:color="auto"/>
              <w:right w:val="single" w:sz="8" w:space="0" w:color="000000"/>
            </w:tcBorders>
            <w:shd w:val="clear" w:color="000000" w:fill="DDEBF7"/>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İhtiyaçlar</w:t>
            </w:r>
          </w:p>
        </w:tc>
        <w:tc>
          <w:tcPr>
            <w:tcW w:w="6067" w:type="dxa"/>
            <w:gridSpan w:val="7"/>
            <w:tcBorders>
              <w:top w:val="single" w:sz="4" w:space="0" w:color="auto"/>
              <w:left w:val="nil"/>
              <w:bottom w:val="single" w:sz="8" w:space="0" w:color="auto"/>
              <w:right w:val="single" w:sz="8" w:space="0" w:color="000000"/>
            </w:tcBorders>
            <w:shd w:val="clear" w:color="auto" w:fill="auto"/>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Ulusal ve uluslararası projelere katılım için motivasyon sağlanması gerekir</w:t>
            </w:r>
            <w:r w:rsidRPr="00BE6E6A">
              <w:rPr>
                <w:rFonts w:ascii="Calibri" w:eastAsia="Times New Roman" w:hAnsi="Calibri" w:cs="Times New Roman"/>
                <w:color w:val="000000"/>
                <w:kern w:val="0"/>
                <w:sz w:val="24"/>
                <w:szCs w:val="24"/>
                <w:lang w:eastAsia="tr-TR"/>
              </w:rPr>
              <w:br/>
              <w:t>Projelere katılım gösteren öğretmen, öğrencilerin ödüllendirilmesi gerekir</w:t>
            </w:r>
            <w:r w:rsidRPr="00BE6E6A">
              <w:rPr>
                <w:rFonts w:ascii="Calibri" w:eastAsia="Times New Roman" w:hAnsi="Calibri" w:cs="Times New Roman"/>
                <w:color w:val="000000"/>
                <w:kern w:val="0"/>
                <w:sz w:val="24"/>
                <w:szCs w:val="24"/>
                <w:lang w:eastAsia="tr-TR"/>
              </w:rPr>
              <w:br/>
              <w:t>Okul ikliminin inovasyon sahibi bir yapıya bürünmesi sağlanmalıdır</w:t>
            </w:r>
          </w:p>
        </w:tc>
      </w:tr>
    </w:tbl>
    <w:p w:rsidR="004945CF" w:rsidRPr="00BE6E6A" w:rsidRDefault="004945CF" w:rsidP="004945CF">
      <w:pPr>
        <w:rPr>
          <w:rFonts w:ascii="Calibri" w:hAnsi="Calibri"/>
        </w:rPr>
      </w:pPr>
    </w:p>
    <w:p w:rsidR="004945CF" w:rsidRPr="00BE6E6A" w:rsidRDefault="004945CF" w:rsidP="004945CF">
      <w:pPr>
        <w:rPr>
          <w:rFonts w:ascii="Calibri" w:hAnsi="Calibri"/>
        </w:rPr>
      </w:pPr>
    </w:p>
    <w:p w:rsidR="004945CF" w:rsidRPr="00BE6E6A" w:rsidRDefault="004945CF" w:rsidP="004945CF">
      <w:pPr>
        <w:rPr>
          <w:rFonts w:ascii="Calibri" w:hAnsi="Calibri"/>
        </w:rPr>
      </w:pPr>
    </w:p>
    <w:p w:rsidR="004945CF" w:rsidRPr="00BE6E6A" w:rsidRDefault="004945CF" w:rsidP="004945CF">
      <w:pPr>
        <w:rPr>
          <w:rFonts w:ascii="Calibri" w:hAnsi="Calibri"/>
        </w:rPr>
      </w:pPr>
    </w:p>
    <w:p w:rsidR="004945CF" w:rsidRPr="00BE6E6A" w:rsidRDefault="004945CF" w:rsidP="004945CF">
      <w:pPr>
        <w:rPr>
          <w:rFonts w:ascii="Calibri" w:hAnsi="Calibri"/>
        </w:rPr>
      </w:pPr>
    </w:p>
    <w:p w:rsidR="004945CF" w:rsidRPr="00BE6E6A" w:rsidRDefault="004945CF" w:rsidP="004945CF">
      <w:pPr>
        <w:rPr>
          <w:rFonts w:ascii="Calibri" w:hAnsi="Calibri"/>
        </w:rPr>
      </w:pPr>
    </w:p>
    <w:p w:rsidR="004945CF" w:rsidRDefault="004945CF" w:rsidP="004945CF">
      <w:pPr>
        <w:rPr>
          <w:rFonts w:ascii="Calibri" w:hAnsi="Calibri"/>
        </w:rPr>
      </w:pPr>
    </w:p>
    <w:p w:rsidR="004945CF" w:rsidRDefault="004945CF" w:rsidP="004945CF">
      <w:pPr>
        <w:rPr>
          <w:rFonts w:ascii="Calibri" w:hAnsi="Calibri"/>
        </w:rPr>
      </w:pPr>
    </w:p>
    <w:p w:rsidR="004945CF" w:rsidRDefault="004945CF" w:rsidP="004945CF">
      <w:pPr>
        <w:rPr>
          <w:rFonts w:ascii="Calibri" w:hAnsi="Calibri"/>
        </w:rPr>
      </w:pPr>
    </w:p>
    <w:p w:rsidR="004945CF" w:rsidRDefault="004945CF" w:rsidP="004945CF">
      <w:pPr>
        <w:rPr>
          <w:rFonts w:ascii="Calibri" w:hAnsi="Calibri"/>
        </w:rPr>
      </w:pPr>
    </w:p>
    <w:p w:rsidR="004945CF" w:rsidRPr="00BE6E6A" w:rsidRDefault="004945CF" w:rsidP="004945CF">
      <w:pPr>
        <w:rPr>
          <w:rFonts w:ascii="Calibri" w:hAnsi="Calibri"/>
        </w:rPr>
      </w:pPr>
    </w:p>
    <w:tbl>
      <w:tblPr>
        <w:tblW w:w="9760" w:type="dxa"/>
        <w:tblCellMar>
          <w:left w:w="70" w:type="dxa"/>
          <w:right w:w="70" w:type="dxa"/>
        </w:tblCellMar>
        <w:tblLook w:val="04A0"/>
      </w:tblPr>
      <w:tblGrid>
        <w:gridCol w:w="1326"/>
        <w:gridCol w:w="2273"/>
        <w:gridCol w:w="930"/>
        <w:gridCol w:w="1069"/>
        <w:gridCol w:w="838"/>
        <w:gridCol w:w="838"/>
        <w:gridCol w:w="838"/>
        <w:gridCol w:w="838"/>
        <w:gridCol w:w="840"/>
      </w:tblGrid>
      <w:tr w:rsidR="004945CF" w:rsidRPr="00BE6E6A" w:rsidTr="00FD2BB1">
        <w:trPr>
          <w:trHeight w:val="684"/>
        </w:trPr>
        <w:tc>
          <w:tcPr>
            <w:tcW w:w="1326" w:type="dxa"/>
            <w:tcBorders>
              <w:top w:val="single" w:sz="8" w:space="0" w:color="auto"/>
              <w:left w:val="single" w:sz="8" w:space="0" w:color="auto"/>
              <w:bottom w:val="single" w:sz="8" w:space="0" w:color="auto"/>
              <w:right w:val="single" w:sz="8" w:space="0" w:color="auto"/>
            </w:tcBorders>
            <w:shd w:val="clear" w:color="000000" w:fill="C6E0B4"/>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8"/>
                <w:szCs w:val="32"/>
                <w:lang w:eastAsia="tr-TR"/>
              </w:rPr>
            </w:pPr>
            <w:r w:rsidRPr="00BE6E6A">
              <w:rPr>
                <w:rFonts w:ascii="Calibri" w:eastAsia="Times New Roman" w:hAnsi="Calibri" w:cs="Times New Roman"/>
                <w:b/>
                <w:bCs/>
                <w:color w:val="000000"/>
                <w:kern w:val="0"/>
                <w:sz w:val="28"/>
                <w:szCs w:val="32"/>
                <w:lang w:eastAsia="tr-TR"/>
              </w:rPr>
              <w:lastRenderedPageBreak/>
              <w:t>TEMA</w:t>
            </w:r>
          </w:p>
        </w:tc>
        <w:tc>
          <w:tcPr>
            <w:tcW w:w="8433" w:type="dxa"/>
            <w:gridSpan w:val="8"/>
            <w:tcBorders>
              <w:top w:val="single" w:sz="8" w:space="0" w:color="auto"/>
              <w:left w:val="nil"/>
              <w:bottom w:val="single" w:sz="8" w:space="0" w:color="auto"/>
              <w:right w:val="single" w:sz="8" w:space="0" w:color="000000"/>
            </w:tcBorders>
            <w:shd w:val="clear" w:color="000000" w:fill="C6E0B4"/>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8"/>
                <w:szCs w:val="32"/>
                <w:lang w:eastAsia="tr-TR"/>
              </w:rPr>
            </w:pPr>
            <w:r w:rsidRPr="00BE6E6A">
              <w:rPr>
                <w:rFonts w:ascii="Calibri" w:eastAsia="Times New Roman" w:hAnsi="Calibri" w:cs="Times New Roman"/>
                <w:b/>
                <w:bCs/>
                <w:color w:val="000000"/>
                <w:kern w:val="0"/>
                <w:sz w:val="28"/>
                <w:szCs w:val="32"/>
                <w:lang w:eastAsia="tr-TR"/>
              </w:rPr>
              <w:t>KURUMSAL KAPASİTE</w:t>
            </w:r>
          </w:p>
        </w:tc>
      </w:tr>
      <w:tr w:rsidR="004945CF" w:rsidRPr="00BE6E6A" w:rsidTr="00FD2BB1">
        <w:trPr>
          <w:trHeight w:val="694"/>
        </w:trPr>
        <w:tc>
          <w:tcPr>
            <w:tcW w:w="1326" w:type="dxa"/>
            <w:tcBorders>
              <w:top w:val="nil"/>
              <w:left w:val="single" w:sz="8" w:space="0" w:color="auto"/>
              <w:bottom w:val="single" w:sz="8" w:space="0" w:color="auto"/>
              <w:right w:val="single" w:sz="8" w:space="0" w:color="auto"/>
            </w:tcBorders>
            <w:shd w:val="clear" w:color="000000" w:fill="E2EFDA"/>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Amaç 3</w:t>
            </w:r>
          </w:p>
        </w:tc>
        <w:tc>
          <w:tcPr>
            <w:tcW w:w="8433" w:type="dxa"/>
            <w:gridSpan w:val="8"/>
            <w:tcBorders>
              <w:top w:val="single" w:sz="8" w:space="0" w:color="auto"/>
              <w:left w:val="nil"/>
              <w:bottom w:val="single" w:sz="8" w:space="0" w:color="auto"/>
              <w:right w:val="single" w:sz="8" w:space="0" w:color="000000"/>
            </w:tcBorders>
            <w:shd w:val="clear" w:color="000000" w:fill="E2EFDA"/>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Eğitim ortamlarının fiziki imkânları geliştirilecektir. </w:t>
            </w:r>
          </w:p>
        </w:tc>
      </w:tr>
      <w:tr w:rsidR="004945CF" w:rsidRPr="00BE6E6A" w:rsidTr="00FD2BB1">
        <w:trPr>
          <w:trHeight w:val="690"/>
        </w:trPr>
        <w:tc>
          <w:tcPr>
            <w:tcW w:w="1326" w:type="dxa"/>
            <w:tcBorders>
              <w:top w:val="nil"/>
              <w:left w:val="single" w:sz="8" w:space="0" w:color="auto"/>
              <w:bottom w:val="single" w:sz="8" w:space="0" w:color="auto"/>
              <w:right w:val="single" w:sz="8" w:space="0" w:color="auto"/>
            </w:tcBorders>
            <w:shd w:val="clear" w:color="000000" w:fill="E2EFDA"/>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Hedef 3.1</w:t>
            </w:r>
          </w:p>
        </w:tc>
        <w:tc>
          <w:tcPr>
            <w:tcW w:w="8433" w:type="dxa"/>
            <w:gridSpan w:val="8"/>
            <w:tcBorders>
              <w:top w:val="nil"/>
              <w:left w:val="nil"/>
              <w:bottom w:val="single" w:sz="8" w:space="0" w:color="auto"/>
              <w:right w:val="single" w:sz="8" w:space="0" w:color="000000"/>
            </w:tcBorders>
            <w:shd w:val="clear" w:color="000000" w:fill="E2EFDA"/>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Okulumuzun niteliğini arttıracak çalışmalara yer verilecektir.</w:t>
            </w:r>
          </w:p>
        </w:tc>
      </w:tr>
      <w:tr w:rsidR="004945CF" w:rsidRPr="00BE6E6A" w:rsidTr="00FD2BB1">
        <w:trPr>
          <w:trHeight w:val="323"/>
        </w:trPr>
        <w:tc>
          <w:tcPr>
            <w:tcW w:w="9760"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r>
      <w:tr w:rsidR="004945CF" w:rsidRPr="00BE6E6A" w:rsidTr="00FD2BB1">
        <w:trPr>
          <w:trHeight w:val="761"/>
        </w:trPr>
        <w:tc>
          <w:tcPr>
            <w:tcW w:w="3599" w:type="dxa"/>
            <w:gridSpan w:val="2"/>
            <w:tcBorders>
              <w:top w:val="single" w:sz="8" w:space="0" w:color="auto"/>
              <w:left w:val="single" w:sz="8" w:space="0" w:color="auto"/>
              <w:bottom w:val="single" w:sz="8" w:space="0" w:color="auto"/>
              <w:right w:val="single" w:sz="4" w:space="0" w:color="000000"/>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Performans Göstergeleri</w:t>
            </w:r>
          </w:p>
        </w:tc>
        <w:tc>
          <w:tcPr>
            <w:tcW w:w="930" w:type="dxa"/>
            <w:tcBorders>
              <w:top w:val="nil"/>
              <w:left w:val="nil"/>
              <w:bottom w:val="nil"/>
              <w:right w:val="single" w:sz="4" w:space="0" w:color="auto"/>
            </w:tcBorders>
            <w:shd w:val="clear" w:color="000000" w:fill="E2EFDA"/>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Hedefe Etkisi</w:t>
            </w:r>
          </w:p>
        </w:tc>
        <w:tc>
          <w:tcPr>
            <w:tcW w:w="1037" w:type="dxa"/>
            <w:tcBorders>
              <w:top w:val="nil"/>
              <w:left w:val="nil"/>
              <w:bottom w:val="nil"/>
              <w:right w:val="single" w:sz="4" w:space="0" w:color="auto"/>
            </w:tcBorders>
            <w:shd w:val="clear" w:color="000000" w:fill="E2EFDA"/>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Başlangıç Değeri</w:t>
            </w:r>
          </w:p>
        </w:tc>
        <w:tc>
          <w:tcPr>
            <w:tcW w:w="838" w:type="dxa"/>
            <w:tcBorders>
              <w:top w:val="nil"/>
              <w:left w:val="nil"/>
              <w:bottom w:val="nil"/>
              <w:right w:val="single" w:sz="4" w:space="0" w:color="auto"/>
            </w:tcBorders>
            <w:shd w:val="clear" w:color="000000" w:fill="E2EFDA"/>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2024</w:t>
            </w:r>
          </w:p>
        </w:tc>
        <w:tc>
          <w:tcPr>
            <w:tcW w:w="838" w:type="dxa"/>
            <w:tcBorders>
              <w:top w:val="nil"/>
              <w:left w:val="nil"/>
              <w:bottom w:val="nil"/>
              <w:right w:val="single" w:sz="4" w:space="0" w:color="auto"/>
            </w:tcBorders>
            <w:shd w:val="clear" w:color="000000" w:fill="E2EFDA"/>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2025</w:t>
            </w:r>
          </w:p>
        </w:tc>
        <w:tc>
          <w:tcPr>
            <w:tcW w:w="838" w:type="dxa"/>
            <w:tcBorders>
              <w:top w:val="nil"/>
              <w:left w:val="nil"/>
              <w:bottom w:val="nil"/>
              <w:right w:val="single" w:sz="4" w:space="0" w:color="auto"/>
            </w:tcBorders>
            <w:shd w:val="clear" w:color="000000" w:fill="E2EFDA"/>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2026</w:t>
            </w:r>
          </w:p>
        </w:tc>
        <w:tc>
          <w:tcPr>
            <w:tcW w:w="838" w:type="dxa"/>
            <w:tcBorders>
              <w:top w:val="nil"/>
              <w:left w:val="nil"/>
              <w:bottom w:val="nil"/>
              <w:right w:val="single" w:sz="4" w:space="0" w:color="auto"/>
            </w:tcBorders>
            <w:shd w:val="clear" w:color="000000" w:fill="E2EFDA"/>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2027</w:t>
            </w:r>
          </w:p>
        </w:tc>
        <w:tc>
          <w:tcPr>
            <w:tcW w:w="838" w:type="dxa"/>
            <w:tcBorders>
              <w:top w:val="nil"/>
              <w:left w:val="nil"/>
              <w:bottom w:val="nil"/>
              <w:right w:val="single" w:sz="8" w:space="0" w:color="auto"/>
            </w:tcBorders>
            <w:shd w:val="clear" w:color="000000" w:fill="E2EFDA"/>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2028</w:t>
            </w:r>
          </w:p>
        </w:tc>
      </w:tr>
      <w:tr w:rsidR="004945CF" w:rsidRPr="00BE6E6A" w:rsidTr="00FD2BB1">
        <w:trPr>
          <w:trHeight w:val="701"/>
        </w:trPr>
        <w:tc>
          <w:tcPr>
            <w:tcW w:w="3599" w:type="dxa"/>
            <w:gridSpan w:val="2"/>
            <w:tcBorders>
              <w:top w:val="single" w:sz="8" w:space="0" w:color="auto"/>
              <w:left w:val="single" w:sz="8" w:space="0" w:color="auto"/>
              <w:bottom w:val="single" w:sz="4" w:space="0" w:color="auto"/>
              <w:right w:val="nil"/>
            </w:tcBorders>
            <w:shd w:val="clear" w:color="000000" w:fill="E2EFDA"/>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PG 3.1.1. </w:t>
            </w:r>
            <w:r w:rsidRPr="00BE6E6A">
              <w:rPr>
                <w:rFonts w:ascii="Calibri" w:eastAsia="Times New Roman" w:hAnsi="Calibri" w:cs="Times New Roman"/>
                <w:color w:val="000000"/>
                <w:kern w:val="0"/>
                <w:sz w:val="24"/>
                <w:szCs w:val="24"/>
                <w:lang w:eastAsia="tr-TR"/>
              </w:rPr>
              <w:t xml:space="preserve">İyileştirilen fiziki mekân sayısı. </w:t>
            </w:r>
          </w:p>
        </w:tc>
        <w:tc>
          <w:tcPr>
            <w:tcW w:w="93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%100</w:t>
            </w:r>
          </w:p>
        </w:tc>
        <w:tc>
          <w:tcPr>
            <w:tcW w:w="1037" w:type="dxa"/>
            <w:tcBorders>
              <w:top w:val="single" w:sz="8" w:space="0" w:color="auto"/>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w:t>
            </w:r>
          </w:p>
        </w:tc>
        <w:tc>
          <w:tcPr>
            <w:tcW w:w="838" w:type="dxa"/>
            <w:tcBorders>
              <w:top w:val="single" w:sz="8" w:space="0" w:color="auto"/>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w:t>
            </w:r>
          </w:p>
        </w:tc>
        <w:tc>
          <w:tcPr>
            <w:tcW w:w="838" w:type="dxa"/>
            <w:tcBorders>
              <w:top w:val="single" w:sz="8" w:space="0" w:color="auto"/>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3</w:t>
            </w:r>
          </w:p>
        </w:tc>
        <w:tc>
          <w:tcPr>
            <w:tcW w:w="838" w:type="dxa"/>
            <w:tcBorders>
              <w:top w:val="single" w:sz="8" w:space="0" w:color="auto"/>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4</w:t>
            </w:r>
          </w:p>
        </w:tc>
        <w:tc>
          <w:tcPr>
            <w:tcW w:w="838" w:type="dxa"/>
            <w:tcBorders>
              <w:top w:val="single" w:sz="8" w:space="0" w:color="auto"/>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4</w:t>
            </w:r>
          </w:p>
        </w:tc>
        <w:tc>
          <w:tcPr>
            <w:tcW w:w="838" w:type="dxa"/>
            <w:tcBorders>
              <w:top w:val="single" w:sz="8" w:space="0" w:color="auto"/>
              <w:left w:val="nil"/>
              <w:bottom w:val="single" w:sz="8"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5</w:t>
            </w:r>
          </w:p>
        </w:tc>
      </w:tr>
      <w:tr w:rsidR="004945CF" w:rsidRPr="00BE6E6A" w:rsidTr="00FD2BB1">
        <w:trPr>
          <w:trHeight w:val="541"/>
        </w:trPr>
        <w:tc>
          <w:tcPr>
            <w:tcW w:w="3599" w:type="dxa"/>
            <w:gridSpan w:val="2"/>
            <w:tcBorders>
              <w:top w:val="single" w:sz="8" w:space="0" w:color="auto"/>
              <w:left w:val="single" w:sz="8" w:space="0" w:color="auto"/>
              <w:bottom w:val="single" w:sz="4" w:space="0" w:color="auto"/>
              <w:right w:val="single" w:sz="8" w:space="0" w:color="000000"/>
            </w:tcBorders>
            <w:shd w:val="clear" w:color="000000" w:fill="E2EFDA"/>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Koordinatör Birim</w:t>
            </w:r>
          </w:p>
        </w:tc>
        <w:tc>
          <w:tcPr>
            <w:tcW w:w="6161" w:type="dxa"/>
            <w:gridSpan w:val="7"/>
            <w:tcBorders>
              <w:top w:val="single" w:sz="8" w:space="0" w:color="auto"/>
              <w:left w:val="nil"/>
              <w:bottom w:val="single" w:sz="4" w:space="0" w:color="auto"/>
              <w:right w:val="single" w:sz="8" w:space="0" w:color="000000"/>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xml:space="preserve">Okul idaresi </w:t>
            </w:r>
          </w:p>
        </w:tc>
      </w:tr>
      <w:tr w:rsidR="004945CF" w:rsidRPr="00BE6E6A" w:rsidTr="00FD2BB1">
        <w:trPr>
          <w:trHeight w:val="559"/>
        </w:trPr>
        <w:tc>
          <w:tcPr>
            <w:tcW w:w="3599" w:type="dxa"/>
            <w:gridSpan w:val="2"/>
            <w:tcBorders>
              <w:top w:val="single" w:sz="4" w:space="0" w:color="auto"/>
              <w:left w:val="single" w:sz="8" w:space="0" w:color="auto"/>
              <w:bottom w:val="single" w:sz="4" w:space="0" w:color="auto"/>
              <w:right w:val="single" w:sz="8" w:space="0" w:color="000000"/>
            </w:tcBorders>
            <w:shd w:val="clear" w:color="000000" w:fill="E2EFDA"/>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İş Birliği Yapılacak Birimler</w:t>
            </w:r>
          </w:p>
        </w:tc>
        <w:tc>
          <w:tcPr>
            <w:tcW w:w="6161" w:type="dxa"/>
            <w:gridSpan w:val="7"/>
            <w:tcBorders>
              <w:top w:val="single" w:sz="4" w:space="0" w:color="auto"/>
              <w:left w:val="nil"/>
              <w:bottom w:val="single" w:sz="4" w:space="0" w:color="auto"/>
              <w:right w:val="single" w:sz="8" w:space="0" w:color="000000"/>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Kamu kurumları, Belediye, Okul Aile Birliği, Öğretmenler</w:t>
            </w:r>
          </w:p>
        </w:tc>
      </w:tr>
      <w:tr w:rsidR="004945CF" w:rsidRPr="00BE6E6A" w:rsidTr="00FD2BB1">
        <w:trPr>
          <w:trHeight w:val="837"/>
        </w:trPr>
        <w:tc>
          <w:tcPr>
            <w:tcW w:w="359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Riskler</w:t>
            </w:r>
          </w:p>
        </w:tc>
        <w:tc>
          <w:tcPr>
            <w:tcW w:w="6161" w:type="dxa"/>
            <w:gridSpan w:val="7"/>
            <w:tcBorders>
              <w:top w:val="single" w:sz="4" w:space="0" w:color="auto"/>
              <w:left w:val="nil"/>
              <w:bottom w:val="single" w:sz="4" w:space="0" w:color="auto"/>
              <w:right w:val="single" w:sz="8" w:space="0" w:color="000000"/>
            </w:tcBorders>
            <w:shd w:val="clear" w:color="auto" w:fill="auto"/>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Maliyetlerin yüksek olması</w:t>
            </w:r>
            <w:r w:rsidRPr="00BE6E6A">
              <w:rPr>
                <w:rFonts w:ascii="Calibri" w:eastAsia="Times New Roman" w:hAnsi="Calibri" w:cs="Times New Roman"/>
                <w:color w:val="000000"/>
                <w:kern w:val="0"/>
                <w:sz w:val="24"/>
                <w:szCs w:val="24"/>
                <w:lang w:eastAsia="tr-TR"/>
              </w:rPr>
              <w:br/>
              <w:t>Okulun fiziki imkanlarının istenen değişikliğe müsaade etmemesi</w:t>
            </w:r>
          </w:p>
        </w:tc>
      </w:tr>
      <w:tr w:rsidR="004945CF" w:rsidRPr="00BE6E6A" w:rsidTr="00FD2BB1">
        <w:trPr>
          <w:trHeight w:val="1233"/>
        </w:trPr>
        <w:tc>
          <w:tcPr>
            <w:tcW w:w="359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Stratejiler</w:t>
            </w:r>
          </w:p>
        </w:tc>
        <w:tc>
          <w:tcPr>
            <w:tcW w:w="6161" w:type="dxa"/>
            <w:gridSpan w:val="7"/>
            <w:tcBorders>
              <w:top w:val="single" w:sz="4" w:space="0" w:color="auto"/>
              <w:left w:val="nil"/>
              <w:bottom w:val="single" w:sz="4" w:space="0" w:color="auto"/>
              <w:right w:val="single" w:sz="8" w:space="0" w:color="000000"/>
            </w:tcBorders>
            <w:shd w:val="clear" w:color="auto" w:fill="auto"/>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S.3.1.1. </w:t>
            </w:r>
            <w:r w:rsidRPr="00BE6E6A">
              <w:rPr>
                <w:rFonts w:ascii="Calibri" w:eastAsia="Times New Roman" w:hAnsi="Calibri" w:cs="Times New Roman"/>
                <w:color w:val="000000"/>
                <w:kern w:val="0"/>
                <w:sz w:val="24"/>
                <w:szCs w:val="24"/>
                <w:lang w:eastAsia="tr-TR"/>
              </w:rPr>
              <w:t xml:space="preserve">Fiziki mekânların (derslikler, kütüphane, mescid, oyun sahası, öğretmenler odası vb.) iyileştirilmesi için kamu idareleri, belediye ve Okul Aile Birliği ile iş birlikleri yapılacaktır. </w:t>
            </w:r>
          </w:p>
        </w:tc>
      </w:tr>
      <w:tr w:rsidR="004945CF" w:rsidRPr="00BE6E6A" w:rsidTr="00FD2BB1">
        <w:trPr>
          <w:trHeight w:val="697"/>
        </w:trPr>
        <w:tc>
          <w:tcPr>
            <w:tcW w:w="359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Maliyet Tahmini</w:t>
            </w:r>
          </w:p>
        </w:tc>
        <w:tc>
          <w:tcPr>
            <w:tcW w:w="6161" w:type="dxa"/>
            <w:gridSpan w:val="7"/>
            <w:tcBorders>
              <w:top w:val="single" w:sz="4" w:space="0" w:color="auto"/>
              <w:left w:val="nil"/>
              <w:bottom w:val="single" w:sz="4" w:space="0" w:color="auto"/>
              <w:right w:val="single" w:sz="8" w:space="0" w:color="000000"/>
            </w:tcBorders>
            <w:shd w:val="clear" w:color="auto" w:fill="auto"/>
            <w:noWrap/>
            <w:vAlign w:val="center"/>
            <w:hideMark/>
          </w:tcPr>
          <w:p w:rsidR="004945CF" w:rsidRPr="00BE6E6A" w:rsidRDefault="00A35FC4" w:rsidP="00FD2BB1">
            <w:pPr>
              <w:spacing w:after="0" w:line="240" w:lineRule="auto"/>
              <w:rPr>
                <w:rFonts w:ascii="Calibri" w:eastAsia="Times New Roman" w:hAnsi="Calibri" w:cs="Times New Roman"/>
                <w:b/>
                <w:bCs/>
                <w:color w:val="000000"/>
                <w:kern w:val="0"/>
                <w:sz w:val="24"/>
                <w:szCs w:val="24"/>
                <w:lang w:eastAsia="tr-TR"/>
              </w:rPr>
            </w:pPr>
            <w:r>
              <w:rPr>
                <w:rFonts w:ascii="Calibri" w:eastAsia="Times New Roman" w:hAnsi="Calibri" w:cs="Times New Roman"/>
                <w:b/>
                <w:bCs/>
                <w:color w:val="000000"/>
                <w:kern w:val="0"/>
                <w:sz w:val="24"/>
                <w:szCs w:val="24"/>
                <w:lang w:eastAsia="tr-TR"/>
              </w:rPr>
              <w:t>8</w:t>
            </w:r>
            <w:r w:rsidR="007675FC">
              <w:rPr>
                <w:rFonts w:ascii="Calibri" w:eastAsia="Times New Roman" w:hAnsi="Calibri" w:cs="Times New Roman"/>
                <w:b/>
                <w:bCs/>
                <w:color w:val="000000"/>
                <w:kern w:val="0"/>
                <w:sz w:val="24"/>
                <w:szCs w:val="24"/>
                <w:lang w:eastAsia="tr-TR"/>
              </w:rPr>
              <w:t>50</w:t>
            </w:r>
            <w:r w:rsidR="004945CF" w:rsidRPr="00BE6E6A">
              <w:rPr>
                <w:rFonts w:ascii="Calibri" w:eastAsia="Times New Roman" w:hAnsi="Calibri" w:cs="Times New Roman"/>
                <w:b/>
                <w:bCs/>
                <w:color w:val="000000"/>
                <w:kern w:val="0"/>
                <w:sz w:val="24"/>
                <w:szCs w:val="24"/>
                <w:lang w:eastAsia="tr-TR"/>
              </w:rPr>
              <w:t>.000 TL</w:t>
            </w:r>
          </w:p>
        </w:tc>
      </w:tr>
      <w:tr w:rsidR="004945CF" w:rsidRPr="00BE6E6A" w:rsidTr="00FD2BB1">
        <w:trPr>
          <w:trHeight w:val="835"/>
        </w:trPr>
        <w:tc>
          <w:tcPr>
            <w:tcW w:w="359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Tespitler</w:t>
            </w:r>
          </w:p>
        </w:tc>
        <w:tc>
          <w:tcPr>
            <w:tcW w:w="6161" w:type="dxa"/>
            <w:gridSpan w:val="7"/>
            <w:tcBorders>
              <w:top w:val="single" w:sz="4" w:space="0" w:color="auto"/>
              <w:left w:val="nil"/>
              <w:bottom w:val="single" w:sz="4" w:space="0" w:color="auto"/>
              <w:right w:val="single" w:sz="8" w:space="0" w:color="000000"/>
            </w:tcBorders>
            <w:shd w:val="clear" w:color="auto" w:fill="auto"/>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xml:space="preserve">Mescid, yararlanıcılarına yetmemektedir. </w:t>
            </w:r>
            <w:r w:rsidRPr="00BE6E6A">
              <w:rPr>
                <w:rFonts w:ascii="Calibri" w:eastAsia="Times New Roman" w:hAnsi="Calibri" w:cs="Times New Roman"/>
                <w:color w:val="000000"/>
                <w:kern w:val="0"/>
                <w:sz w:val="24"/>
                <w:szCs w:val="24"/>
                <w:lang w:eastAsia="tr-TR"/>
              </w:rPr>
              <w:br/>
              <w:t>Öğretmenler odası, öğretmen sayısına göre yeterli değildir.</w:t>
            </w:r>
            <w:r w:rsidRPr="00BE6E6A">
              <w:rPr>
                <w:rFonts w:ascii="Calibri" w:eastAsia="Times New Roman" w:hAnsi="Calibri" w:cs="Times New Roman"/>
                <w:color w:val="000000"/>
                <w:kern w:val="0"/>
                <w:sz w:val="24"/>
                <w:szCs w:val="24"/>
                <w:lang w:eastAsia="tr-TR"/>
              </w:rPr>
              <w:br/>
              <w:t>Çay ocağı iş güvenliğine uygun şekilde ve yerde değildir.</w:t>
            </w:r>
          </w:p>
        </w:tc>
      </w:tr>
      <w:tr w:rsidR="004945CF" w:rsidRPr="00BE6E6A" w:rsidTr="00FD2BB1">
        <w:trPr>
          <w:trHeight w:val="1075"/>
        </w:trPr>
        <w:tc>
          <w:tcPr>
            <w:tcW w:w="3599" w:type="dxa"/>
            <w:gridSpan w:val="2"/>
            <w:tcBorders>
              <w:top w:val="single" w:sz="4" w:space="0" w:color="auto"/>
              <w:left w:val="single" w:sz="8" w:space="0" w:color="auto"/>
              <w:bottom w:val="single" w:sz="8" w:space="0" w:color="auto"/>
              <w:right w:val="single" w:sz="8" w:space="0" w:color="000000"/>
            </w:tcBorders>
            <w:shd w:val="clear" w:color="000000" w:fill="E2EFDA"/>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İhtiyaçlar</w:t>
            </w:r>
          </w:p>
        </w:tc>
        <w:tc>
          <w:tcPr>
            <w:tcW w:w="6161" w:type="dxa"/>
            <w:gridSpan w:val="7"/>
            <w:tcBorders>
              <w:top w:val="single" w:sz="4" w:space="0" w:color="auto"/>
              <w:left w:val="nil"/>
              <w:bottom w:val="single" w:sz="8" w:space="0" w:color="auto"/>
              <w:right w:val="single" w:sz="8" w:space="0" w:color="000000"/>
            </w:tcBorders>
            <w:shd w:val="clear" w:color="auto" w:fill="auto"/>
            <w:vAlign w:val="center"/>
            <w:hideMark/>
          </w:tcPr>
          <w:p w:rsidR="004945CF" w:rsidRPr="00BE6E6A" w:rsidRDefault="00C83BA3" w:rsidP="00FD2BB1">
            <w:pPr>
              <w:spacing w:after="0" w:line="240" w:lineRule="auto"/>
              <w:rPr>
                <w:rFonts w:ascii="Calibri" w:eastAsia="Times New Roman" w:hAnsi="Calibri" w:cs="Times New Roman"/>
                <w:color w:val="000000"/>
                <w:kern w:val="0"/>
                <w:sz w:val="24"/>
                <w:szCs w:val="24"/>
                <w:lang w:eastAsia="tr-TR"/>
              </w:rPr>
            </w:pPr>
            <w:r>
              <w:rPr>
                <w:rFonts w:ascii="Calibri" w:eastAsia="Times New Roman" w:hAnsi="Calibri" w:cs="Times New Roman"/>
                <w:color w:val="000000"/>
                <w:kern w:val="0"/>
                <w:sz w:val="24"/>
                <w:szCs w:val="24"/>
                <w:lang w:eastAsia="tr-TR"/>
              </w:rPr>
              <w:t>Sınıf Ölçüleri uygun değildir</w:t>
            </w:r>
            <w:r w:rsidR="004945CF" w:rsidRPr="00BE6E6A">
              <w:rPr>
                <w:rFonts w:ascii="Calibri" w:eastAsia="Times New Roman" w:hAnsi="Calibri" w:cs="Times New Roman"/>
                <w:color w:val="000000"/>
                <w:kern w:val="0"/>
                <w:sz w:val="24"/>
                <w:szCs w:val="24"/>
                <w:lang w:eastAsia="tr-TR"/>
              </w:rPr>
              <w:br/>
              <w:t>Öğretmenler odasının öğretmen sayısı ve yoğunluğa göre yeniden tasarlanmalıdır.</w:t>
            </w:r>
            <w:r w:rsidR="004945CF" w:rsidRPr="00BE6E6A">
              <w:rPr>
                <w:rFonts w:ascii="Calibri" w:eastAsia="Times New Roman" w:hAnsi="Calibri" w:cs="Times New Roman"/>
                <w:color w:val="000000"/>
                <w:kern w:val="0"/>
                <w:sz w:val="24"/>
                <w:szCs w:val="24"/>
                <w:lang w:eastAsia="tr-TR"/>
              </w:rPr>
              <w:br/>
              <w:t>Çay ocağı iş güvenliği düşünülerek yeniden tasarlanmalıdır.</w:t>
            </w:r>
          </w:p>
        </w:tc>
      </w:tr>
    </w:tbl>
    <w:p w:rsidR="004945CF" w:rsidRDefault="004945CF" w:rsidP="004945CF">
      <w:pPr>
        <w:rPr>
          <w:rFonts w:ascii="Calibri" w:hAnsi="Calibri"/>
        </w:rPr>
      </w:pPr>
    </w:p>
    <w:p w:rsidR="004945CF" w:rsidRDefault="004945CF" w:rsidP="004945CF">
      <w:pPr>
        <w:rPr>
          <w:rFonts w:ascii="Calibri" w:hAnsi="Calibri"/>
        </w:rPr>
      </w:pPr>
    </w:p>
    <w:p w:rsidR="004945CF" w:rsidRDefault="004945CF" w:rsidP="004945CF">
      <w:pPr>
        <w:rPr>
          <w:rFonts w:ascii="Calibri" w:hAnsi="Calibri"/>
        </w:rPr>
      </w:pPr>
    </w:p>
    <w:p w:rsidR="004945CF" w:rsidRDefault="004945CF" w:rsidP="004945CF">
      <w:pPr>
        <w:rPr>
          <w:rFonts w:ascii="Calibri" w:hAnsi="Calibri"/>
        </w:rPr>
      </w:pPr>
    </w:p>
    <w:p w:rsidR="004945CF" w:rsidRDefault="004945CF" w:rsidP="004945CF">
      <w:pPr>
        <w:rPr>
          <w:rFonts w:ascii="Calibri" w:hAnsi="Calibri"/>
        </w:rPr>
      </w:pPr>
    </w:p>
    <w:p w:rsidR="004945CF" w:rsidRDefault="004945CF" w:rsidP="004945CF">
      <w:pPr>
        <w:rPr>
          <w:rFonts w:ascii="Calibri" w:hAnsi="Calibri"/>
        </w:rPr>
      </w:pPr>
    </w:p>
    <w:p w:rsidR="004945CF" w:rsidRDefault="004945CF" w:rsidP="004945CF">
      <w:pPr>
        <w:rPr>
          <w:rFonts w:ascii="Calibri" w:hAnsi="Calibri"/>
        </w:rPr>
      </w:pPr>
    </w:p>
    <w:p w:rsidR="004945CF" w:rsidRPr="00BE6E6A" w:rsidRDefault="004945CF" w:rsidP="004945CF">
      <w:pPr>
        <w:rPr>
          <w:rFonts w:ascii="Calibri" w:hAnsi="Calibri"/>
        </w:rPr>
      </w:pPr>
    </w:p>
    <w:tbl>
      <w:tblPr>
        <w:tblW w:w="9818" w:type="dxa"/>
        <w:tblLayout w:type="fixed"/>
        <w:tblCellMar>
          <w:left w:w="70" w:type="dxa"/>
          <w:right w:w="70" w:type="dxa"/>
        </w:tblCellMar>
        <w:tblLook w:val="04A0"/>
      </w:tblPr>
      <w:tblGrid>
        <w:gridCol w:w="1354"/>
        <w:gridCol w:w="2544"/>
        <w:gridCol w:w="850"/>
        <w:gridCol w:w="1134"/>
        <w:gridCol w:w="635"/>
        <w:gridCol w:w="825"/>
        <w:gridCol w:w="825"/>
        <w:gridCol w:w="825"/>
        <w:gridCol w:w="826"/>
      </w:tblGrid>
      <w:tr w:rsidR="004945CF" w:rsidRPr="00BE6E6A" w:rsidTr="00FD2BB1">
        <w:trPr>
          <w:trHeight w:val="684"/>
        </w:trPr>
        <w:tc>
          <w:tcPr>
            <w:tcW w:w="1354" w:type="dxa"/>
            <w:tcBorders>
              <w:top w:val="single" w:sz="8" w:space="0" w:color="auto"/>
              <w:left w:val="single" w:sz="8" w:space="0" w:color="auto"/>
              <w:bottom w:val="single" w:sz="8" w:space="0" w:color="auto"/>
              <w:right w:val="single" w:sz="8" w:space="0" w:color="auto"/>
            </w:tcBorders>
            <w:shd w:val="clear" w:color="000000" w:fill="C6E0B4"/>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8"/>
                <w:szCs w:val="28"/>
                <w:lang w:eastAsia="tr-TR"/>
              </w:rPr>
            </w:pPr>
            <w:r w:rsidRPr="00BE6E6A">
              <w:rPr>
                <w:rFonts w:ascii="Calibri" w:eastAsia="Times New Roman" w:hAnsi="Calibri" w:cs="Times New Roman"/>
                <w:b/>
                <w:bCs/>
                <w:color w:val="000000"/>
                <w:kern w:val="0"/>
                <w:sz w:val="28"/>
                <w:szCs w:val="28"/>
                <w:lang w:eastAsia="tr-TR"/>
              </w:rPr>
              <w:lastRenderedPageBreak/>
              <w:t>TEMA</w:t>
            </w:r>
          </w:p>
        </w:tc>
        <w:tc>
          <w:tcPr>
            <w:tcW w:w="8464" w:type="dxa"/>
            <w:gridSpan w:val="8"/>
            <w:tcBorders>
              <w:top w:val="single" w:sz="8" w:space="0" w:color="auto"/>
              <w:left w:val="nil"/>
              <w:bottom w:val="single" w:sz="8" w:space="0" w:color="auto"/>
              <w:right w:val="single" w:sz="4" w:space="0" w:color="auto"/>
            </w:tcBorders>
            <w:shd w:val="clear" w:color="000000" w:fill="C6E0B4"/>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8"/>
                <w:szCs w:val="28"/>
                <w:lang w:eastAsia="tr-TR"/>
              </w:rPr>
            </w:pPr>
            <w:r w:rsidRPr="00BE6E6A">
              <w:rPr>
                <w:rFonts w:ascii="Calibri" w:eastAsia="Times New Roman" w:hAnsi="Calibri" w:cs="Times New Roman"/>
                <w:b/>
                <w:bCs/>
                <w:color w:val="000000"/>
                <w:kern w:val="0"/>
                <w:sz w:val="28"/>
                <w:szCs w:val="28"/>
                <w:lang w:eastAsia="tr-TR"/>
              </w:rPr>
              <w:t>KURUMSAL KAPASİTE</w:t>
            </w:r>
          </w:p>
        </w:tc>
      </w:tr>
      <w:tr w:rsidR="004945CF" w:rsidRPr="00BE6E6A" w:rsidTr="00FD2BB1">
        <w:trPr>
          <w:trHeight w:val="694"/>
        </w:trPr>
        <w:tc>
          <w:tcPr>
            <w:tcW w:w="1354" w:type="dxa"/>
            <w:tcBorders>
              <w:top w:val="nil"/>
              <w:left w:val="single" w:sz="8" w:space="0" w:color="auto"/>
              <w:bottom w:val="single" w:sz="8" w:space="0" w:color="auto"/>
              <w:right w:val="single" w:sz="8" w:space="0" w:color="auto"/>
            </w:tcBorders>
            <w:shd w:val="clear" w:color="000000" w:fill="E2EFDA"/>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Amaç 3</w:t>
            </w:r>
          </w:p>
        </w:tc>
        <w:tc>
          <w:tcPr>
            <w:tcW w:w="8464" w:type="dxa"/>
            <w:gridSpan w:val="8"/>
            <w:tcBorders>
              <w:top w:val="single" w:sz="8" w:space="0" w:color="auto"/>
              <w:left w:val="nil"/>
              <w:bottom w:val="single" w:sz="8" w:space="0" w:color="auto"/>
              <w:right w:val="single" w:sz="4" w:space="0" w:color="auto"/>
            </w:tcBorders>
            <w:shd w:val="clear" w:color="000000" w:fill="E2EFDA"/>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Eğitimin temel ilkeleri doğrultusunda okulun niteliğini arttırmak amacıyla kurumsal kapasite geliştirilecektir. </w:t>
            </w:r>
          </w:p>
        </w:tc>
      </w:tr>
      <w:tr w:rsidR="004945CF" w:rsidRPr="00BE6E6A" w:rsidTr="00FD2BB1">
        <w:trPr>
          <w:trHeight w:val="548"/>
        </w:trPr>
        <w:tc>
          <w:tcPr>
            <w:tcW w:w="1354" w:type="dxa"/>
            <w:tcBorders>
              <w:top w:val="nil"/>
              <w:left w:val="single" w:sz="8" w:space="0" w:color="auto"/>
              <w:bottom w:val="single" w:sz="8" w:space="0" w:color="auto"/>
              <w:right w:val="single" w:sz="8" w:space="0" w:color="auto"/>
            </w:tcBorders>
            <w:shd w:val="clear" w:color="000000" w:fill="E2EFDA"/>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Hedef 3.2</w:t>
            </w:r>
          </w:p>
        </w:tc>
        <w:tc>
          <w:tcPr>
            <w:tcW w:w="8464" w:type="dxa"/>
            <w:gridSpan w:val="8"/>
            <w:tcBorders>
              <w:top w:val="nil"/>
              <w:left w:val="nil"/>
              <w:bottom w:val="single" w:sz="8" w:space="0" w:color="auto"/>
              <w:right w:val="single" w:sz="4" w:space="0" w:color="auto"/>
            </w:tcBorders>
            <w:shd w:val="clear" w:color="000000" w:fill="E2EFDA"/>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Eğitim ve öğretimin sağlıklı ve güvenli bir ortamda gerçekleştirilmesi için okul sağlığı ve güvenliği geliştirilecektir. </w:t>
            </w:r>
          </w:p>
        </w:tc>
      </w:tr>
      <w:tr w:rsidR="004945CF" w:rsidRPr="00BE6E6A" w:rsidTr="00FD2BB1">
        <w:trPr>
          <w:trHeight w:val="323"/>
        </w:trPr>
        <w:tc>
          <w:tcPr>
            <w:tcW w:w="9818" w:type="dxa"/>
            <w:gridSpan w:val="9"/>
            <w:tcBorders>
              <w:top w:val="single" w:sz="8" w:space="0" w:color="auto"/>
              <w:left w:val="single" w:sz="8" w:space="0" w:color="auto"/>
              <w:bottom w:val="single" w:sz="8" w:space="0" w:color="auto"/>
              <w:right w:val="nil"/>
            </w:tcBorders>
            <w:shd w:val="clear" w:color="auto" w:fill="auto"/>
            <w:noWrap/>
            <w:vAlign w:val="bottom"/>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r>
      <w:tr w:rsidR="004945CF" w:rsidRPr="00BE6E6A" w:rsidTr="0090745E">
        <w:trPr>
          <w:trHeight w:val="731"/>
        </w:trPr>
        <w:tc>
          <w:tcPr>
            <w:tcW w:w="3898" w:type="dxa"/>
            <w:gridSpan w:val="2"/>
            <w:tcBorders>
              <w:top w:val="single" w:sz="8" w:space="0" w:color="auto"/>
              <w:left w:val="single" w:sz="8" w:space="0" w:color="auto"/>
              <w:bottom w:val="single" w:sz="8" w:space="0" w:color="auto"/>
              <w:right w:val="single" w:sz="4" w:space="0" w:color="000000"/>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Performans Göstergeleri</w:t>
            </w:r>
          </w:p>
        </w:tc>
        <w:tc>
          <w:tcPr>
            <w:tcW w:w="850" w:type="dxa"/>
            <w:tcBorders>
              <w:top w:val="nil"/>
              <w:left w:val="nil"/>
              <w:bottom w:val="nil"/>
              <w:right w:val="single" w:sz="4" w:space="0" w:color="auto"/>
            </w:tcBorders>
            <w:shd w:val="clear" w:color="000000" w:fill="E2EFDA"/>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Hedefe Etkisi</w:t>
            </w:r>
          </w:p>
        </w:tc>
        <w:tc>
          <w:tcPr>
            <w:tcW w:w="1134" w:type="dxa"/>
            <w:tcBorders>
              <w:top w:val="nil"/>
              <w:left w:val="nil"/>
              <w:bottom w:val="nil"/>
              <w:right w:val="single" w:sz="4" w:space="0" w:color="auto"/>
            </w:tcBorders>
            <w:shd w:val="clear" w:color="000000" w:fill="E2EFDA"/>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Başlangıç Değeri</w:t>
            </w:r>
          </w:p>
        </w:tc>
        <w:tc>
          <w:tcPr>
            <w:tcW w:w="635" w:type="dxa"/>
            <w:tcBorders>
              <w:top w:val="nil"/>
              <w:left w:val="nil"/>
              <w:bottom w:val="nil"/>
              <w:right w:val="single" w:sz="4" w:space="0" w:color="auto"/>
            </w:tcBorders>
            <w:shd w:val="clear" w:color="000000" w:fill="E2EFDA"/>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2024</w:t>
            </w:r>
          </w:p>
        </w:tc>
        <w:tc>
          <w:tcPr>
            <w:tcW w:w="825" w:type="dxa"/>
            <w:tcBorders>
              <w:top w:val="nil"/>
              <w:left w:val="nil"/>
              <w:bottom w:val="nil"/>
              <w:right w:val="single" w:sz="4" w:space="0" w:color="auto"/>
            </w:tcBorders>
            <w:shd w:val="clear" w:color="000000" w:fill="E2EFDA"/>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2025</w:t>
            </w:r>
          </w:p>
        </w:tc>
        <w:tc>
          <w:tcPr>
            <w:tcW w:w="825" w:type="dxa"/>
            <w:tcBorders>
              <w:top w:val="nil"/>
              <w:left w:val="nil"/>
              <w:bottom w:val="nil"/>
              <w:right w:val="single" w:sz="4" w:space="0" w:color="auto"/>
            </w:tcBorders>
            <w:shd w:val="clear" w:color="000000" w:fill="E2EFDA"/>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2026</w:t>
            </w:r>
          </w:p>
        </w:tc>
        <w:tc>
          <w:tcPr>
            <w:tcW w:w="825" w:type="dxa"/>
            <w:tcBorders>
              <w:top w:val="nil"/>
              <w:left w:val="nil"/>
              <w:bottom w:val="nil"/>
              <w:right w:val="single" w:sz="4" w:space="0" w:color="auto"/>
            </w:tcBorders>
            <w:shd w:val="clear" w:color="000000" w:fill="E2EFDA"/>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2027</w:t>
            </w:r>
          </w:p>
        </w:tc>
        <w:tc>
          <w:tcPr>
            <w:tcW w:w="826" w:type="dxa"/>
            <w:tcBorders>
              <w:top w:val="nil"/>
              <w:left w:val="nil"/>
              <w:bottom w:val="nil"/>
              <w:right w:val="single" w:sz="4" w:space="0" w:color="auto"/>
            </w:tcBorders>
            <w:shd w:val="clear" w:color="000000" w:fill="E2EFDA"/>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2028</w:t>
            </w:r>
          </w:p>
        </w:tc>
      </w:tr>
      <w:tr w:rsidR="004945CF" w:rsidRPr="00BE6E6A" w:rsidTr="0090745E">
        <w:trPr>
          <w:trHeight w:val="557"/>
        </w:trPr>
        <w:tc>
          <w:tcPr>
            <w:tcW w:w="3898" w:type="dxa"/>
            <w:gridSpan w:val="2"/>
            <w:tcBorders>
              <w:top w:val="single" w:sz="8" w:space="0" w:color="auto"/>
              <w:left w:val="single" w:sz="8" w:space="0" w:color="auto"/>
              <w:bottom w:val="single" w:sz="4" w:space="0" w:color="auto"/>
              <w:right w:val="nil"/>
            </w:tcBorders>
            <w:shd w:val="clear" w:color="000000" w:fill="E2EFDA"/>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PG 3.2.1. </w:t>
            </w:r>
            <w:r w:rsidRPr="00BE6E6A">
              <w:rPr>
                <w:rFonts w:ascii="Calibri" w:eastAsia="Times New Roman" w:hAnsi="Calibri" w:cs="Times New Roman"/>
                <w:color w:val="000000"/>
                <w:kern w:val="0"/>
                <w:sz w:val="24"/>
                <w:szCs w:val="24"/>
                <w:lang w:eastAsia="tr-TR"/>
              </w:rPr>
              <w:t>Okulda yaşanan kaza sayısı</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21</w:t>
            </w:r>
          </w:p>
        </w:tc>
        <w:tc>
          <w:tcPr>
            <w:tcW w:w="635" w:type="dxa"/>
            <w:tcBorders>
              <w:top w:val="single" w:sz="8" w:space="0" w:color="auto"/>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17</w:t>
            </w:r>
          </w:p>
        </w:tc>
        <w:tc>
          <w:tcPr>
            <w:tcW w:w="825" w:type="dxa"/>
            <w:tcBorders>
              <w:top w:val="single" w:sz="8" w:space="0" w:color="auto"/>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15</w:t>
            </w:r>
          </w:p>
        </w:tc>
        <w:tc>
          <w:tcPr>
            <w:tcW w:w="825" w:type="dxa"/>
            <w:tcBorders>
              <w:top w:val="single" w:sz="8" w:space="0" w:color="auto"/>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10</w:t>
            </w:r>
          </w:p>
        </w:tc>
        <w:tc>
          <w:tcPr>
            <w:tcW w:w="825" w:type="dxa"/>
            <w:tcBorders>
              <w:top w:val="single" w:sz="8" w:space="0" w:color="auto"/>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5</w:t>
            </w:r>
          </w:p>
        </w:tc>
        <w:tc>
          <w:tcPr>
            <w:tcW w:w="826" w:type="dxa"/>
            <w:tcBorders>
              <w:top w:val="single" w:sz="8" w:space="0" w:color="auto"/>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w:t>
            </w:r>
          </w:p>
        </w:tc>
      </w:tr>
      <w:tr w:rsidR="004945CF" w:rsidRPr="00BE6E6A" w:rsidTr="0090745E">
        <w:trPr>
          <w:trHeight w:val="510"/>
        </w:trPr>
        <w:tc>
          <w:tcPr>
            <w:tcW w:w="3898" w:type="dxa"/>
            <w:gridSpan w:val="2"/>
            <w:tcBorders>
              <w:top w:val="single" w:sz="8" w:space="0" w:color="auto"/>
              <w:left w:val="single" w:sz="8" w:space="0" w:color="auto"/>
              <w:bottom w:val="single" w:sz="4" w:space="0" w:color="auto"/>
              <w:right w:val="nil"/>
            </w:tcBorders>
            <w:shd w:val="clear" w:color="000000" w:fill="E2EFDA"/>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PG 3.2.2. </w:t>
            </w:r>
            <w:r w:rsidRPr="00BE6E6A">
              <w:rPr>
                <w:rFonts w:ascii="Calibri" w:eastAsia="Times New Roman" w:hAnsi="Calibri" w:cs="Times New Roman"/>
                <w:color w:val="000000"/>
                <w:kern w:val="0"/>
                <w:sz w:val="24"/>
                <w:szCs w:val="24"/>
                <w:lang w:eastAsia="tr-TR"/>
              </w:rPr>
              <w:t xml:space="preserve">Afet ve acil durum tatbikat sayısı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%25</w:t>
            </w:r>
          </w:p>
        </w:tc>
        <w:tc>
          <w:tcPr>
            <w:tcW w:w="1134"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w:t>
            </w:r>
          </w:p>
        </w:tc>
        <w:tc>
          <w:tcPr>
            <w:tcW w:w="635"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w:t>
            </w:r>
          </w:p>
        </w:tc>
        <w:tc>
          <w:tcPr>
            <w:tcW w:w="825"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w:t>
            </w:r>
          </w:p>
        </w:tc>
        <w:tc>
          <w:tcPr>
            <w:tcW w:w="825"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3</w:t>
            </w:r>
          </w:p>
        </w:tc>
        <w:tc>
          <w:tcPr>
            <w:tcW w:w="825"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4</w:t>
            </w:r>
          </w:p>
        </w:tc>
        <w:tc>
          <w:tcPr>
            <w:tcW w:w="826"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4</w:t>
            </w:r>
          </w:p>
        </w:tc>
      </w:tr>
      <w:tr w:rsidR="004945CF" w:rsidRPr="00BE6E6A" w:rsidTr="0090745E">
        <w:trPr>
          <w:trHeight w:val="1029"/>
        </w:trPr>
        <w:tc>
          <w:tcPr>
            <w:tcW w:w="3898" w:type="dxa"/>
            <w:gridSpan w:val="2"/>
            <w:tcBorders>
              <w:top w:val="single" w:sz="8" w:space="0" w:color="auto"/>
              <w:left w:val="single" w:sz="8" w:space="0" w:color="auto"/>
              <w:bottom w:val="single" w:sz="4" w:space="0" w:color="auto"/>
              <w:right w:val="nil"/>
            </w:tcBorders>
            <w:shd w:val="clear" w:color="000000" w:fill="E2EFDA"/>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PG 3.2.3.</w:t>
            </w:r>
            <w:r w:rsidRPr="00BE6E6A">
              <w:rPr>
                <w:rFonts w:ascii="Calibri" w:eastAsia="Times New Roman" w:hAnsi="Calibri" w:cs="Times New Roman"/>
                <w:color w:val="000000"/>
                <w:kern w:val="0"/>
                <w:sz w:val="24"/>
                <w:szCs w:val="24"/>
                <w:lang w:eastAsia="tr-TR"/>
              </w:rPr>
              <w:t xml:space="preserve"> Sağlıklı beslenme ve obezite ile ilgili konularda verilen eğitim alan öğrenci, öğretmen ve veli sayısı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%25</w:t>
            </w:r>
          </w:p>
        </w:tc>
        <w:tc>
          <w:tcPr>
            <w:tcW w:w="1134"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30</w:t>
            </w:r>
          </w:p>
        </w:tc>
        <w:tc>
          <w:tcPr>
            <w:tcW w:w="635"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50</w:t>
            </w:r>
          </w:p>
        </w:tc>
        <w:tc>
          <w:tcPr>
            <w:tcW w:w="825"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100</w:t>
            </w:r>
          </w:p>
        </w:tc>
        <w:tc>
          <w:tcPr>
            <w:tcW w:w="825"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150</w:t>
            </w:r>
          </w:p>
        </w:tc>
        <w:tc>
          <w:tcPr>
            <w:tcW w:w="825"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250</w:t>
            </w:r>
          </w:p>
        </w:tc>
        <w:tc>
          <w:tcPr>
            <w:tcW w:w="826"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500</w:t>
            </w:r>
          </w:p>
        </w:tc>
      </w:tr>
      <w:tr w:rsidR="004945CF" w:rsidRPr="00BE6E6A" w:rsidTr="0090745E">
        <w:trPr>
          <w:trHeight w:val="1145"/>
        </w:trPr>
        <w:tc>
          <w:tcPr>
            <w:tcW w:w="3898" w:type="dxa"/>
            <w:gridSpan w:val="2"/>
            <w:tcBorders>
              <w:top w:val="single" w:sz="8" w:space="0" w:color="auto"/>
              <w:left w:val="single" w:sz="8" w:space="0" w:color="auto"/>
              <w:bottom w:val="single" w:sz="4" w:space="0" w:color="auto"/>
              <w:right w:val="nil"/>
            </w:tcBorders>
            <w:shd w:val="clear" w:color="000000" w:fill="E2EFDA"/>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PG 3.2.4. </w:t>
            </w:r>
            <w:r w:rsidRPr="00BE6E6A">
              <w:rPr>
                <w:rFonts w:ascii="Calibri" w:eastAsia="Times New Roman" w:hAnsi="Calibri" w:cs="Times New Roman"/>
                <w:color w:val="000000"/>
                <w:kern w:val="0"/>
                <w:sz w:val="24"/>
                <w:szCs w:val="24"/>
                <w:lang w:eastAsia="tr-TR"/>
              </w:rPr>
              <w:t xml:space="preserve">Hijyen, gıda güvenliği, bulaşıcı hastalıklar ile ilgili konularda verilen eğitim alan öğrenci, öğretmen ve personel sayısı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%30</w:t>
            </w:r>
          </w:p>
        </w:tc>
        <w:tc>
          <w:tcPr>
            <w:tcW w:w="1134"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w:t>
            </w:r>
          </w:p>
        </w:tc>
        <w:tc>
          <w:tcPr>
            <w:tcW w:w="635"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w:t>
            </w:r>
          </w:p>
        </w:tc>
        <w:tc>
          <w:tcPr>
            <w:tcW w:w="825"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3</w:t>
            </w:r>
          </w:p>
        </w:tc>
        <w:tc>
          <w:tcPr>
            <w:tcW w:w="825"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4</w:t>
            </w:r>
          </w:p>
        </w:tc>
        <w:tc>
          <w:tcPr>
            <w:tcW w:w="825"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4</w:t>
            </w:r>
          </w:p>
        </w:tc>
        <w:tc>
          <w:tcPr>
            <w:tcW w:w="826"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5</w:t>
            </w:r>
          </w:p>
        </w:tc>
      </w:tr>
      <w:tr w:rsidR="004945CF" w:rsidRPr="00BE6E6A" w:rsidTr="00FD2BB1">
        <w:trPr>
          <w:trHeight w:val="554"/>
        </w:trPr>
        <w:tc>
          <w:tcPr>
            <w:tcW w:w="3898" w:type="dxa"/>
            <w:gridSpan w:val="2"/>
            <w:tcBorders>
              <w:top w:val="single" w:sz="8" w:space="0" w:color="auto"/>
              <w:left w:val="single" w:sz="8" w:space="0" w:color="auto"/>
              <w:bottom w:val="single" w:sz="4" w:space="0" w:color="auto"/>
              <w:right w:val="single" w:sz="8" w:space="0" w:color="000000"/>
            </w:tcBorders>
            <w:shd w:val="clear" w:color="000000" w:fill="E2EFDA"/>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Koordinatör Birim</w:t>
            </w:r>
          </w:p>
        </w:tc>
        <w:tc>
          <w:tcPr>
            <w:tcW w:w="5920" w:type="dxa"/>
            <w:gridSpan w:val="7"/>
            <w:tcBorders>
              <w:top w:val="single" w:sz="8"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Okul idaresi</w:t>
            </w:r>
          </w:p>
        </w:tc>
      </w:tr>
      <w:tr w:rsidR="004945CF" w:rsidRPr="00BE6E6A" w:rsidTr="00FD2BB1">
        <w:trPr>
          <w:trHeight w:val="557"/>
        </w:trPr>
        <w:tc>
          <w:tcPr>
            <w:tcW w:w="3898" w:type="dxa"/>
            <w:gridSpan w:val="2"/>
            <w:tcBorders>
              <w:top w:val="single" w:sz="4" w:space="0" w:color="auto"/>
              <w:left w:val="single" w:sz="8" w:space="0" w:color="auto"/>
              <w:bottom w:val="single" w:sz="4" w:space="0" w:color="auto"/>
              <w:right w:val="single" w:sz="8" w:space="0" w:color="000000"/>
            </w:tcBorders>
            <w:shd w:val="clear" w:color="000000" w:fill="E2EFDA"/>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İş Birliği Yapılacak Birimler</w:t>
            </w:r>
          </w:p>
        </w:tc>
        <w:tc>
          <w:tcPr>
            <w:tcW w:w="5920" w:type="dxa"/>
            <w:gridSpan w:val="7"/>
            <w:tcBorders>
              <w:top w:val="single" w:sz="4"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Öğretmenler, Öğrenciler, Yardımcı Personel</w:t>
            </w:r>
          </w:p>
        </w:tc>
      </w:tr>
      <w:tr w:rsidR="004945CF" w:rsidRPr="00BE6E6A" w:rsidTr="00FD2BB1">
        <w:trPr>
          <w:trHeight w:val="1402"/>
        </w:trPr>
        <w:tc>
          <w:tcPr>
            <w:tcW w:w="3898"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Riskler</w:t>
            </w:r>
          </w:p>
        </w:tc>
        <w:tc>
          <w:tcPr>
            <w:tcW w:w="5920" w:type="dxa"/>
            <w:gridSpan w:val="7"/>
            <w:tcBorders>
              <w:top w:val="single" w:sz="4" w:space="0" w:color="auto"/>
              <w:left w:val="nil"/>
              <w:bottom w:val="single" w:sz="4" w:space="0" w:color="auto"/>
              <w:right w:val="single" w:sz="4" w:space="0" w:color="auto"/>
            </w:tcBorders>
            <w:shd w:val="clear" w:color="auto" w:fill="auto"/>
            <w:vAlign w:val="center"/>
            <w:hideMark/>
          </w:tcPr>
          <w:p w:rsidR="004945CF" w:rsidRPr="00BE6E6A" w:rsidRDefault="004945CF" w:rsidP="00C83BA3">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Tatbikatların ciddiye alınmaması</w:t>
            </w:r>
            <w:r w:rsidRPr="00BE6E6A">
              <w:rPr>
                <w:rFonts w:ascii="Calibri" w:eastAsia="Times New Roman" w:hAnsi="Calibri" w:cs="Times New Roman"/>
                <w:color w:val="000000"/>
                <w:kern w:val="0"/>
                <w:sz w:val="24"/>
                <w:szCs w:val="24"/>
                <w:lang w:eastAsia="tr-TR"/>
              </w:rPr>
              <w:br/>
              <w:t>Okul çevresinde sağlıksız giıda satan yerlere öğrencilerin rağbet etmesi</w:t>
            </w:r>
            <w:r w:rsidRPr="00BE6E6A">
              <w:rPr>
                <w:rFonts w:ascii="Calibri" w:eastAsia="Times New Roman" w:hAnsi="Calibri" w:cs="Times New Roman"/>
                <w:color w:val="000000"/>
                <w:kern w:val="0"/>
                <w:sz w:val="24"/>
                <w:szCs w:val="24"/>
                <w:lang w:eastAsia="tr-TR"/>
              </w:rPr>
              <w:br/>
            </w:r>
            <w:r w:rsidR="00C83BA3">
              <w:rPr>
                <w:rFonts w:ascii="Calibri" w:eastAsia="Times New Roman" w:hAnsi="Calibri" w:cs="Times New Roman"/>
                <w:color w:val="000000"/>
                <w:kern w:val="0"/>
                <w:sz w:val="24"/>
                <w:szCs w:val="24"/>
                <w:lang w:eastAsia="tr-TR"/>
              </w:rPr>
              <w:t>Çalışanların dikkatsiz oluşu</w:t>
            </w:r>
          </w:p>
        </w:tc>
      </w:tr>
      <w:tr w:rsidR="004945CF" w:rsidRPr="00BE6E6A" w:rsidTr="00FD2BB1">
        <w:trPr>
          <w:trHeight w:val="694"/>
        </w:trPr>
        <w:tc>
          <w:tcPr>
            <w:tcW w:w="3898"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Stratejiler</w:t>
            </w:r>
          </w:p>
        </w:tc>
        <w:tc>
          <w:tcPr>
            <w:tcW w:w="5920" w:type="dxa"/>
            <w:gridSpan w:val="7"/>
            <w:tcBorders>
              <w:top w:val="single" w:sz="4" w:space="0" w:color="auto"/>
              <w:left w:val="nil"/>
              <w:bottom w:val="single" w:sz="4" w:space="0" w:color="auto"/>
              <w:right w:val="single" w:sz="4" w:space="0" w:color="auto"/>
            </w:tcBorders>
            <w:shd w:val="clear" w:color="auto" w:fill="auto"/>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b/>
                <w:bCs/>
                <w:color w:val="000000"/>
                <w:kern w:val="0"/>
                <w:sz w:val="24"/>
                <w:szCs w:val="24"/>
                <w:lang w:eastAsia="tr-TR"/>
              </w:rPr>
              <w:t>S.3.2.1</w:t>
            </w:r>
            <w:r w:rsidRPr="00BE6E6A">
              <w:rPr>
                <w:rFonts w:ascii="Calibri" w:eastAsia="Times New Roman" w:hAnsi="Calibri" w:cs="Times New Roman"/>
                <w:color w:val="000000"/>
                <w:kern w:val="0"/>
                <w:sz w:val="24"/>
                <w:szCs w:val="24"/>
                <w:lang w:eastAsia="tr-TR"/>
              </w:rPr>
              <w:t>. Eğitim ortamları iş sağlığı ve güvenliği yönergesine uygun hâle getirilecektir.</w:t>
            </w:r>
            <w:r w:rsidRPr="00BE6E6A">
              <w:rPr>
                <w:rFonts w:ascii="Calibri" w:eastAsia="Times New Roman" w:hAnsi="Calibri" w:cs="Times New Roman"/>
                <w:color w:val="000000"/>
                <w:kern w:val="0"/>
                <w:sz w:val="24"/>
                <w:szCs w:val="24"/>
                <w:lang w:eastAsia="tr-TR"/>
              </w:rPr>
              <w:br/>
            </w:r>
            <w:r w:rsidRPr="00BE6E6A">
              <w:rPr>
                <w:rFonts w:ascii="Calibri" w:eastAsia="Times New Roman" w:hAnsi="Calibri" w:cs="Times New Roman"/>
                <w:b/>
                <w:bCs/>
                <w:color w:val="000000"/>
                <w:kern w:val="0"/>
                <w:sz w:val="24"/>
                <w:szCs w:val="24"/>
                <w:lang w:eastAsia="tr-TR"/>
              </w:rPr>
              <w:t>S.3.2.2</w:t>
            </w:r>
            <w:r w:rsidRPr="00BE6E6A">
              <w:rPr>
                <w:rFonts w:ascii="Calibri" w:eastAsia="Times New Roman" w:hAnsi="Calibri" w:cs="Times New Roman"/>
                <w:color w:val="000000"/>
                <w:kern w:val="0"/>
                <w:sz w:val="24"/>
                <w:szCs w:val="24"/>
                <w:lang w:eastAsia="tr-TR"/>
              </w:rPr>
              <w:t xml:space="preserve">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 </w:t>
            </w:r>
            <w:r w:rsidRPr="00BE6E6A">
              <w:rPr>
                <w:rFonts w:ascii="Calibri" w:eastAsia="Times New Roman" w:hAnsi="Calibri" w:cs="Times New Roman"/>
                <w:color w:val="000000"/>
                <w:kern w:val="0"/>
                <w:sz w:val="24"/>
                <w:szCs w:val="24"/>
                <w:lang w:eastAsia="tr-TR"/>
              </w:rPr>
              <w:br/>
            </w:r>
            <w:r w:rsidRPr="00BE6E6A">
              <w:rPr>
                <w:rFonts w:ascii="Calibri" w:eastAsia="Times New Roman" w:hAnsi="Calibri" w:cs="Times New Roman"/>
                <w:b/>
                <w:bCs/>
                <w:color w:val="000000"/>
                <w:kern w:val="0"/>
                <w:sz w:val="24"/>
                <w:szCs w:val="24"/>
                <w:lang w:eastAsia="tr-TR"/>
              </w:rPr>
              <w:t>S.3.2.3</w:t>
            </w:r>
            <w:r w:rsidRPr="00BE6E6A">
              <w:rPr>
                <w:rFonts w:ascii="Calibri" w:eastAsia="Times New Roman" w:hAnsi="Calibri" w:cs="Times New Roman"/>
                <w:color w:val="000000"/>
                <w:kern w:val="0"/>
                <w:sz w:val="24"/>
                <w:szCs w:val="24"/>
                <w:lang w:eastAsia="tr-TR"/>
              </w:rPr>
              <w:t xml:space="preserve"> Doğa, insan ve teknoloji kaynaklı (deprem, sel, heyelan, yangın, çığ ve salgın hastalıklar vd.) afetlere karşı gerekli tedbirlerin alınması için çalışmalar yapılacaktır.  </w:t>
            </w:r>
            <w:r w:rsidRPr="00BE6E6A">
              <w:rPr>
                <w:rFonts w:ascii="Calibri" w:eastAsia="Times New Roman" w:hAnsi="Calibri" w:cs="Times New Roman"/>
                <w:color w:val="000000"/>
                <w:kern w:val="0"/>
                <w:sz w:val="24"/>
                <w:szCs w:val="24"/>
                <w:lang w:eastAsia="tr-TR"/>
              </w:rPr>
              <w:br/>
            </w:r>
            <w:r w:rsidRPr="00BE6E6A">
              <w:rPr>
                <w:rFonts w:ascii="Calibri" w:eastAsia="Times New Roman" w:hAnsi="Calibri" w:cs="Times New Roman"/>
                <w:b/>
                <w:bCs/>
                <w:color w:val="000000"/>
                <w:kern w:val="0"/>
                <w:sz w:val="24"/>
                <w:szCs w:val="24"/>
                <w:lang w:eastAsia="tr-TR"/>
              </w:rPr>
              <w:t xml:space="preserve">S.3.2.4 </w:t>
            </w:r>
            <w:r w:rsidRPr="00BE6E6A">
              <w:rPr>
                <w:rFonts w:ascii="Calibri" w:eastAsia="Times New Roman" w:hAnsi="Calibri" w:cs="Times New Roman"/>
                <w:color w:val="000000"/>
                <w:kern w:val="0"/>
                <w:sz w:val="24"/>
                <w:szCs w:val="24"/>
                <w:lang w:eastAsia="tr-TR"/>
              </w:rPr>
              <w:t xml:space="preserve">Doğa, insan ve teknoloji kaynaklı (deprem, sel, heyelan, yangın, çığ ve salgın hastalıklar vd.) konularında alan uzmanları ile iş birliğinde öğretmen ve öğrencilere farkındalık eğitimleri verilecektir. </w:t>
            </w:r>
            <w:r w:rsidRPr="00BE6E6A">
              <w:rPr>
                <w:rFonts w:ascii="Calibri" w:eastAsia="Times New Roman" w:hAnsi="Calibri" w:cs="Times New Roman"/>
                <w:color w:val="000000"/>
                <w:kern w:val="0"/>
                <w:sz w:val="24"/>
                <w:szCs w:val="24"/>
                <w:lang w:eastAsia="tr-TR"/>
              </w:rPr>
              <w:br/>
            </w:r>
            <w:r w:rsidRPr="00BE6E6A">
              <w:rPr>
                <w:rFonts w:ascii="Calibri" w:eastAsia="Times New Roman" w:hAnsi="Calibri" w:cs="Times New Roman"/>
                <w:b/>
                <w:bCs/>
                <w:color w:val="000000"/>
                <w:kern w:val="0"/>
                <w:sz w:val="24"/>
                <w:szCs w:val="24"/>
                <w:lang w:eastAsia="tr-TR"/>
              </w:rPr>
              <w:t>S.3.2.5.</w:t>
            </w:r>
            <w:r w:rsidRPr="00BE6E6A">
              <w:rPr>
                <w:rFonts w:ascii="Calibri" w:eastAsia="Times New Roman" w:hAnsi="Calibri" w:cs="Times New Roman"/>
                <w:color w:val="000000"/>
                <w:kern w:val="0"/>
                <w:sz w:val="24"/>
                <w:szCs w:val="24"/>
                <w:lang w:eastAsia="tr-TR"/>
              </w:rPr>
              <w:t xml:space="preserve"> Okulun afet ve acil durum eylem planının güncel tutulması sağlanacaktır. </w:t>
            </w:r>
            <w:r w:rsidRPr="00BE6E6A">
              <w:rPr>
                <w:rFonts w:ascii="Calibri" w:eastAsia="Times New Roman" w:hAnsi="Calibri" w:cs="Times New Roman"/>
                <w:color w:val="000000"/>
                <w:kern w:val="0"/>
                <w:sz w:val="24"/>
                <w:szCs w:val="24"/>
                <w:lang w:eastAsia="tr-TR"/>
              </w:rPr>
              <w:br/>
            </w:r>
            <w:r w:rsidRPr="00BE6E6A">
              <w:rPr>
                <w:rFonts w:ascii="Calibri" w:eastAsia="Times New Roman" w:hAnsi="Calibri" w:cs="Times New Roman"/>
                <w:b/>
                <w:bCs/>
                <w:color w:val="000000"/>
                <w:kern w:val="0"/>
                <w:sz w:val="24"/>
                <w:szCs w:val="24"/>
                <w:lang w:eastAsia="tr-TR"/>
              </w:rPr>
              <w:lastRenderedPageBreak/>
              <w:t>S.3.2.6</w:t>
            </w:r>
            <w:r w:rsidRPr="00BE6E6A">
              <w:rPr>
                <w:rFonts w:ascii="Calibri" w:eastAsia="Times New Roman" w:hAnsi="Calibri" w:cs="Times New Roman"/>
                <w:color w:val="000000"/>
                <w:kern w:val="0"/>
                <w:sz w:val="24"/>
                <w:szCs w:val="24"/>
                <w:lang w:eastAsia="tr-TR"/>
              </w:rPr>
              <w:t xml:space="preserve"> Afet ve acil durum tatbikatları düzenlenecektir. </w:t>
            </w:r>
          </w:p>
        </w:tc>
      </w:tr>
      <w:tr w:rsidR="004945CF" w:rsidRPr="00BE6E6A" w:rsidTr="00FD2BB1">
        <w:trPr>
          <w:trHeight w:val="562"/>
        </w:trPr>
        <w:tc>
          <w:tcPr>
            <w:tcW w:w="3898"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lastRenderedPageBreak/>
              <w:t>Maliyet Tahmini</w:t>
            </w:r>
          </w:p>
        </w:tc>
        <w:tc>
          <w:tcPr>
            <w:tcW w:w="5920" w:type="dxa"/>
            <w:gridSpan w:val="7"/>
            <w:tcBorders>
              <w:top w:val="single" w:sz="4"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90.000 TL</w:t>
            </w:r>
          </w:p>
        </w:tc>
      </w:tr>
      <w:tr w:rsidR="004945CF" w:rsidRPr="00BE6E6A" w:rsidTr="00FD2BB1">
        <w:trPr>
          <w:trHeight w:val="981"/>
        </w:trPr>
        <w:tc>
          <w:tcPr>
            <w:tcW w:w="3898"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Tespitler</w:t>
            </w:r>
          </w:p>
        </w:tc>
        <w:tc>
          <w:tcPr>
            <w:tcW w:w="5920" w:type="dxa"/>
            <w:gridSpan w:val="7"/>
            <w:tcBorders>
              <w:top w:val="single" w:sz="4" w:space="0" w:color="auto"/>
              <w:left w:val="nil"/>
              <w:bottom w:val="single" w:sz="4" w:space="0" w:color="auto"/>
              <w:right w:val="single" w:sz="4" w:space="0" w:color="auto"/>
            </w:tcBorders>
            <w:shd w:val="clear" w:color="auto" w:fill="auto"/>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Afet öncesi, esnası ve sonrası konusunda yeterli bilgi sahibi olmayan öğrenci, veli, öğretmen sayısı çok.</w:t>
            </w:r>
            <w:r w:rsidRPr="00BE6E6A">
              <w:rPr>
                <w:rFonts w:ascii="Calibri" w:eastAsia="Times New Roman" w:hAnsi="Calibri" w:cs="Times New Roman"/>
                <w:color w:val="000000"/>
                <w:kern w:val="0"/>
                <w:sz w:val="24"/>
                <w:szCs w:val="24"/>
                <w:lang w:eastAsia="tr-TR"/>
              </w:rPr>
              <w:br/>
              <w:t>Ramak Kala kutusunun aktif kullanılmaktadır.</w:t>
            </w:r>
            <w:r w:rsidRPr="00BE6E6A">
              <w:rPr>
                <w:rFonts w:ascii="Calibri" w:eastAsia="Times New Roman" w:hAnsi="Calibri" w:cs="Times New Roman"/>
                <w:color w:val="000000"/>
                <w:kern w:val="0"/>
                <w:sz w:val="24"/>
                <w:szCs w:val="24"/>
                <w:lang w:eastAsia="tr-TR"/>
              </w:rPr>
              <w:br/>
              <w:t>Sağlıklı beslenme konusunun önemsenmemesi.</w:t>
            </w:r>
          </w:p>
        </w:tc>
      </w:tr>
      <w:tr w:rsidR="004945CF" w:rsidRPr="00BE6E6A" w:rsidTr="00FD2BB1">
        <w:trPr>
          <w:trHeight w:val="1507"/>
        </w:trPr>
        <w:tc>
          <w:tcPr>
            <w:tcW w:w="3898" w:type="dxa"/>
            <w:gridSpan w:val="2"/>
            <w:tcBorders>
              <w:top w:val="single" w:sz="4" w:space="0" w:color="auto"/>
              <w:left w:val="single" w:sz="8" w:space="0" w:color="auto"/>
              <w:bottom w:val="single" w:sz="8" w:space="0" w:color="auto"/>
              <w:right w:val="single" w:sz="8" w:space="0" w:color="000000"/>
            </w:tcBorders>
            <w:shd w:val="clear" w:color="000000" w:fill="E2EFDA"/>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İhtiyaçlar</w:t>
            </w:r>
          </w:p>
        </w:tc>
        <w:tc>
          <w:tcPr>
            <w:tcW w:w="5920" w:type="dxa"/>
            <w:gridSpan w:val="7"/>
            <w:tcBorders>
              <w:top w:val="single" w:sz="4" w:space="0" w:color="auto"/>
              <w:left w:val="nil"/>
              <w:bottom w:val="single" w:sz="8" w:space="0" w:color="auto"/>
              <w:right w:val="single" w:sz="4" w:space="0" w:color="auto"/>
            </w:tcBorders>
            <w:shd w:val="clear" w:color="auto" w:fill="auto"/>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Afet ile ilgili seminerler düzenlenmeli.</w:t>
            </w:r>
            <w:r w:rsidRPr="00BE6E6A">
              <w:rPr>
                <w:rFonts w:ascii="Calibri" w:eastAsia="Times New Roman" w:hAnsi="Calibri" w:cs="Times New Roman"/>
                <w:color w:val="000000"/>
                <w:kern w:val="0"/>
                <w:sz w:val="24"/>
                <w:szCs w:val="24"/>
                <w:lang w:eastAsia="tr-TR"/>
              </w:rPr>
              <w:br/>
              <w:t>Ramak Kala kutusunun aktif hale getirilmesi gerekmektedir.</w:t>
            </w:r>
            <w:r w:rsidRPr="00BE6E6A">
              <w:rPr>
                <w:rFonts w:ascii="Calibri" w:eastAsia="Times New Roman" w:hAnsi="Calibri" w:cs="Times New Roman"/>
                <w:color w:val="000000"/>
                <w:kern w:val="0"/>
                <w:sz w:val="24"/>
                <w:szCs w:val="24"/>
                <w:lang w:eastAsia="tr-TR"/>
              </w:rPr>
              <w:br/>
              <w:t xml:space="preserve">Sağlıklı beslenme konusunda kantin, veliler, öğrencilerle birlikte çalışmalar yürütülmelidir. </w:t>
            </w:r>
          </w:p>
        </w:tc>
      </w:tr>
    </w:tbl>
    <w:p w:rsidR="004945CF" w:rsidRPr="00BE6E6A" w:rsidRDefault="004945CF" w:rsidP="004945CF">
      <w:pPr>
        <w:rPr>
          <w:rFonts w:ascii="Calibri" w:hAnsi="Calibri"/>
        </w:rPr>
      </w:pPr>
    </w:p>
    <w:p w:rsidR="004945CF" w:rsidRDefault="004945CF" w:rsidP="004945CF">
      <w:pPr>
        <w:rPr>
          <w:rFonts w:ascii="Calibri" w:hAnsi="Calibri"/>
        </w:rPr>
      </w:pPr>
    </w:p>
    <w:p w:rsidR="004945CF" w:rsidRDefault="004945CF" w:rsidP="004945CF">
      <w:pPr>
        <w:rPr>
          <w:rFonts w:ascii="Calibri" w:hAnsi="Calibri"/>
        </w:rPr>
      </w:pPr>
    </w:p>
    <w:p w:rsidR="004945CF" w:rsidRDefault="004945CF" w:rsidP="004945CF">
      <w:pPr>
        <w:rPr>
          <w:rFonts w:ascii="Calibri" w:hAnsi="Calibri"/>
        </w:rPr>
      </w:pPr>
    </w:p>
    <w:p w:rsidR="004945CF" w:rsidRDefault="004945CF" w:rsidP="004945CF">
      <w:pPr>
        <w:rPr>
          <w:rFonts w:ascii="Calibri" w:hAnsi="Calibri"/>
        </w:rPr>
      </w:pPr>
    </w:p>
    <w:p w:rsidR="004945CF" w:rsidRDefault="004945CF" w:rsidP="004945CF">
      <w:pPr>
        <w:rPr>
          <w:rFonts w:ascii="Calibri" w:hAnsi="Calibri"/>
        </w:rPr>
      </w:pPr>
    </w:p>
    <w:p w:rsidR="004945CF" w:rsidRDefault="004945CF" w:rsidP="004945CF">
      <w:pPr>
        <w:rPr>
          <w:rFonts w:ascii="Calibri" w:hAnsi="Calibri"/>
        </w:rPr>
      </w:pPr>
    </w:p>
    <w:p w:rsidR="004945CF" w:rsidRDefault="004945CF" w:rsidP="004945CF">
      <w:pPr>
        <w:rPr>
          <w:rFonts w:ascii="Calibri" w:hAnsi="Calibri"/>
        </w:rPr>
      </w:pPr>
    </w:p>
    <w:p w:rsidR="004945CF" w:rsidRDefault="004945CF" w:rsidP="004945CF">
      <w:pPr>
        <w:rPr>
          <w:rFonts w:ascii="Calibri" w:hAnsi="Calibri"/>
        </w:rPr>
      </w:pPr>
    </w:p>
    <w:p w:rsidR="004945CF" w:rsidRDefault="004945CF" w:rsidP="004945CF">
      <w:pPr>
        <w:rPr>
          <w:rFonts w:ascii="Calibri" w:hAnsi="Calibri"/>
        </w:rPr>
      </w:pPr>
    </w:p>
    <w:p w:rsidR="004945CF" w:rsidRDefault="004945CF" w:rsidP="004945CF">
      <w:pPr>
        <w:rPr>
          <w:rFonts w:ascii="Calibri" w:hAnsi="Calibri"/>
        </w:rPr>
      </w:pPr>
    </w:p>
    <w:p w:rsidR="004945CF" w:rsidRDefault="004945CF" w:rsidP="004945CF">
      <w:pPr>
        <w:rPr>
          <w:rFonts w:ascii="Calibri" w:hAnsi="Calibri"/>
        </w:rPr>
      </w:pPr>
    </w:p>
    <w:p w:rsidR="004945CF" w:rsidRDefault="004945CF" w:rsidP="004945CF">
      <w:pPr>
        <w:rPr>
          <w:rFonts w:ascii="Calibri" w:hAnsi="Calibri"/>
        </w:rPr>
      </w:pPr>
    </w:p>
    <w:p w:rsidR="004945CF" w:rsidRDefault="004945CF" w:rsidP="004945CF">
      <w:pPr>
        <w:rPr>
          <w:rFonts w:ascii="Calibri" w:hAnsi="Calibri"/>
        </w:rPr>
      </w:pPr>
    </w:p>
    <w:p w:rsidR="004945CF" w:rsidRDefault="004945CF" w:rsidP="004945CF">
      <w:pPr>
        <w:rPr>
          <w:rFonts w:ascii="Calibri" w:hAnsi="Calibri"/>
        </w:rPr>
      </w:pPr>
    </w:p>
    <w:p w:rsidR="004945CF" w:rsidRDefault="004945CF" w:rsidP="004945CF">
      <w:pPr>
        <w:rPr>
          <w:rFonts w:ascii="Calibri" w:hAnsi="Calibri"/>
        </w:rPr>
      </w:pPr>
    </w:p>
    <w:p w:rsidR="004945CF" w:rsidRDefault="004945CF" w:rsidP="004945CF">
      <w:pPr>
        <w:rPr>
          <w:rFonts w:ascii="Calibri" w:hAnsi="Calibri"/>
        </w:rPr>
      </w:pPr>
    </w:p>
    <w:p w:rsidR="004945CF" w:rsidRDefault="004945CF" w:rsidP="004945CF">
      <w:pPr>
        <w:rPr>
          <w:rFonts w:ascii="Calibri" w:hAnsi="Calibri"/>
        </w:rPr>
      </w:pPr>
    </w:p>
    <w:p w:rsidR="004945CF" w:rsidRDefault="004945CF" w:rsidP="004945CF">
      <w:pPr>
        <w:rPr>
          <w:rFonts w:ascii="Calibri" w:hAnsi="Calibri"/>
        </w:rPr>
      </w:pPr>
    </w:p>
    <w:p w:rsidR="004945CF" w:rsidRDefault="004945CF" w:rsidP="004945CF">
      <w:pPr>
        <w:rPr>
          <w:rFonts w:ascii="Calibri" w:hAnsi="Calibri"/>
        </w:rPr>
      </w:pPr>
    </w:p>
    <w:p w:rsidR="004945CF" w:rsidRPr="00BE6E6A" w:rsidRDefault="004945CF" w:rsidP="004945CF">
      <w:pPr>
        <w:rPr>
          <w:rFonts w:ascii="Calibri" w:hAnsi="Calibri"/>
        </w:rPr>
      </w:pPr>
    </w:p>
    <w:tbl>
      <w:tblPr>
        <w:tblW w:w="9815" w:type="dxa"/>
        <w:tblCellMar>
          <w:left w:w="70" w:type="dxa"/>
          <w:right w:w="70" w:type="dxa"/>
        </w:tblCellMar>
        <w:tblLook w:val="04A0"/>
      </w:tblPr>
      <w:tblGrid>
        <w:gridCol w:w="1334"/>
        <w:gridCol w:w="2285"/>
        <w:gridCol w:w="1073"/>
        <w:gridCol w:w="1134"/>
        <w:gridCol w:w="797"/>
        <w:gridCol w:w="797"/>
        <w:gridCol w:w="797"/>
        <w:gridCol w:w="797"/>
        <w:gridCol w:w="801"/>
      </w:tblGrid>
      <w:tr w:rsidR="004945CF" w:rsidRPr="00BE6E6A" w:rsidTr="00FD2BB1">
        <w:trPr>
          <w:trHeight w:val="612"/>
        </w:trPr>
        <w:tc>
          <w:tcPr>
            <w:tcW w:w="1334" w:type="dxa"/>
            <w:tcBorders>
              <w:top w:val="single" w:sz="8" w:space="0" w:color="auto"/>
              <w:left w:val="single" w:sz="8" w:space="0" w:color="auto"/>
              <w:bottom w:val="single" w:sz="8" w:space="0" w:color="auto"/>
              <w:right w:val="single" w:sz="8" w:space="0" w:color="auto"/>
            </w:tcBorders>
            <w:shd w:val="clear" w:color="000000" w:fill="C6E0B4"/>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8"/>
                <w:szCs w:val="28"/>
                <w:lang w:eastAsia="tr-TR"/>
              </w:rPr>
            </w:pPr>
            <w:r w:rsidRPr="00BE6E6A">
              <w:rPr>
                <w:rFonts w:ascii="Calibri" w:eastAsia="Times New Roman" w:hAnsi="Calibri" w:cs="Times New Roman"/>
                <w:b/>
                <w:bCs/>
                <w:color w:val="000000"/>
                <w:kern w:val="0"/>
                <w:sz w:val="28"/>
                <w:szCs w:val="28"/>
                <w:lang w:eastAsia="tr-TR"/>
              </w:rPr>
              <w:lastRenderedPageBreak/>
              <w:t>TEMA</w:t>
            </w:r>
          </w:p>
        </w:tc>
        <w:tc>
          <w:tcPr>
            <w:tcW w:w="8481" w:type="dxa"/>
            <w:gridSpan w:val="8"/>
            <w:tcBorders>
              <w:top w:val="single" w:sz="8" w:space="0" w:color="auto"/>
              <w:left w:val="nil"/>
              <w:bottom w:val="single" w:sz="8" w:space="0" w:color="auto"/>
              <w:right w:val="single" w:sz="8" w:space="0" w:color="000000"/>
            </w:tcBorders>
            <w:shd w:val="clear" w:color="000000" w:fill="C6E0B4"/>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8"/>
                <w:szCs w:val="28"/>
                <w:lang w:eastAsia="tr-TR"/>
              </w:rPr>
            </w:pPr>
            <w:r w:rsidRPr="00BE6E6A">
              <w:rPr>
                <w:rFonts w:ascii="Calibri" w:eastAsia="Times New Roman" w:hAnsi="Calibri" w:cs="Times New Roman"/>
                <w:b/>
                <w:bCs/>
                <w:color w:val="000000"/>
                <w:kern w:val="0"/>
                <w:sz w:val="28"/>
                <w:szCs w:val="28"/>
                <w:lang w:eastAsia="tr-TR"/>
              </w:rPr>
              <w:t>KURUMSAL KAPASİTE</w:t>
            </w:r>
          </w:p>
        </w:tc>
      </w:tr>
      <w:tr w:rsidR="004945CF" w:rsidRPr="00BE6E6A" w:rsidTr="00FD2BB1">
        <w:trPr>
          <w:trHeight w:val="550"/>
        </w:trPr>
        <w:tc>
          <w:tcPr>
            <w:tcW w:w="1334" w:type="dxa"/>
            <w:tcBorders>
              <w:top w:val="nil"/>
              <w:left w:val="single" w:sz="8" w:space="0" w:color="auto"/>
              <w:bottom w:val="single" w:sz="8" w:space="0" w:color="auto"/>
              <w:right w:val="single" w:sz="8" w:space="0" w:color="auto"/>
            </w:tcBorders>
            <w:shd w:val="clear" w:color="000000" w:fill="E2EFDA"/>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Amaç 3</w:t>
            </w:r>
          </w:p>
        </w:tc>
        <w:tc>
          <w:tcPr>
            <w:tcW w:w="8481" w:type="dxa"/>
            <w:gridSpan w:val="8"/>
            <w:tcBorders>
              <w:top w:val="single" w:sz="8" w:space="0" w:color="auto"/>
              <w:left w:val="nil"/>
              <w:bottom w:val="single" w:sz="8" w:space="0" w:color="auto"/>
              <w:right w:val="single" w:sz="8" w:space="0" w:color="000000"/>
            </w:tcBorders>
            <w:shd w:val="clear" w:color="000000" w:fill="E2EFDA"/>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Eğitimin temel ilkeleri doğrultusunda okulun niteliğini arttırmak amacıyla kurumsal kapasite geliştirilecektir. </w:t>
            </w:r>
          </w:p>
        </w:tc>
      </w:tr>
      <w:tr w:rsidR="004945CF" w:rsidRPr="00BE6E6A" w:rsidTr="00FD2BB1">
        <w:trPr>
          <w:trHeight w:val="658"/>
        </w:trPr>
        <w:tc>
          <w:tcPr>
            <w:tcW w:w="1334" w:type="dxa"/>
            <w:tcBorders>
              <w:top w:val="nil"/>
              <w:left w:val="single" w:sz="8" w:space="0" w:color="auto"/>
              <w:bottom w:val="single" w:sz="8" w:space="0" w:color="auto"/>
              <w:right w:val="single" w:sz="8" w:space="0" w:color="auto"/>
            </w:tcBorders>
            <w:shd w:val="clear" w:color="000000" w:fill="E2EFDA"/>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Hedef 3.3</w:t>
            </w:r>
          </w:p>
        </w:tc>
        <w:tc>
          <w:tcPr>
            <w:tcW w:w="8481" w:type="dxa"/>
            <w:gridSpan w:val="8"/>
            <w:tcBorders>
              <w:top w:val="nil"/>
              <w:left w:val="nil"/>
              <w:bottom w:val="single" w:sz="8" w:space="0" w:color="auto"/>
              <w:right w:val="single" w:sz="8" w:space="0" w:color="000000"/>
            </w:tcBorders>
            <w:shd w:val="clear" w:color="000000" w:fill="E2EFDA"/>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Kurum personelinin mesleki gelişimlerinin artırılması sağlanacaktır.  </w:t>
            </w:r>
          </w:p>
        </w:tc>
      </w:tr>
      <w:tr w:rsidR="004945CF" w:rsidRPr="00BE6E6A" w:rsidTr="00FD2BB1">
        <w:trPr>
          <w:trHeight w:val="322"/>
        </w:trPr>
        <w:tc>
          <w:tcPr>
            <w:tcW w:w="9815"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r>
      <w:tr w:rsidR="004945CF" w:rsidRPr="00BE6E6A" w:rsidTr="00FD2BB1">
        <w:trPr>
          <w:trHeight w:val="630"/>
        </w:trPr>
        <w:tc>
          <w:tcPr>
            <w:tcW w:w="3619" w:type="dxa"/>
            <w:gridSpan w:val="2"/>
            <w:tcBorders>
              <w:top w:val="single" w:sz="8" w:space="0" w:color="auto"/>
              <w:left w:val="single" w:sz="8" w:space="0" w:color="auto"/>
              <w:bottom w:val="single" w:sz="8" w:space="0" w:color="auto"/>
              <w:right w:val="single" w:sz="4" w:space="0" w:color="000000"/>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Performans Göstergeleri</w:t>
            </w:r>
          </w:p>
        </w:tc>
        <w:tc>
          <w:tcPr>
            <w:tcW w:w="1073" w:type="dxa"/>
            <w:tcBorders>
              <w:top w:val="nil"/>
              <w:left w:val="nil"/>
              <w:bottom w:val="nil"/>
              <w:right w:val="single" w:sz="4" w:space="0" w:color="auto"/>
            </w:tcBorders>
            <w:shd w:val="clear" w:color="000000" w:fill="E2EFDA"/>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Hedefe Etkisi</w:t>
            </w:r>
          </w:p>
        </w:tc>
        <w:tc>
          <w:tcPr>
            <w:tcW w:w="1134" w:type="dxa"/>
            <w:tcBorders>
              <w:top w:val="nil"/>
              <w:left w:val="nil"/>
              <w:bottom w:val="nil"/>
              <w:right w:val="single" w:sz="4" w:space="0" w:color="auto"/>
            </w:tcBorders>
            <w:shd w:val="clear" w:color="000000" w:fill="E2EFDA"/>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Başlangıç Değeri</w:t>
            </w:r>
          </w:p>
        </w:tc>
        <w:tc>
          <w:tcPr>
            <w:tcW w:w="797" w:type="dxa"/>
            <w:tcBorders>
              <w:top w:val="nil"/>
              <w:left w:val="nil"/>
              <w:bottom w:val="nil"/>
              <w:right w:val="single" w:sz="4" w:space="0" w:color="auto"/>
            </w:tcBorders>
            <w:shd w:val="clear" w:color="000000" w:fill="E2EFDA"/>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2024</w:t>
            </w:r>
          </w:p>
        </w:tc>
        <w:tc>
          <w:tcPr>
            <w:tcW w:w="797" w:type="dxa"/>
            <w:tcBorders>
              <w:top w:val="nil"/>
              <w:left w:val="nil"/>
              <w:bottom w:val="nil"/>
              <w:right w:val="single" w:sz="4" w:space="0" w:color="auto"/>
            </w:tcBorders>
            <w:shd w:val="clear" w:color="000000" w:fill="E2EFDA"/>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2025</w:t>
            </w:r>
          </w:p>
        </w:tc>
        <w:tc>
          <w:tcPr>
            <w:tcW w:w="797" w:type="dxa"/>
            <w:tcBorders>
              <w:top w:val="nil"/>
              <w:left w:val="nil"/>
              <w:bottom w:val="nil"/>
              <w:right w:val="single" w:sz="4" w:space="0" w:color="auto"/>
            </w:tcBorders>
            <w:shd w:val="clear" w:color="000000" w:fill="E2EFDA"/>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2026</w:t>
            </w:r>
          </w:p>
        </w:tc>
        <w:tc>
          <w:tcPr>
            <w:tcW w:w="797" w:type="dxa"/>
            <w:tcBorders>
              <w:top w:val="nil"/>
              <w:left w:val="nil"/>
              <w:bottom w:val="nil"/>
              <w:right w:val="single" w:sz="4" w:space="0" w:color="auto"/>
            </w:tcBorders>
            <w:shd w:val="clear" w:color="000000" w:fill="E2EFDA"/>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2027</w:t>
            </w:r>
          </w:p>
        </w:tc>
        <w:tc>
          <w:tcPr>
            <w:tcW w:w="797" w:type="dxa"/>
            <w:tcBorders>
              <w:top w:val="nil"/>
              <w:left w:val="nil"/>
              <w:bottom w:val="nil"/>
              <w:right w:val="single" w:sz="8" w:space="0" w:color="auto"/>
            </w:tcBorders>
            <w:shd w:val="clear" w:color="000000" w:fill="E2EFDA"/>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2028</w:t>
            </w:r>
          </w:p>
        </w:tc>
      </w:tr>
      <w:tr w:rsidR="004945CF" w:rsidRPr="00BE6E6A" w:rsidTr="00FD2BB1">
        <w:trPr>
          <w:trHeight w:val="681"/>
        </w:trPr>
        <w:tc>
          <w:tcPr>
            <w:tcW w:w="3619" w:type="dxa"/>
            <w:gridSpan w:val="2"/>
            <w:tcBorders>
              <w:top w:val="single" w:sz="8" w:space="0" w:color="auto"/>
              <w:left w:val="single" w:sz="8" w:space="0" w:color="auto"/>
              <w:bottom w:val="single" w:sz="4" w:space="0" w:color="auto"/>
              <w:right w:val="nil"/>
            </w:tcBorders>
            <w:shd w:val="clear" w:color="000000" w:fill="E2EFDA"/>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PG 3.3.1. </w:t>
            </w:r>
            <w:r w:rsidRPr="00BE6E6A">
              <w:rPr>
                <w:rFonts w:ascii="Calibri" w:eastAsia="Times New Roman" w:hAnsi="Calibri" w:cs="Times New Roman"/>
                <w:color w:val="000000"/>
                <w:kern w:val="0"/>
                <w:sz w:val="24"/>
                <w:szCs w:val="24"/>
                <w:lang w:eastAsia="tr-TR"/>
              </w:rPr>
              <w:t xml:space="preserve">Hizmet içi eğitim alan yönetici ve öğretmen sayısı </w:t>
            </w:r>
          </w:p>
        </w:tc>
        <w:tc>
          <w:tcPr>
            <w:tcW w:w="107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w:t>
            </w:r>
          </w:p>
        </w:tc>
        <w:tc>
          <w:tcPr>
            <w:tcW w:w="797" w:type="dxa"/>
            <w:tcBorders>
              <w:top w:val="single" w:sz="8" w:space="0" w:color="auto"/>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25</w:t>
            </w:r>
          </w:p>
        </w:tc>
        <w:tc>
          <w:tcPr>
            <w:tcW w:w="797" w:type="dxa"/>
            <w:tcBorders>
              <w:top w:val="single" w:sz="8" w:space="0" w:color="auto"/>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30</w:t>
            </w:r>
          </w:p>
        </w:tc>
        <w:tc>
          <w:tcPr>
            <w:tcW w:w="797" w:type="dxa"/>
            <w:tcBorders>
              <w:top w:val="single" w:sz="8" w:space="0" w:color="auto"/>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35</w:t>
            </w:r>
          </w:p>
        </w:tc>
        <w:tc>
          <w:tcPr>
            <w:tcW w:w="797" w:type="dxa"/>
            <w:tcBorders>
              <w:top w:val="single" w:sz="8" w:space="0" w:color="auto"/>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45</w:t>
            </w:r>
          </w:p>
        </w:tc>
        <w:tc>
          <w:tcPr>
            <w:tcW w:w="797" w:type="dxa"/>
            <w:tcBorders>
              <w:top w:val="single" w:sz="8" w:space="0" w:color="auto"/>
              <w:left w:val="nil"/>
              <w:bottom w:val="single" w:sz="8"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50</w:t>
            </w:r>
          </w:p>
        </w:tc>
      </w:tr>
      <w:tr w:rsidR="004945CF" w:rsidRPr="00BE6E6A" w:rsidTr="00FD2BB1">
        <w:trPr>
          <w:trHeight w:val="691"/>
        </w:trPr>
        <w:tc>
          <w:tcPr>
            <w:tcW w:w="3619" w:type="dxa"/>
            <w:gridSpan w:val="2"/>
            <w:tcBorders>
              <w:top w:val="single" w:sz="8" w:space="0" w:color="auto"/>
              <w:left w:val="single" w:sz="8" w:space="0" w:color="auto"/>
              <w:bottom w:val="single" w:sz="4" w:space="0" w:color="auto"/>
              <w:right w:val="nil"/>
            </w:tcBorders>
            <w:shd w:val="clear" w:color="000000" w:fill="E2EFDA"/>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PG 3.3.2. </w:t>
            </w:r>
            <w:r w:rsidRPr="00BE6E6A">
              <w:rPr>
                <w:rFonts w:ascii="Calibri" w:eastAsia="Times New Roman" w:hAnsi="Calibri" w:cs="Times New Roman"/>
                <w:color w:val="000000"/>
                <w:kern w:val="0"/>
                <w:sz w:val="24"/>
                <w:szCs w:val="24"/>
                <w:lang w:eastAsia="tr-TR"/>
              </w:rPr>
              <w:t>Eğitim alan yardımcı personel sayısı</w:t>
            </w:r>
          </w:p>
        </w:tc>
        <w:tc>
          <w:tcPr>
            <w:tcW w:w="1073" w:type="dxa"/>
            <w:tcBorders>
              <w:top w:val="nil"/>
              <w:left w:val="single" w:sz="8" w:space="0" w:color="auto"/>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w:t>
            </w:r>
          </w:p>
        </w:tc>
        <w:tc>
          <w:tcPr>
            <w:tcW w:w="1134"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w:t>
            </w:r>
          </w:p>
        </w:tc>
        <w:tc>
          <w:tcPr>
            <w:tcW w:w="797"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3</w:t>
            </w:r>
          </w:p>
        </w:tc>
        <w:tc>
          <w:tcPr>
            <w:tcW w:w="797"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4</w:t>
            </w:r>
          </w:p>
        </w:tc>
        <w:tc>
          <w:tcPr>
            <w:tcW w:w="797"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6</w:t>
            </w:r>
          </w:p>
        </w:tc>
        <w:tc>
          <w:tcPr>
            <w:tcW w:w="797"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7</w:t>
            </w:r>
          </w:p>
        </w:tc>
        <w:tc>
          <w:tcPr>
            <w:tcW w:w="797" w:type="dxa"/>
            <w:tcBorders>
              <w:top w:val="nil"/>
              <w:left w:val="nil"/>
              <w:bottom w:val="single" w:sz="8"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10</w:t>
            </w:r>
          </w:p>
        </w:tc>
      </w:tr>
      <w:tr w:rsidR="004945CF" w:rsidRPr="00BE6E6A" w:rsidTr="00FD2BB1">
        <w:trPr>
          <w:trHeight w:val="687"/>
        </w:trPr>
        <w:tc>
          <w:tcPr>
            <w:tcW w:w="3619" w:type="dxa"/>
            <w:gridSpan w:val="2"/>
            <w:tcBorders>
              <w:top w:val="single" w:sz="8" w:space="0" w:color="auto"/>
              <w:left w:val="single" w:sz="8" w:space="0" w:color="auto"/>
              <w:bottom w:val="single" w:sz="4" w:space="0" w:color="auto"/>
              <w:right w:val="nil"/>
            </w:tcBorders>
            <w:shd w:val="clear" w:color="000000" w:fill="E2EFDA"/>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PG 3.3.3. </w:t>
            </w:r>
            <w:r w:rsidRPr="00BE6E6A">
              <w:rPr>
                <w:rFonts w:ascii="Calibri" w:eastAsia="Times New Roman" w:hAnsi="Calibri" w:cs="Times New Roman"/>
                <w:color w:val="000000"/>
                <w:kern w:val="0"/>
                <w:sz w:val="24"/>
                <w:szCs w:val="24"/>
                <w:lang w:eastAsia="tr-TR"/>
              </w:rPr>
              <w:t xml:space="preserve">Uzaktan hizmet içi eğitime katılan öğretmen sayısı </w:t>
            </w:r>
          </w:p>
        </w:tc>
        <w:tc>
          <w:tcPr>
            <w:tcW w:w="1073" w:type="dxa"/>
            <w:tcBorders>
              <w:top w:val="nil"/>
              <w:left w:val="single" w:sz="8" w:space="0" w:color="auto"/>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w:t>
            </w:r>
          </w:p>
        </w:tc>
        <w:tc>
          <w:tcPr>
            <w:tcW w:w="1134"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10</w:t>
            </w:r>
          </w:p>
        </w:tc>
        <w:tc>
          <w:tcPr>
            <w:tcW w:w="797"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w:t>
            </w:r>
          </w:p>
        </w:tc>
        <w:tc>
          <w:tcPr>
            <w:tcW w:w="797"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30</w:t>
            </w:r>
          </w:p>
        </w:tc>
        <w:tc>
          <w:tcPr>
            <w:tcW w:w="797"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35</w:t>
            </w:r>
          </w:p>
        </w:tc>
        <w:tc>
          <w:tcPr>
            <w:tcW w:w="797"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40</w:t>
            </w:r>
          </w:p>
        </w:tc>
        <w:tc>
          <w:tcPr>
            <w:tcW w:w="797" w:type="dxa"/>
            <w:tcBorders>
              <w:top w:val="nil"/>
              <w:left w:val="nil"/>
              <w:bottom w:val="single" w:sz="8"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45</w:t>
            </w:r>
          </w:p>
        </w:tc>
      </w:tr>
      <w:tr w:rsidR="004945CF" w:rsidRPr="00BE6E6A" w:rsidTr="00FD2BB1">
        <w:trPr>
          <w:trHeight w:val="684"/>
        </w:trPr>
        <w:tc>
          <w:tcPr>
            <w:tcW w:w="3619" w:type="dxa"/>
            <w:gridSpan w:val="2"/>
            <w:tcBorders>
              <w:top w:val="single" w:sz="8" w:space="0" w:color="auto"/>
              <w:left w:val="single" w:sz="8" w:space="0" w:color="auto"/>
              <w:bottom w:val="single" w:sz="8" w:space="0" w:color="auto"/>
              <w:right w:val="single" w:sz="8" w:space="0" w:color="000000"/>
            </w:tcBorders>
            <w:shd w:val="clear" w:color="000000" w:fill="E2EFDA"/>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PG 3.3.4. </w:t>
            </w:r>
            <w:r w:rsidRPr="00BE6E6A">
              <w:rPr>
                <w:rFonts w:ascii="Calibri" w:eastAsia="Times New Roman" w:hAnsi="Calibri" w:cs="Times New Roman"/>
                <w:color w:val="000000"/>
                <w:kern w:val="0"/>
                <w:sz w:val="24"/>
                <w:szCs w:val="24"/>
                <w:lang w:eastAsia="tr-TR"/>
              </w:rPr>
              <w:t xml:space="preserve">Öğretmenlere yönelik düzenlenen eğitim sayısı </w:t>
            </w:r>
          </w:p>
        </w:tc>
        <w:tc>
          <w:tcPr>
            <w:tcW w:w="1073"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w:t>
            </w:r>
          </w:p>
        </w:tc>
        <w:tc>
          <w:tcPr>
            <w:tcW w:w="1134"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w:t>
            </w:r>
          </w:p>
        </w:tc>
        <w:tc>
          <w:tcPr>
            <w:tcW w:w="797"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w:t>
            </w:r>
          </w:p>
        </w:tc>
        <w:tc>
          <w:tcPr>
            <w:tcW w:w="797"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3</w:t>
            </w:r>
          </w:p>
        </w:tc>
        <w:tc>
          <w:tcPr>
            <w:tcW w:w="797"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4</w:t>
            </w:r>
          </w:p>
        </w:tc>
        <w:tc>
          <w:tcPr>
            <w:tcW w:w="797"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5</w:t>
            </w:r>
          </w:p>
        </w:tc>
        <w:tc>
          <w:tcPr>
            <w:tcW w:w="797" w:type="dxa"/>
            <w:tcBorders>
              <w:top w:val="nil"/>
              <w:left w:val="nil"/>
              <w:bottom w:val="single" w:sz="8"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6</w:t>
            </w:r>
          </w:p>
        </w:tc>
      </w:tr>
      <w:tr w:rsidR="004945CF" w:rsidRPr="00BE6E6A" w:rsidTr="00FD2BB1">
        <w:trPr>
          <w:trHeight w:val="835"/>
        </w:trPr>
        <w:tc>
          <w:tcPr>
            <w:tcW w:w="3619" w:type="dxa"/>
            <w:gridSpan w:val="2"/>
            <w:tcBorders>
              <w:top w:val="single" w:sz="8" w:space="0" w:color="auto"/>
              <w:left w:val="single" w:sz="8" w:space="0" w:color="auto"/>
              <w:bottom w:val="single" w:sz="4" w:space="0" w:color="auto"/>
              <w:right w:val="nil"/>
            </w:tcBorders>
            <w:shd w:val="clear" w:color="000000" w:fill="E2EFDA"/>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PG 3.3.5.</w:t>
            </w:r>
            <w:r w:rsidRPr="00BE6E6A">
              <w:rPr>
                <w:rFonts w:ascii="Calibri" w:eastAsia="Times New Roman" w:hAnsi="Calibri" w:cs="Times New Roman"/>
                <w:color w:val="000000"/>
                <w:kern w:val="0"/>
                <w:sz w:val="24"/>
                <w:szCs w:val="24"/>
                <w:lang w:eastAsia="tr-TR"/>
              </w:rPr>
              <w:t xml:space="preserve"> Yüksek lisans/Doktora eğitimini sürdüren/ tamamlayan öğretmen ve yönetici sayısı </w:t>
            </w:r>
          </w:p>
        </w:tc>
        <w:tc>
          <w:tcPr>
            <w:tcW w:w="1073" w:type="dxa"/>
            <w:tcBorders>
              <w:top w:val="nil"/>
              <w:left w:val="single" w:sz="8" w:space="0" w:color="auto"/>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w:t>
            </w:r>
          </w:p>
        </w:tc>
        <w:tc>
          <w:tcPr>
            <w:tcW w:w="1134"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3</w:t>
            </w:r>
          </w:p>
        </w:tc>
        <w:tc>
          <w:tcPr>
            <w:tcW w:w="797"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3</w:t>
            </w:r>
          </w:p>
        </w:tc>
        <w:tc>
          <w:tcPr>
            <w:tcW w:w="797"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4</w:t>
            </w:r>
          </w:p>
        </w:tc>
        <w:tc>
          <w:tcPr>
            <w:tcW w:w="797"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5</w:t>
            </w:r>
          </w:p>
        </w:tc>
        <w:tc>
          <w:tcPr>
            <w:tcW w:w="797"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5</w:t>
            </w:r>
          </w:p>
        </w:tc>
        <w:tc>
          <w:tcPr>
            <w:tcW w:w="797" w:type="dxa"/>
            <w:tcBorders>
              <w:top w:val="nil"/>
              <w:left w:val="nil"/>
              <w:bottom w:val="single" w:sz="8" w:space="0" w:color="auto"/>
              <w:right w:val="single" w:sz="8"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6</w:t>
            </w:r>
          </w:p>
        </w:tc>
      </w:tr>
      <w:tr w:rsidR="004945CF" w:rsidRPr="00BE6E6A" w:rsidTr="00FD2BB1">
        <w:trPr>
          <w:trHeight w:val="649"/>
        </w:trPr>
        <w:tc>
          <w:tcPr>
            <w:tcW w:w="3619" w:type="dxa"/>
            <w:gridSpan w:val="2"/>
            <w:tcBorders>
              <w:top w:val="single" w:sz="8" w:space="0" w:color="auto"/>
              <w:left w:val="single" w:sz="8" w:space="0" w:color="auto"/>
              <w:bottom w:val="single" w:sz="4" w:space="0" w:color="auto"/>
              <w:right w:val="single" w:sz="8" w:space="0" w:color="000000"/>
            </w:tcBorders>
            <w:shd w:val="clear" w:color="000000" w:fill="E2EFDA"/>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Koordinatör Birim</w:t>
            </w:r>
          </w:p>
        </w:tc>
        <w:tc>
          <w:tcPr>
            <w:tcW w:w="6195" w:type="dxa"/>
            <w:gridSpan w:val="7"/>
            <w:tcBorders>
              <w:top w:val="single" w:sz="8" w:space="0" w:color="auto"/>
              <w:left w:val="nil"/>
              <w:bottom w:val="single" w:sz="4" w:space="0" w:color="auto"/>
              <w:right w:val="single" w:sz="8" w:space="0" w:color="000000"/>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Okul idaresi</w:t>
            </w:r>
          </w:p>
        </w:tc>
      </w:tr>
      <w:tr w:rsidR="004945CF" w:rsidRPr="00BE6E6A" w:rsidTr="00FD2BB1">
        <w:trPr>
          <w:trHeight w:val="556"/>
        </w:trPr>
        <w:tc>
          <w:tcPr>
            <w:tcW w:w="3619" w:type="dxa"/>
            <w:gridSpan w:val="2"/>
            <w:tcBorders>
              <w:top w:val="single" w:sz="4" w:space="0" w:color="auto"/>
              <w:left w:val="single" w:sz="8" w:space="0" w:color="auto"/>
              <w:bottom w:val="single" w:sz="4" w:space="0" w:color="auto"/>
              <w:right w:val="single" w:sz="8" w:space="0" w:color="000000"/>
            </w:tcBorders>
            <w:shd w:val="clear" w:color="000000" w:fill="E2EFDA"/>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İş Birliği Yapılacak Birimler</w:t>
            </w:r>
          </w:p>
        </w:tc>
        <w:tc>
          <w:tcPr>
            <w:tcW w:w="6195" w:type="dxa"/>
            <w:gridSpan w:val="7"/>
            <w:tcBorders>
              <w:top w:val="single" w:sz="4" w:space="0" w:color="auto"/>
              <w:left w:val="nil"/>
              <w:bottom w:val="single" w:sz="4" w:space="0" w:color="auto"/>
              <w:right w:val="single" w:sz="8" w:space="0" w:color="000000"/>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Öğretmenler, Üniversiteler</w:t>
            </w:r>
          </w:p>
        </w:tc>
      </w:tr>
      <w:tr w:rsidR="004945CF" w:rsidRPr="00BE6E6A" w:rsidTr="00FD2BB1">
        <w:trPr>
          <w:trHeight w:val="1545"/>
        </w:trPr>
        <w:tc>
          <w:tcPr>
            <w:tcW w:w="361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Riskler</w:t>
            </w:r>
          </w:p>
        </w:tc>
        <w:tc>
          <w:tcPr>
            <w:tcW w:w="6195" w:type="dxa"/>
            <w:gridSpan w:val="7"/>
            <w:tcBorders>
              <w:top w:val="single" w:sz="4" w:space="0" w:color="auto"/>
              <w:left w:val="nil"/>
              <w:bottom w:val="single" w:sz="4" w:space="0" w:color="auto"/>
              <w:right w:val="single" w:sz="8" w:space="0" w:color="000000"/>
            </w:tcBorders>
            <w:shd w:val="clear" w:color="auto" w:fill="auto"/>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Öğretmenlerin iş yoğunluğa nedeniyle mesleki gelişim eğitimlerine katılım noktasında isteksizlik oluşması.</w:t>
            </w:r>
            <w:r w:rsidRPr="00BE6E6A">
              <w:rPr>
                <w:rFonts w:ascii="Calibri" w:eastAsia="Times New Roman" w:hAnsi="Calibri" w:cs="Times New Roman"/>
                <w:color w:val="000000"/>
                <w:kern w:val="0"/>
                <w:sz w:val="24"/>
                <w:szCs w:val="24"/>
                <w:lang w:eastAsia="tr-TR"/>
              </w:rPr>
              <w:br/>
              <w:t>Eğitimlerin sıkıcı, etkileşim olmadan verilmesi.</w:t>
            </w:r>
            <w:r w:rsidRPr="00BE6E6A">
              <w:rPr>
                <w:rFonts w:ascii="Calibri" w:eastAsia="Times New Roman" w:hAnsi="Calibri" w:cs="Times New Roman"/>
                <w:color w:val="000000"/>
                <w:kern w:val="0"/>
                <w:sz w:val="24"/>
                <w:szCs w:val="24"/>
                <w:lang w:eastAsia="tr-TR"/>
              </w:rPr>
              <w:br/>
              <w:t>Öğretmenlerin Yüksek lisans/Doktora için zamanlarının olmaması/okul yoğunluğunun zihin yorgunluğu oluşturması</w:t>
            </w:r>
          </w:p>
        </w:tc>
      </w:tr>
      <w:tr w:rsidR="004945CF" w:rsidRPr="00BE6E6A" w:rsidTr="00FD2BB1">
        <w:trPr>
          <w:trHeight w:val="4245"/>
        </w:trPr>
        <w:tc>
          <w:tcPr>
            <w:tcW w:w="361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Stratejiler</w:t>
            </w:r>
          </w:p>
        </w:tc>
        <w:tc>
          <w:tcPr>
            <w:tcW w:w="6195" w:type="dxa"/>
            <w:gridSpan w:val="7"/>
            <w:tcBorders>
              <w:top w:val="single" w:sz="4" w:space="0" w:color="auto"/>
              <w:left w:val="nil"/>
              <w:bottom w:val="single" w:sz="4" w:space="0" w:color="auto"/>
              <w:right w:val="single" w:sz="8" w:space="0" w:color="000000"/>
            </w:tcBorders>
            <w:shd w:val="clear" w:color="auto" w:fill="auto"/>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b/>
                <w:bCs/>
                <w:color w:val="000000"/>
                <w:kern w:val="0"/>
                <w:sz w:val="24"/>
                <w:szCs w:val="24"/>
                <w:lang w:eastAsia="tr-TR"/>
              </w:rPr>
              <w:t>S.3.3.1</w:t>
            </w:r>
            <w:r w:rsidRPr="00BE6E6A">
              <w:rPr>
                <w:rFonts w:ascii="Calibri" w:eastAsia="Times New Roman" w:hAnsi="Calibri" w:cs="Times New Roman"/>
                <w:color w:val="000000"/>
                <w:kern w:val="0"/>
                <w:sz w:val="24"/>
                <w:szCs w:val="24"/>
                <w:lang w:eastAsia="tr-TR"/>
              </w:rPr>
              <w:t xml:space="preserve"> Okul yöneticilerinin ve öğretmenlerin mesleki gelişim ihtiyaçları tespit edilerek bu ihtiyaçları gidermeye yönelik bir mesleki gelişim planı hazırlanacaktır. </w:t>
            </w:r>
            <w:r w:rsidRPr="00BE6E6A">
              <w:rPr>
                <w:rFonts w:ascii="Calibri" w:eastAsia="Times New Roman" w:hAnsi="Calibri" w:cs="Times New Roman"/>
                <w:color w:val="000000"/>
                <w:kern w:val="0"/>
                <w:sz w:val="24"/>
                <w:szCs w:val="24"/>
                <w:lang w:eastAsia="tr-TR"/>
              </w:rPr>
              <w:br/>
            </w:r>
            <w:r w:rsidRPr="00BE6E6A">
              <w:rPr>
                <w:rFonts w:ascii="Calibri" w:eastAsia="Times New Roman" w:hAnsi="Calibri" w:cs="Times New Roman"/>
                <w:b/>
                <w:bCs/>
                <w:color w:val="000000"/>
                <w:kern w:val="0"/>
                <w:sz w:val="24"/>
                <w:szCs w:val="24"/>
                <w:lang w:eastAsia="tr-TR"/>
              </w:rPr>
              <w:t>S.3.3.2</w:t>
            </w:r>
            <w:r w:rsidRPr="00BE6E6A">
              <w:rPr>
                <w:rFonts w:ascii="Calibri" w:eastAsia="Times New Roman" w:hAnsi="Calibri" w:cs="Times New Roman"/>
                <w:color w:val="000000"/>
                <w:kern w:val="0"/>
                <w:sz w:val="24"/>
                <w:szCs w:val="24"/>
                <w:lang w:eastAsia="tr-TR"/>
              </w:rPr>
              <w:t xml:space="preserve"> Bakanlık, diğer kurum ve kuruluşlarla yapılan iş birlikleri kapsamında yardımcı personelin görev alanı ile ilgili iş başı eğitim almaları sağlanacaktır. </w:t>
            </w:r>
            <w:r w:rsidRPr="00BE6E6A">
              <w:rPr>
                <w:rFonts w:ascii="Calibri" w:eastAsia="Times New Roman" w:hAnsi="Calibri" w:cs="Times New Roman"/>
                <w:color w:val="000000"/>
                <w:kern w:val="0"/>
                <w:sz w:val="24"/>
                <w:szCs w:val="24"/>
                <w:lang w:eastAsia="tr-TR"/>
              </w:rPr>
              <w:br/>
            </w:r>
            <w:r w:rsidRPr="00BE6E6A">
              <w:rPr>
                <w:rFonts w:ascii="Calibri" w:eastAsia="Times New Roman" w:hAnsi="Calibri" w:cs="Times New Roman"/>
                <w:b/>
                <w:bCs/>
                <w:color w:val="000000"/>
                <w:kern w:val="0"/>
                <w:sz w:val="24"/>
                <w:szCs w:val="24"/>
                <w:lang w:eastAsia="tr-TR"/>
              </w:rPr>
              <w:t>S.3.3.3</w:t>
            </w:r>
            <w:r w:rsidRPr="00BE6E6A">
              <w:rPr>
                <w:rFonts w:ascii="Calibri" w:eastAsia="Times New Roman" w:hAnsi="Calibri" w:cs="Times New Roman"/>
                <w:color w:val="000000"/>
                <w:kern w:val="0"/>
                <w:sz w:val="24"/>
                <w:szCs w:val="24"/>
                <w:lang w:eastAsia="tr-TR"/>
              </w:rPr>
              <w:t xml:space="preserve"> Okul öğretmenlerinin alanlarında mesleki gelişimlerini ve öğretmenlik yeterliklerini geliştirmek için mahalli ve merkezi düzeyde eğitimlere katılımları teşvik edilecektir.</w:t>
            </w:r>
            <w:r w:rsidRPr="00BE6E6A">
              <w:rPr>
                <w:rFonts w:ascii="Calibri" w:eastAsia="Times New Roman" w:hAnsi="Calibri" w:cs="Times New Roman"/>
                <w:color w:val="000000"/>
                <w:kern w:val="0"/>
                <w:sz w:val="24"/>
                <w:szCs w:val="24"/>
                <w:lang w:eastAsia="tr-TR"/>
              </w:rPr>
              <w:br/>
            </w:r>
            <w:r w:rsidRPr="00BE6E6A">
              <w:rPr>
                <w:rFonts w:ascii="Calibri" w:eastAsia="Times New Roman" w:hAnsi="Calibri" w:cs="Times New Roman"/>
                <w:b/>
                <w:bCs/>
                <w:color w:val="000000"/>
                <w:kern w:val="0"/>
                <w:sz w:val="24"/>
                <w:szCs w:val="24"/>
                <w:lang w:eastAsia="tr-TR"/>
              </w:rPr>
              <w:t>S.3.3.4</w:t>
            </w:r>
            <w:r w:rsidRPr="00BE6E6A">
              <w:rPr>
                <w:rFonts w:ascii="Calibri" w:eastAsia="Times New Roman" w:hAnsi="Calibri" w:cs="Times New Roman"/>
                <w:color w:val="000000"/>
                <w:kern w:val="0"/>
                <w:sz w:val="24"/>
                <w:szCs w:val="24"/>
                <w:lang w:eastAsia="tr-TR"/>
              </w:rPr>
              <w:t xml:space="preserve">Okul yöneticilerinin ve öğretmenlerin dijital platformlar aracılığıyla verilen eğitimlere katılmaları teşvik edilecektir. </w:t>
            </w:r>
            <w:r w:rsidRPr="00BE6E6A">
              <w:rPr>
                <w:rFonts w:ascii="Calibri" w:eastAsia="Times New Roman" w:hAnsi="Calibri" w:cs="Times New Roman"/>
                <w:color w:val="000000"/>
                <w:kern w:val="0"/>
                <w:sz w:val="24"/>
                <w:szCs w:val="24"/>
                <w:lang w:eastAsia="tr-TR"/>
              </w:rPr>
              <w:br/>
            </w:r>
            <w:r w:rsidRPr="00BE6E6A">
              <w:rPr>
                <w:rFonts w:ascii="Calibri" w:eastAsia="Times New Roman" w:hAnsi="Calibri" w:cs="Times New Roman"/>
                <w:b/>
                <w:color w:val="000000"/>
                <w:kern w:val="0"/>
                <w:sz w:val="24"/>
                <w:szCs w:val="24"/>
                <w:lang w:eastAsia="tr-TR"/>
              </w:rPr>
              <w:t>S.3.3.5</w:t>
            </w:r>
            <w:r w:rsidRPr="00BE6E6A">
              <w:rPr>
                <w:rFonts w:ascii="Calibri" w:eastAsia="Times New Roman" w:hAnsi="Calibri" w:cs="Times New Roman"/>
                <w:color w:val="000000"/>
                <w:kern w:val="0"/>
                <w:sz w:val="24"/>
                <w:szCs w:val="24"/>
                <w:lang w:eastAsia="tr-TR"/>
              </w:rPr>
              <w:t xml:space="preserve"> Okul personelinin motivasyon, iş doyumu ve kurumsal bağlılık düzeylerini artıracak çalışmalar ve etkinlikler yapılacaktır. </w:t>
            </w:r>
          </w:p>
        </w:tc>
      </w:tr>
      <w:tr w:rsidR="004945CF" w:rsidRPr="00BE6E6A" w:rsidTr="00FD2BB1">
        <w:trPr>
          <w:trHeight w:val="552"/>
        </w:trPr>
        <w:tc>
          <w:tcPr>
            <w:tcW w:w="361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lastRenderedPageBreak/>
              <w:t>Maliyet Tahmini</w:t>
            </w:r>
          </w:p>
        </w:tc>
        <w:tc>
          <w:tcPr>
            <w:tcW w:w="6195" w:type="dxa"/>
            <w:gridSpan w:val="7"/>
            <w:tcBorders>
              <w:top w:val="single" w:sz="4" w:space="0" w:color="auto"/>
              <w:left w:val="nil"/>
              <w:bottom w:val="single" w:sz="4" w:space="0" w:color="auto"/>
              <w:right w:val="single" w:sz="8" w:space="0" w:color="000000"/>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41.000 TL</w:t>
            </w:r>
          </w:p>
        </w:tc>
      </w:tr>
      <w:tr w:rsidR="004945CF" w:rsidRPr="00BE6E6A" w:rsidTr="00FD2BB1">
        <w:trPr>
          <w:trHeight w:val="1978"/>
        </w:trPr>
        <w:tc>
          <w:tcPr>
            <w:tcW w:w="361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Tespitler</w:t>
            </w:r>
          </w:p>
        </w:tc>
        <w:tc>
          <w:tcPr>
            <w:tcW w:w="6195" w:type="dxa"/>
            <w:gridSpan w:val="7"/>
            <w:tcBorders>
              <w:top w:val="single" w:sz="4" w:space="0" w:color="auto"/>
              <w:left w:val="nil"/>
              <w:bottom w:val="single" w:sz="4" w:space="0" w:color="auto"/>
              <w:right w:val="single" w:sz="8" w:space="0" w:color="000000"/>
            </w:tcBorders>
            <w:shd w:val="clear" w:color="auto" w:fill="auto"/>
            <w:vAlign w:val="center"/>
            <w:hideMark/>
          </w:tcPr>
          <w:p w:rsidR="004945CF" w:rsidRPr="00BE6E6A" w:rsidRDefault="004945CF" w:rsidP="0090745E">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xml:space="preserve">Okulun fiziki </w:t>
            </w:r>
            <w:r w:rsidR="0090745E">
              <w:rPr>
                <w:rFonts w:ascii="Calibri" w:eastAsia="Times New Roman" w:hAnsi="Calibri" w:cs="Times New Roman"/>
                <w:color w:val="000000"/>
                <w:kern w:val="0"/>
                <w:sz w:val="24"/>
                <w:szCs w:val="24"/>
                <w:lang w:eastAsia="tr-TR"/>
              </w:rPr>
              <w:t xml:space="preserve">yapısının yetersiz </w:t>
            </w:r>
            <w:r w:rsidRPr="00BE6E6A">
              <w:rPr>
                <w:rFonts w:ascii="Calibri" w:eastAsia="Times New Roman" w:hAnsi="Calibri" w:cs="Times New Roman"/>
                <w:color w:val="000000"/>
                <w:kern w:val="0"/>
                <w:sz w:val="24"/>
                <w:szCs w:val="24"/>
                <w:lang w:eastAsia="tr-TR"/>
              </w:rPr>
              <w:t xml:space="preserve">oluşu </w:t>
            </w:r>
            <w:r w:rsidR="0090745E">
              <w:rPr>
                <w:rFonts w:ascii="Calibri" w:eastAsia="Times New Roman" w:hAnsi="Calibri" w:cs="Times New Roman"/>
                <w:color w:val="000000"/>
                <w:kern w:val="0"/>
                <w:sz w:val="24"/>
                <w:szCs w:val="24"/>
                <w:lang w:eastAsia="tr-TR"/>
              </w:rPr>
              <w:t>olumsuz etkendir.</w:t>
            </w:r>
            <w:r w:rsidRPr="00BE6E6A">
              <w:rPr>
                <w:rFonts w:ascii="Calibri" w:eastAsia="Times New Roman" w:hAnsi="Calibri" w:cs="Times New Roman"/>
                <w:color w:val="000000"/>
                <w:kern w:val="0"/>
                <w:sz w:val="24"/>
                <w:szCs w:val="24"/>
                <w:lang w:eastAsia="tr-TR"/>
              </w:rPr>
              <w:t xml:space="preserve">. Bu da mesleki ve kişisel gelişim faaliyetleri için isteksizlik oluşturmaktadır. </w:t>
            </w:r>
            <w:r w:rsidRPr="00BE6E6A">
              <w:rPr>
                <w:rFonts w:ascii="Calibri" w:eastAsia="Times New Roman" w:hAnsi="Calibri" w:cs="Times New Roman"/>
                <w:color w:val="000000"/>
                <w:kern w:val="0"/>
                <w:sz w:val="24"/>
                <w:szCs w:val="24"/>
                <w:lang w:eastAsia="tr-TR"/>
              </w:rPr>
              <w:br/>
              <w:t>Eğitim sistemi ve programlarının öğretmen gelişimini dolaylı olarak engellemektedir.</w:t>
            </w:r>
            <w:r w:rsidRPr="00BE6E6A">
              <w:rPr>
                <w:rFonts w:ascii="Calibri" w:eastAsia="Times New Roman" w:hAnsi="Calibri" w:cs="Times New Roman"/>
                <w:color w:val="000000"/>
                <w:kern w:val="0"/>
                <w:sz w:val="24"/>
                <w:szCs w:val="24"/>
                <w:lang w:eastAsia="tr-TR"/>
              </w:rPr>
              <w:br/>
              <w:t>Dijital içeriklerin etkileşimsiz olması beklenen verimden uzaktır.</w:t>
            </w:r>
          </w:p>
        </w:tc>
      </w:tr>
      <w:tr w:rsidR="004945CF" w:rsidRPr="00BE6E6A" w:rsidTr="00FD2BB1">
        <w:trPr>
          <w:trHeight w:val="1468"/>
        </w:trPr>
        <w:tc>
          <w:tcPr>
            <w:tcW w:w="3619" w:type="dxa"/>
            <w:gridSpan w:val="2"/>
            <w:tcBorders>
              <w:top w:val="single" w:sz="4" w:space="0" w:color="auto"/>
              <w:left w:val="single" w:sz="8" w:space="0" w:color="auto"/>
              <w:bottom w:val="single" w:sz="8" w:space="0" w:color="auto"/>
              <w:right w:val="single" w:sz="8" w:space="0" w:color="000000"/>
            </w:tcBorders>
            <w:shd w:val="clear" w:color="000000" w:fill="E2EFDA"/>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İhtiyaçlar</w:t>
            </w:r>
          </w:p>
        </w:tc>
        <w:tc>
          <w:tcPr>
            <w:tcW w:w="6195" w:type="dxa"/>
            <w:gridSpan w:val="7"/>
            <w:tcBorders>
              <w:top w:val="single" w:sz="4" w:space="0" w:color="auto"/>
              <w:left w:val="nil"/>
              <w:bottom w:val="single" w:sz="8" w:space="0" w:color="auto"/>
              <w:right w:val="single" w:sz="8" w:space="0" w:color="000000"/>
            </w:tcBorders>
            <w:shd w:val="clear" w:color="auto" w:fill="auto"/>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xml:space="preserve">Öğretmenlerin mesleki gelişim konusunda motivasyonlarının artırılması gerekmektedir. </w:t>
            </w:r>
            <w:r w:rsidRPr="00BE6E6A">
              <w:rPr>
                <w:rFonts w:ascii="Calibri" w:eastAsia="Times New Roman" w:hAnsi="Calibri" w:cs="Times New Roman"/>
                <w:color w:val="000000"/>
                <w:kern w:val="0"/>
                <w:sz w:val="24"/>
                <w:szCs w:val="24"/>
                <w:lang w:eastAsia="tr-TR"/>
              </w:rPr>
              <w:br/>
              <w:t>Hizmet içi eğitimlerin etkileşimli olması sağlanmalıdır.</w:t>
            </w:r>
            <w:r w:rsidRPr="00BE6E6A">
              <w:rPr>
                <w:rFonts w:ascii="Calibri" w:eastAsia="Times New Roman" w:hAnsi="Calibri" w:cs="Times New Roman"/>
                <w:color w:val="000000"/>
                <w:kern w:val="0"/>
                <w:sz w:val="24"/>
                <w:szCs w:val="24"/>
                <w:lang w:eastAsia="tr-TR"/>
              </w:rPr>
              <w:br/>
              <w:t>ÖBA, e-devlet - cbiko gibi platformların içeriğine öğretmenler kurulunda yer verilmelidir.</w:t>
            </w:r>
          </w:p>
        </w:tc>
      </w:tr>
    </w:tbl>
    <w:p w:rsidR="004945CF" w:rsidRDefault="004945CF" w:rsidP="004945CF">
      <w:pPr>
        <w:rPr>
          <w:rFonts w:ascii="Calibri" w:hAnsi="Calibri"/>
          <w:noProof/>
          <w:lang w:eastAsia="tr-TR"/>
        </w:rPr>
      </w:pPr>
    </w:p>
    <w:p w:rsidR="004945CF" w:rsidRDefault="004945CF" w:rsidP="004945CF">
      <w:pPr>
        <w:rPr>
          <w:rFonts w:ascii="Calibri" w:hAnsi="Calibri"/>
          <w:noProof/>
          <w:lang w:eastAsia="tr-TR"/>
        </w:rPr>
      </w:pPr>
    </w:p>
    <w:p w:rsidR="004945CF" w:rsidRPr="00BE6E6A" w:rsidRDefault="004945CF" w:rsidP="004945CF">
      <w:pPr>
        <w:rPr>
          <w:rFonts w:ascii="Calibri" w:hAnsi="Calibri"/>
          <w:noProof/>
          <w:lang w:eastAsia="tr-TR"/>
        </w:rPr>
      </w:pPr>
    </w:p>
    <w:tbl>
      <w:tblPr>
        <w:tblW w:w="9912" w:type="dxa"/>
        <w:tblCellMar>
          <w:left w:w="70" w:type="dxa"/>
          <w:right w:w="70" w:type="dxa"/>
        </w:tblCellMar>
        <w:tblLook w:val="04A0"/>
      </w:tblPr>
      <w:tblGrid>
        <w:gridCol w:w="1464"/>
        <w:gridCol w:w="2507"/>
        <w:gridCol w:w="1026"/>
        <w:gridCol w:w="1127"/>
        <w:gridCol w:w="757"/>
        <w:gridCol w:w="757"/>
        <w:gridCol w:w="757"/>
        <w:gridCol w:w="757"/>
        <w:gridCol w:w="760"/>
      </w:tblGrid>
      <w:tr w:rsidR="004945CF" w:rsidRPr="00BE6E6A" w:rsidTr="00FD2BB1">
        <w:trPr>
          <w:trHeight w:val="542"/>
        </w:trPr>
        <w:tc>
          <w:tcPr>
            <w:tcW w:w="1464" w:type="dxa"/>
            <w:tcBorders>
              <w:top w:val="single" w:sz="8" w:space="0" w:color="auto"/>
              <w:left w:val="single" w:sz="8" w:space="0" w:color="auto"/>
              <w:bottom w:val="single" w:sz="8" w:space="0" w:color="auto"/>
              <w:right w:val="single" w:sz="8" w:space="0" w:color="auto"/>
            </w:tcBorders>
            <w:shd w:val="clear" w:color="000000" w:fill="FFD966"/>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8"/>
                <w:szCs w:val="32"/>
                <w:lang w:eastAsia="tr-TR"/>
              </w:rPr>
            </w:pPr>
            <w:r w:rsidRPr="00BE6E6A">
              <w:rPr>
                <w:rFonts w:ascii="Calibri" w:eastAsia="Times New Roman" w:hAnsi="Calibri" w:cs="Times New Roman"/>
                <w:b/>
                <w:bCs/>
                <w:color w:val="000000"/>
                <w:kern w:val="0"/>
                <w:sz w:val="28"/>
                <w:szCs w:val="32"/>
                <w:lang w:eastAsia="tr-TR"/>
              </w:rPr>
              <w:t>TEMA</w:t>
            </w:r>
          </w:p>
        </w:tc>
        <w:tc>
          <w:tcPr>
            <w:tcW w:w="8448" w:type="dxa"/>
            <w:gridSpan w:val="8"/>
            <w:tcBorders>
              <w:top w:val="single" w:sz="8" w:space="0" w:color="auto"/>
              <w:left w:val="nil"/>
              <w:bottom w:val="single" w:sz="8" w:space="0" w:color="auto"/>
              <w:right w:val="single" w:sz="4" w:space="0" w:color="auto"/>
            </w:tcBorders>
            <w:shd w:val="clear" w:color="000000" w:fill="FFD966"/>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8"/>
                <w:szCs w:val="32"/>
                <w:lang w:eastAsia="tr-TR"/>
              </w:rPr>
            </w:pPr>
            <w:r w:rsidRPr="00BE6E6A">
              <w:rPr>
                <w:rFonts w:ascii="Calibri" w:eastAsia="Times New Roman" w:hAnsi="Calibri" w:cs="Times New Roman"/>
                <w:b/>
                <w:bCs/>
                <w:color w:val="000000"/>
                <w:kern w:val="0"/>
                <w:sz w:val="28"/>
                <w:szCs w:val="32"/>
                <w:lang w:eastAsia="tr-TR"/>
              </w:rPr>
              <w:t>EĞİTİME ERİŞİM</w:t>
            </w:r>
          </w:p>
        </w:tc>
      </w:tr>
      <w:tr w:rsidR="004945CF" w:rsidRPr="00BE6E6A" w:rsidTr="00FD2BB1">
        <w:trPr>
          <w:trHeight w:val="692"/>
        </w:trPr>
        <w:tc>
          <w:tcPr>
            <w:tcW w:w="1464" w:type="dxa"/>
            <w:tcBorders>
              <w:top w:val="nil"/>
              <w:left w:val="single" w:sz="8" w:space="0" w:color="auto"/>
              <w:bottom w:val="single" w:sz="8" w:space="0" w:color="auto"/>
              <w:right w:val="single" w:sz="8" w:space="0" w:color="auto"/>
            </w:tcBorders>
            <w:shd w:val="clear" w:color="000000" w:fill="FFF2CC"/>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Amaç 4</w:t>
            </w:r>
          </w:p>
        </w:tc>
        <w:tc>
          <w:tcPr>
            <w:tcW w:w="8448" w:type="dxa"/>
            <w:gridSpan w:val="8"/>
            <w:tcBorders>
              <w:top w:val="single" w:sz="8" w:space="0" w:color="auto"/>
              <w:left w:val="nil"/>
              <w:bottom w:val="single" w:sz="8" w:space="0" w:color="auto"/>
              <w:right w:val="single" w:sz="4" w:space="0" w:color="auto"/>
            </w:tcBorders>
            <w:shd w:val="clear" w:color="000000" w:fill="FFF2CC"/>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Öğrencilerin fırsat eşitliği temelinde kaliteli eğitime erişimleri sağlanacak.</w:t>
            </w:r>
          </w:p>
        </w:tc>
      </w:tr>
      <w:tr w:rsidR="004945CF" w:rsidRPr="00BE6E6A" w:rsidTr="00FD2BB1">
        <w:trPr>
          <w:trHeight w:val="688"/>
        </w:trPr>
        <w:tc>
          <w:tcPr>
            <w:tcW w:w="1464" w:type="dxa"/>
            <w:tcBorders>
              <w:top w:val="nil"/>
              <w:left w:val="single" w:sz="8" w:space="0" w:color="auto"/>
              <w:bottom w:val="single" w:sz="8" w:space="0" w:color="auto"/>
              <w:right w:val="single" w:sz="8" w:space="0" w:color="auto"/>
            </w:tcBorders>
            <w:shd w:val="clear" w:color="000000" w:fill="FFF2CC"/>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Hedef 4.1</w:t>
            </w:r>
          </w:p>
        </w:tc>
        <w:tc>
          <w:tcPr>
            <w:tcW w:w="8448" w:type="dxa"/>
            <w:gridSpan w:val="8"/>
            <w:tcBorders>
              <w:top w:val="nil"/>
              <w:left w:val="nil"/>
              <w:bottom w:val="single" w:sz="8" w:space="0" w:color="auto"/>
              <w:right w:val="single" w:sz="4" w:space="0" w:color="auto"/>
            </w:tcBorders>
            <w:shd w:val="clear" w:color="000000" w:fill="FFF2CC"/>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Özel eğitime ihtiyacı olan öğrenciler için hazırlanan eğitim ortamları ve programları ile eğitime erişimde fırsat eşitliği sağlanacak.</w:t>
            </w:r>
          </w:p>
        </w:tc>
      </w:tr>
      <w:tr w:rsidR="004945CF" w:rsidRPr="00BE6E6A" w:rsidTr="00FD2BB1">
        <w:trPr>
          <w:trHeight w:val="322"/>
        </w:trPr>
        <w:tc>
          <w:tcPr>
            <w:tcW w:w="9912" w:type="dxa"/>
            <w:gridSpan w:val="9"/>
            <w:tcBorders>
              <w:top w:val="single" w:sz="8" w:space="0" w:color="auto"/>
              <w:left w:val="single" w:sz="8" w:space="0" w:color="auto"/>
              <w:bottom w:val="single" w:sz="8" w:space="0" w:color="auto"/>
              <w:right w:val="nil"/>
            </w:tcBorders>
            <w:shd w:val="clear" w:color="auto" w:fill="auto"/>
            <w:noWrap/>
            <w:vAlign w:val="bottom"/>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r>
      <w:tr w:rsidR="004945CF" w:rsidRPr="00BE6E6A" w:rsidTr="00FD2BB1">
        <w:trPr>
          <w:trHeight w:val="631"/>
        </w:trPr>
        <w:tc>
          <w:tcPr>
            <w:tcW w:w="3971" w:type="dxa"/>
            <w:gridSpan w:val="2"/>
            <w:tcBorders>
              <w:top w:val="single" w:sz="8" w:space="0" w:color="auto"/>
              <w:left w:val="single" w:sz="8" w:space="0" w:color="auto"/>
              <w:bottom w:val="single" w:sz="8" w:space="0" w:color="auto"/>
              <w:right w:val="single" w:sz="4" w:space="0" w:color="000000"/>
            </w:tcBorders>
            <w:shd w:val="clear" w:color="000000" w:fill="FFF2CC"/>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Performans Göstergeleri</w:t>
            </w:r>
          </w:p>
        </w:tc>
        <w:tc>
          <w:tcPr>
            <w:tcW w:w="1026" w:type="dxa"/>
            <w:tcBorders>
              <w:top w:val="nil"/>
              <w:left w:val="nil"/>
              <w:bottom w:val="nil"/>
              <w:right w:val="single" w:sz="4" w:space="0" w:color="auto"/>
            </w:tcBorders>
            <w:shd w:val="clear" w:color="000000" w:fill="FFF2CC"/>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Hedefe Etkisi</w:t>
            </w:r>
          </w:p>
        </w:tc>
        <w:tc>
          <w:tcPr>
            <w:tcW w:w="1127" w:type="dxa"/>
            <w:tcBorders>
              <w:top w:val="nil"/>
              <w:left w:val="nil"/>
              <w:bottom w:val="nil"/>
              <w:right w:val="single" w:sz="4" w:space="0" w:color="auto"/>
            </w:tcBorders>
            <w:shd w:val="clear" w:color="000000" w:fill="FFF2CC"/>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Başlangıç Değeri</w:t>
            </w:r>
          </w:p>
        </w:tc>
        <w:tc>
          <w:tcPr>
            <w:tcW w:w="757" w:type="dxa"/>
            <w:tcBorders>
              <w:top w:val="nil"/>
              <w:left w:val="nil"/>
              <w:bottom w:val="nil"/>
              <w:right w:val="single" w:sz="4" w:space="0" w:color="auto"/>
            </w:tcBorders>
            <w:shd w:val="clear" w:color="000000" w:fill="FFF2CC"/>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2024</w:t>
            </w:r>
          </w:p>
        </w:tc>
        <w:tc>
          <w:tcPr>
            <w:tcW w:w="757" w:type="dxa"/>
            <w:tcBorders>
              <w:top w:val="nil"/>
              <w:left w:val="nil"/>
              <w:bottom w:val="nil"/>
              <w:right w:val="single" w:sz="4" w:space="0" w:color="auto"/>
            </w:tcBorders>
            <w:shd w:val="clear" w:color="000000" w:fill="FFF2CC"/>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2025</w:t>
            </w:r>
          </w:p>
        </w:tc>
        <w:tc>
          <w:tcPr>
            <w:tcW w:w="757" w:type="dxa"/>
            <w:tcBorders>
              <w:top w:val="nil"/>
              <w:left w:val="nil"/>
              <w:bottom w:val="nil"/>
              <w:right w:val="single" w:sz="4" w:space="0" w:color="auto"/>
            </w:tcBorders>
            <w:shd w:val="clear" w:color="000000" w:fill="FFF2CC"/>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2026</w:t>
            </w:r>
          </w:p>
        </w:tc>
        <w:tc>
          <w:tcPr>
            <w:tcW w:w="757" w:type="dxa"/>
            <w:tcBorders>
              <w:top w:val="nil"/>
              <w:left w:val="nil"/>
              <w:bottom w:val="nil"/>
              <w:right w:val="single" w:sz="4" w:space="0" w:color="auto"/>
            </w:tcBorders>
            <w:shd w:val="clear" w:color="000000" w:fill="FFF2CC"/>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2027</w:t>
            </w:r>
          </w:p>
        </w:tc>
        <w:tc>
          <w:tcPr>
            <w:tcW w:w="757" w:type="dxa"/>
            <w:tcBorders>
              <w:top w:val="nil"/>
              <w:left w:val="nil"/>
              <w:bottom w:val="nil"/>
              <w:right w:val="single" w:sz="4" w:space="0" w:color="auto"/>
            </w:tcBorders>
            <w:shd w:val="clear" w:color="000000" w:fill="FFF2CC"/>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2028</w:t>
            </w:r>
          </w:p>
        </w:tc>
      </w:tr>
      <w:tr w:rsidR="004945CF" w:rsidRPr="00BE6E6A" w:rsidTr="00FD2BB1">
        <w:trPr>
          <w:trHeight w:val="555"/>
        </w:trPr>
        <w:tc>
          <w:tcPr>
            <w:tcW w:w="3971" w:type="dxa"/>
            <w:gridSpan w:val="2"/>
            <w:tcBorders>
              <w:top w:val="single" w:sz="8" w:space="0" w:color="auto"/>
              <w:left w:val="single" w:sz="8" w:space="0" w:color="auto"/>
              <w:bottom w:val="single" w:sz="4" w:space="0" w:color="auto"/>
              <w:right w:val="nil"/>
            </w:tcBorders>
            <w:shd w:val="clear" w:color="000000" w:fill="FFF2CC"/>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PG 4.1.3. </w:t>
            </w:r>
            <w:r w:rsidRPr="00BE6E6A">
              <w:rPr>
                <w:rFonts w:ascii="Calibri" w:eastAsia="Times New Roman" w:hAnsi="Calibri" w:cs="Times New Roman"/>
                <w:color w:val="000000"/>
                <w:kern w:val="0"/>
                <w:sz w:val="24"/>
                <w:szCs w:val="24"/>
                <w:lang w:eastAsia="tr-TR"/>
              </w:rPr>
              <w:t>Destek eğitim odasından yararlanan öğrenci sayısı</w:t>
            </w:r>
          </w:p>
        </w:tc>
        <w:tc>
          <w:tcPr>
            <w:tcW w:w="102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%50</w:t>
            </w:r>
          </w:p>
        </w:tc>
        <w:tc>
          <w:tcPr>
            <w:tcW w:w="1127" w:type="dxa"/>
            <w:tcBorders>
              <w:top w:val="single" w:sz="8" w:space="0" w:color="auto"/>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28</w:t>
            </w:r>
          </w:p>
        </w:tc>
        <w:tc>
          <w:tcPr>
            <w:tcW w:w="757" w:type="dxa"/>
            <w:tcBorders>
              <w:top w:val="single" w:sz="8" w:space="0" w:color="auto"/>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40</w:t>
            </w:r>
          </w:p>
        </w:tc>
        <w:tc>
          <w:tcPr>
            <w:tcW w:w="757" w:type="dxa"/>
            <w:tcBorders>
              <w:top w:val="single" w:sz="8" w:space="0" w:color="auto"/>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45</w:t>
            </w:r>
          </w:p>
        </w:tc>
        <w:tc>
          <w:tcPr>
            <w:tcW w:w="757" w:type="dxa"/>
            <w:tcBorders>
              <w:top w:val="single" w:sz="8" w:space="0" w:color="auto"/>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50</w:t>
            </w:r>
          </w:p>
        </w:tc>
        <w:tc>
          <w:tcPr>
            <w:tcW w:w="757" w:type="dxa"/>
            <w:tcBorders>
              <w:top w:val="single" w:sz="8" w:space="0" w:color="auto"/>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55</w:t>
            </w:r>
          </w:p>
        </w:tc>
        <w:tc>
          <w:tcPr>
            <w:tcW w:w="757" w:type="dxa"/>
            <w:tcBorders>
              <w:top w:val="single" w:sz="8" w:space="0" w:color="auto"/>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60</w:t>
            </w:r>
          </w:p>
        </w:tc>
      </w:tr>
      <w:tr w:rsidR="004945CF" w:rsidRPr="00BE6E6A" w:rsidTr="00FD2BB1">
        <w:trPr>
          <w:trHeight w:val="649"/>
        </w:trPr>
        <w:tc>
          <w:tcPr>
            <w:tcW w:w="3971" w:type="dxa"/>
            <w:gridSpan w:val="2"/>
            <w:tcBorders>
              <w:top w:val="single" w:sz="8" w:space="0" w:color="auto"/>
              <w:left w:val="single" w:sz="8" w:space="0" w:color="auto"/>
              <w:bottom w:val="single" w:sz="4" w:space="0" w:color="auto"/>
              <w:right w:val="nil"/>
            </w:tcBorders>
            <w:shd w:val="clear" w:color="000000" w:fill="FFF2CC"/>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PG 4.1.2. </w:t>
            </w:r>
            <w:r w:rsidRPr="00BE6E6A">
              <w:rPr>
                <w:rFonts w:ascii="Calibri" w:eastAsia="Times New Roman" w:hAnsi="Calibri" w:cs="Times New Roman"/>
                <w:color w:val="000000"/>
                <w:kern w:val="0"/>
                <w:sz w:val="24"/>
                <w:szCs w:val="24"/>
                <w:lang w:eastAsia="tr-TR"/>
              </w:rPr>
              <w:t>Destek eğitim için açılan ders saati sayısı</w:t>
            </w:r>
          </w:p>
        </w:tc>
        <w:tc>
          <w:tcPr>
            <w:tcW w:w="1026" w:type="dxa"/>
            <w:tcBorders>
              <w:top w:val="nil"/>
              <w:left w:val="single" w:sz="8" w:space="0" w:color="auto"/>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%25</w:t>
            </w:r>
          </w:p>
        </w:tc>
        <w:tc>
          <w:tcPr>
            <w:tcW w:w="1127"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130</w:t>
            </w:r>
          </w:p>
        </w:tc>
        <w:tc>
          <w:tcPr>
            <w:tcW w:w="757"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150</w:t>
            </w:r>
          </w:p>
        </w:tc>
        <w:tc>
          <w:tcPr>
            <w:tcW w:w="757"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170</w:t>
            </w:r>
          </w:p>
        </w:tc>
        <w:tc>
          <w:tcPr>
            <w:tcW w:w="757"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200</w:t>
            </w:r>
          </w:p>
        </w:tc>
        <w:tc>
          <w:tcPr>
            <w:tcW w:w="757"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250</w:t>
            </w:r>
          </w:p>
        </w:tc>
        <w:tc>
          <w:tcPr>
            <w:tcW w:w="757"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275</w:t>
            </w:r>
          </w:p>
        </w:tc>
      </w:tr>
      <w:tr w:rsidR="004945CF" w:rsidRPr="00BE6E6A" w:rsidTr="00FD2BB1">
        <w:trPr>
          <w:trHeight w:val="546"/>
        </w:trPr>
        <w:tc>
          <w:tcPr>
            <w:tcW w:w="3971" w:type="dxa"/>
            <w:gridSpan w:val="2"/>
            <w:tcBorders>
              <w:top w:val="single" w:sz="8" w:space="0" w:color="auto"/>
              <w:left w:val="single" w:sz="8" w:space="0" w:color="auto"/>
              <w:bottom w:val="single" w:sz="4" w:space="0" w:color="auto"/>
              <w:right w:val="nil"/>
            </w:tcBorders>
            <w:shd w:val="clear" w:color="000000" w:fill="FFF2CC"/>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 xml:space="preserve">PG 4.1.3. </w:t>
            </w:r>
            <w:r w:rsidRPr="00BE6E6A">
              <w:rPr>
                <w:rFonts w:ascii="Calibri" w:eastAsia="Times New Roman" w:hAnsi="Calibri" w:cs="Times New Roman"/>
                <w:color w:val="000000"/>
                <w:kern w:val="0"/>
                <w:sz w:val="24"/>
                <w:szCs w:val="24"/>
                <w:lang w:eastAsia="tr-TR"/>
              </w:rPr>
              <w:t>Destek eğitim odasında eğitim veren öğretmen sayısı</w:t>
            </w:r>
          </w:p>
        </w:tc>
        <w:tc>
          <w:tcPr>
            <w:tcW w:w="1026" w:type="dxa"/>
            <w:tcBorders>
              <w:top w:val="nil"/>
              <w:left w:val="single" w:sz="8" w:space="0" w:color="auto"/>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%25</w:t>
            </w:r>
          </w:p>
        </w:tc>
        <w:tc>
          <w:tcPr>
            <w:tcW w:w="1127"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15</w:t>
            </w:r>
          </w:p>
        </w:tc>
        <w:tc>
          <w:tcPr>
            <w:tcW w:w="757"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w:t>
            </w:r>
          </w:p>
        </w:tc>
        <w:tc>
          <w:tcPr>
            <w:tcW w:w="757"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22</w:t>
            </w:r>
          </w:p>
        </w:tc>
        <w:tc>
          <w:tcPr>
            <w:tcW w:w="757"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25</w:t>
            </w:r>
          </w:p>
        </w:tc>
        <w:tc>
          <w:tcPr>
            <w:tcW w:w="757"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27</w:t>
            </w:r>
          </w:p>
        </w:tc>
        <w:tc>
          <w:tcPr>
            <w:tcW w:w="757" w:type="dxa"/>
            <w:tcBorders>
              <w:top w:val="nil"/>
              <w:left w:val="nil"/>
              <w:bottom w:val="single" w:sz="8" w:space="0" w:color="auto"/>
              <w:right w:val="single" w:sz="4" w:space="0" w:color="auto"/>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30</w:t>
            </w:r>
          </w:p>
        </w:tc>
      </w:tr>
      <w:tr w:rsidR="004945CF" w:rsidRPr="00BE6E6A" w:rsidTr="00FD2BB1">
        <w:trPr>
          <w:trHeight w:val="512"/>
        </w:trPr>
        <w:tc>
          <w:tcPr>
            <w:tcW w:w="3971" w:type="dxa"/>
            <w:gridSpan w:val="2"/>
            <w:tcBorders>
              <w:top w:val="single" w:sz="8" w:space="0" w:color="auto"/>
              <w:left w:val="single" w:sz="8" w:space="0" w:color="auto"/>
              <w:bottom w:val="single" w:sz="4" w:space="0" w:color="auto"/>
              <w:right w:val="single" w:sz="8" w:space="0" w:color="000000"/>
            </w:tcBorders>
            <w:shd w:val="clear" w:color="000000" w:fill="FFF2CC"/>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Koordinatör Birim</w:t>
            </w:r>
          </w:p>
        </w:tc>
        <w:tc>
          <w:tcPr>
            <w:tcW w:w="5940" w:type="dxa"/>
            <w:gridSpan w:val="7"/>
            <w:tcBorders>
              <w:top w:val="single" w:sz="8"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Okul idaresi</w:t>
            </w:r>
          </w:p>
        </w:tc>
      </w:tr>
      <w:tr w:rsidR="004945CF" w:rsidRPr="00BE6E6A" w:rsidTr="00FD2BB1">
        <w:trPr>
          <w:trHeight w:val="557"/>
        </w:trPr>
        <w:tc>
          <w:tcPr>
            <w:tcW w:w="3971" w:type="dxa"/>
            <w:gridSpan w:val="2"/>
            <w:tcBorders>
              <w:top w:val="single" w:sz="4" w:space="0" w:color="auto"/>
              <w:left w:val="single" w:sz="8" w:space="0" w:color="auto"/>
              <w:bottom w:val="single" w:sz="4" w:space="0" w:color="auto"/>
              <w:right w:val="single" w:sz="8" w:space="0" w:color="000000"/>
            </w:tcBorders>
            <w:shd w:val="clear" w:color="000000" w:fill="FFF2CC"/>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İş Birliği Yapılacak Birimler</w:t>
            </w:r>
          </w:p>
        </w:tc>
        <w:tc>
          <w:tcPr>
            <w:tcW w:w="5940" w:type="dxa"/>
            <w:gridSpan w:val="7"/>
            <w:tcBorders>
              <w:top w:val="single" w:sz="4"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xml:space="preserve">Öğretmenler, Veli, Rehberlik Servisi, </w:t>
            </w:r>
          </w:p>
        </w:tc>
      </w:tr>
      <w:tr w:rsidR="004945CF" w:rsidRPr="00BE6E6A" w:rsidTr="00FD2BB1">
        <w:trPr>
          <w:trHeight w:val="1402"/>
        </w:trPr>
        <w:tc>
          <w:tcPr>
            <w:tcW w:w="3971" w:type="dxa"/>
            <w:gridSpan w:val="2"/>
            <w:tcBorders>
              <w:top w:val="single" w:sz="4" w:space="0" w:color="auto"/>
              <w:left w:val="single" w:sz="8" w:space="0" w:color="auto"/>
              <w:bottom w:val="single" w:sz="4" w:space="0" w:color="auto"/>
              <w:right w:val="single" w:sz="8" w:space="0" w:color="000000"/>
            </w:tcBorders>
            <w:shd w:val="clear" w:color="000000" w:fill="FFF2CC"/>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Riskler</w:t>
            </w:r>
          </w:p>
        </w:tc>
        <w:tc>
          <w:tcPr>
            <w:tcW w:w="5940" w:type="dxa"/>
            <w:gridSpan w:val="7"/>
            <w:tcBorders>
              <w:top w:val="single" w:sz="4" w:space="0" w:color="auto"/>
              <w:left w:val="nil"/>
              <w:bottom w:val="single" w:sz="4" w:space="0" w:color="auto"/>
              <w:right w:val="single" w:sz="4" w:space="0" w:color="auto"/>
            </w:tcBorders>
            <w:shd w:val="clear" w:color="auto" w:fill="auto"/>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Okulun fiziki imkanlarının kısıtlı olması</w:t>
            </w:r>
            <w:r w:rsidRPr="00BE6E6A">
              <w:rPr>
                <w:rFonts w:ascii="Calibri" w:eastAsia="Times New Roman" w:hAnsi="Calibri" w:cs="Times New Roman"/>
                <w:color w:val="000000"/>
                <w:kern w:val="0"/>
                <w:sz w:val="24"/>
                <w:szCs w:val="24"/>
                <w:lang w:eastAsia="tr-TR"/>
              </w:rPr>
              <w:br/>
              <w:t>Özel eğitime ihtiyacı olan öğrenci sayısındaki artış.</w:t>
            </w:r>
            <w:r w:rsidRPr="00BE6E6A">
              <w:rPr>
                <w:rFonts w:ascii="Calibri" w:eastAsia="Times New Roman" w:hAnsi="Calibri" w:cs="Times New Roman"/>
                <w:color w:val="000000"/>
                <w:kern w:val="0"/>
                <w:sz w:val="24"/>
                <w:szCs w:val="24"/>
                <w:lang w:eastAsia="tr-TR"/>
              </w:rPr>
              <w:br/>
              <w:t>Velilerin Destek eğitimini özel ders gibi algılaması ve çok sayıda velinin çocuklarına bu minvalde RAM'dan rapor talep etmesi.</w:t>
            </w:r>
          </w:p>
        </w:tc>
      </w:tr>
      <w:tr w:rsidR="004945CF" w:rsidRPr="00BE6E6A" w:rsidTr="00FD2BB1">
        <w:trPr>
          <w:trHeight w:val="2203"/>
        </w:trPr>
        <w:tc>
          <w:tcPr>
            <w:tcW w:w="3971" w:type="dxa"/>
            <w:gridSpan w:val="2"/>
            <w:tcBorders>
              <w:top w:val="single" w:sz="4" w:space="0" w:color="auto"/>
              <w:left w:val="single" w:sz="8" w:space="0" w:color="auto"/>
              <w:bottom w:val="single" w:sz="4" w:space="0" w:color="auto"/>
              <w:right w:val="single" w:sz="8" w:space="0" w:color="000000"/>
            </w:tcBorders>
            <w:shd w:val="clear" w:color="000000" w:fill="FFF2CC"/>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lastRenderedPageBreak/>
              <w:t>Stratejiler</w:t>
            </w:r>
          </w:p>
        </w:tc>
        <w:tc>
          <w:tcPr>
            <w:tcW w:w="5940" w:type="dxa"/>
            <w:gridSpan w:val="7"/>
            <w:tcBorders>
              <w:top w:val="single" w:sz="4" w:space="0" w:color="auto"/>
              <w:left w:val="nil"/>
              <w:bottom w:val="single" w:sz="4" w:space="0" w:color="auto"/>
              <w:right w:val="single" w:sz="4" w:space="0" w:color="auto"/>
            </w:tcBorders>
            <w:shd w:val="clear" w:color="auto" w:fill="auto"/>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b/>
                <w:bCs/>
                <w:color w:val="000000"/>
                <w:kern w:val="0"/>
                <w:sz w:val="24"/>
                <w:szCs w:val="24"/>
                <w:lang w:eastAsia="tr-TR"/>
              </w:rPr>
              <w:t>S.4.1.1</w:t>
            </w:r>
            <w:r w:rsidRPr="00BE6E6A">
              <w:rPr>
                <w:rFonts w:ascii="Calibri" w:eastAsia="Times New Roman" w:hAnsi="Calibri" w:cs="Times New Roman"/>
                <w:color w:val="000000"/>
                <w:kern w:val="0"/>
                <w:sz w:val="24"/>
                <w:szCs w:val="24"/>
                <w:lang w:eastAsia="tr-TR"/>
              </w:rPr>
              <w:t xml:space="preserve"> Destek Eğitimde verimlilik için teknolojik materyaller alınarak öğrenme ortamları hazırlanacaktır.</w:t>
            </w:r>
            <w:r w:rsidRPr="00BE6E6A">
              <w:rPr>
                <w:rFonts w:ascii="Calibri" w:eastAsia="Times New Roman" w:hAnsi="Calibri" w:cs="Times New Roman"/>
                <w:color w:val="000000"/>
                <w:kern w:val="0"/>
                <w:sz w:val="24"/>
                <w:szCs w:val="24"/>
                <w:lang w:eastAsia="tr-TR"/>
              </w:rPr>
              <w:br/>
            </w:r>
            <w:r w:rsidRPr="00BE6E6A">
              <w:rPr>
                <w:rFonts w:ascii="Calibri" w:eastAsia="Times New Roman" w:hAnsi="Calibri" w:cs="Times New Roman"/>
                <w:b/>
                <w:bCs/>
                <w:color w:val="000000"/>
                <w:kern w:val="0"/>
                <w:sz w:val="24"/>
                <w:szCs w:val="24"/>
                <w:lang w:eastAsia="tr-TR"/>
              </w:rPr>
              <w:t>S.4.1.2</w:t>
            </w:r>
            <w:r w:rsidRPr="00BE6E6A">
              <w:rPr>
                <w:rFonts w:ascii="Calibri" w:eastAsia="Times New Roman" w:hAnsi="Calibri" w:cs="Times New Roman"/>
                <w:color w:val="000000"/>
                <w:kern w:val="0"/>
                <w:sz w:val="24"/>
                <w:szCs w:val="24"/>
                <w:lang w:eastAsia="tr-TR"/>
              </w:rPr>
              <w:t xml:space="preserve"> Özel Eğitim ile ilgili öğretmenlerin hizmet içi eğitimlere katılımı teşvik edilecektir.</w:t>
            </w:r>
            <w:r w:rsidRPr="00BE6E6A">
              <w:rPr>
                <w:rFonts w:ascii="Calibri" w:eastAsia="Times New Roman" w:hAnsi="Calibri" w:cs="Times New Roman"/>
                <w:color w:val="000000"/>
                <w:kern w:val="0"/>
                <w:sz w:val="24"/>
                <w:szCs w:val="24"/>
                <w:lang w:eastAsia="tr-TR"/>
              </w:rPr>
              <w:br/>
            </w:r>
            <w:r w:rsidRPr="00BE6E6A">
              <w:rPr>
                <w:rFonts w:ascii="Calibri" w:eastAsia="Times New Roman" w:hAnsi="Calibri" w:cs="Times New Roman"/>
                <w:b/>
                <w:bCs/>
                <w:color w:val="000000"/>
                <w:kern w:val="0"/>
                <w:sz w:val="24"/>
                <w:szCs w:val="24"/>
                <w:lang w:eastAsia="tr-TR"/>
              </w:rPr>
              <w:t>S.4.1.3</w:t>
            </w:r>
            <w:r w:rsidRPr="00BE6E6A">
              <w:rPr>
                <w:rFonts w:ascii="Calibri" w:eastAsia="Times New Roman" w:hAnsi="Calibri" w:cs="Times New Roman"/>
                <w:color w:val="000000"/>
                <w:kern w:val="0"/>
                <w:sz w:val="24"/>
                <w:szCs w:val="24"/>
                <w:lang w:eastAsia="tr-TR"/>
              </w:rPr>
              <w:t xml:space="preserve"> Özel Eğitimde Dijital içerikler konusunda öğretmenlerimiz bilgilendirilecek</w:t>
            </w:r>
            <w:r w:rsidRPr="00BE6E6A">
              <w:rPr>
                <w:rFonts w:ascii="Calibri" w:eastAsia="Times New Roman" w:hAnsi="Calibri" w:cs="Times New Roman"/>
                <w:color w:val="000000"/>
                <w:kern w:val="0"/>
                <w:sz w:val="24"/>
                <w:szCs w:val="24"/>
                <w:lang w:eastAsia="tr-TR"/>
              </w:rPr>
              <w:br/>
            </w:r>
            <w:r w:rsidRPr="00BE6E6A">
              <w:rPr>
                <w:rFonts w:ascii="Calibri" w:eastAsia="Times New Roman" w:hAnsi="Calibri" w:cs="Times New Roman"/>
                <w:b/>
                <w:bCs/>
                <w:color w:val="000000"/>
                <w:kern w:val="0"/>
                <w:sz w:val="24"/>
                <w:szCs w:val="24"/>
                <w:lang w:eastAsia="tr-TR"/>
              </w:rPr>
              <w:t>S.4.1.4</w:t>
            </w:r>
            <w:r w:rsidRPr="00BE6E6A">
              <w:rPr>
                <w:rFonts w:ascii="Calibri" w:eastAsia="Times New Roman" w:hAnsi="Calibri" w:cs="Times New Roman"/>
                <w:color w:val="000000"/>
                <w:kern w:val="0"/>
                <w:sz w:val="24"/>
                <w:szCs w:val="24"/>
                <w:lang w:eastAsia="tr-TR"/>
              </w:rPr>
              <w:t>Rehberlik servisinin işlevi konusunda öğrenci ve velilere bilgi verilecek.</w:t>
            </w:r>
          </w:p>
        </w:tc>
      </w:tr>
      <w:tr w:rsidR="004945CF" w:rsidRPr="00BE6E6A" w:rsidTr="00FD2BB1">
        <w:trPr>
          <w:trHeight w:val="549"/>
        </w:trPr>
        <w:tc>
          <w:tcPr>
            <w:tcW w:w="3971" w:type="dxa"/>
            <w:gridSpan w:val="2"/>
            <w:tcBorders>
              <w:top w:val="single" w:sz="4" w:space="0" w:color="auto"/>
              <w:left w:val="single" w:sz="8" w:space="0" w:color="auto"/>
              <w:bottom w:val="single" w:sz="4" w:space="0" w:color="auto"/>
              <w:right w:val="single" w:sz="8" w:space="0" w:color="000000"/>
            </w:tcBorders>
            <w:shd w:val="clear" w:color="000000" w:fill="FFF2CC"/>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Maliyet Tahmini</w:t>
            </w:r>
          </w:p>
        </w:tc>
        <w:tc>
          <w:tcPr>
            <w:tcW w:w="5940" w:type="dxa"/>
            <w:gridSpan w:val="7"/>
            <w:tcBorders>
              <w:top w:val="single" w:sz="4" w:space="0" w:color="auto"/>
              <w:left w:val="nil"/>
              <w:bottom w:val="single" w:sz="4" w:space="0" w:color="auto"/>
              <w:right w:val="single" w:sz="4" w:space="0" w:color="auto"/>
            </w:tcBorders>
            <w:shd w:val="clear" w:color="auto" w:fill="auto"/>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90.000 TL</w:t>
            </w:r>
          </w:p>
        </w:tc>
      </w:tr>
      <w:tr w:rsidR="004945CF" w:rsidRPr="00BE6E6A" w:rsidTr="00FD2BB1">
        <w:trPr>
          <w:trHeight w:val="1408"/>
        </w:trPr>
        <w:tc>
          <w:tcPr>
            <w:tcW w:w="3971" w:type="dxa"/>
            <w:gridSpan w:val="2"/>
            <w:tcBorders>
              <w:top w:val="single" w:sz="4" w:space="0" w:color="auto"/>
              <w:left w:val="single" w:sz="8" w:space="0" w:color="auto"/>
              <w:bottom w:val="single" w:sz="4" w:space="0" w:color="auto"/>
              <w:right w:val="single" w:sz="8" w:space="0" w:color="000000"/>
            </w:tcBorders>
            <w:shd w:val="clear" w:color="000000" w:fill="FFF2CC"/>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Tespitler</w:t>
            </w:r>
          </w:p>
        </w:tc>
        <w:tc>
          <w:tcPr>
            <w:tcW w:w="5940" w:type="dxa"/>
            <w:gridSpan w:val="7"/>
            <w:tcBorders>
              <w:top w:val="single" w:sz="4" w:space="0" w:color="auto"/>
              <w:left w:val="nil"/>
              <w:bottom w:val="single" w:sz="4" w:space="0" w:color="auto"/>
              <w:right w:val="single" w:sz="4" w:space="0" w:color="auto"/>
            </w:tcBorders>
            <w:shd w:val="clear" w:color="auto" w:fill="auto"/>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Okulun fiziki şartları Destek Eğitim odasını yetersiz kılmaktadır.</w:t>
            </w:r>
            <w:r w:rsidRPr="00BE6E6A">
              <w:rPr>
                <w:rFonts w:ascii="Calibri" w:eastAsia="Times New Roman" w:hAnsi="Calibri" w:cs="Times New Roman"/>
                <w:color w:val="000000"/>
                <w:kern w:val="0"/>
                <w:sz w:val="24"/>
                <w:szCs w:val="24"/>
                <w:lang w:eastAsia="tr-TR"/>
              </w:rPr>
              <w:br/>
              <w:t>Destek eğitimden yararlanması gereken öğrencilerin tedirginlikleri vardır.</w:t>
            </w:r>
            <w:r w:rsidRPr="00BE6E6A">
              <w:rPr>
                <w:rFonts w:ascii="Calibri" w:eastAsia="Times New Roman" w:hAnsi="Calibri" w:cs="Times New Roman"/>
                <w:color w:val="000000"/>
                <w:kern w:val="0"/>
                <w:sz w:val="24"/>
                <w:szCs w:val="24"/>
                <w:lang w:eastAsia="tr-TR"/>
              </w:rPr>
              <w:br/>
              <w:t>Velilerin destek eğitim konusunda yanlış algılar vardır.</w:t>
            </w:r>
          </w:p>
        </w:tc>
      </w:tr>
      <w:tr w:rsidR="004945CF" w:rsidRPr="00BE6E6A" w:rsidTr="00FD2BB1">
        <w:trPr>
          <w:trHeight w:val="1500"/>
        </w:trPr>
        <w:tc>
          <w:tcPr>
            <w:tcW w:w="3971" w:type="dxa"/>
            <w:gridSpan w:val="2"/>
            <w:tcBorders>
              <w:top w:val="single" w:sz="4" w:space="0" w:color="auto"/>
              <w:left w:val="single" w:sz="8" w:space="0" w:color="auto"/>
              <w:bottom w:val="single" w:sz="8" w:space="0" w:color="auto"/>
              <w:right w:val="single" w:sz="8" w:space="0" w:color="000000"/>
            </w:tcBorders>
            <w:shd w:val="clear" w:color="000000" w:fill="FFF2CC"/>
            <w:noWrap/>
            <w:vAlign w:val="center"/>
            <w:hideMark/>
          </w:tcPr>
          <w:p w:rsidR="004945CF" w:rsidRPr="00BE6E6A" w:rsidRDefault="004945CF" w:rsidP="00FD2BB1">
            <w:pPr>
              <w:spacing w:after="0" w:line="240" w:lineRule="auto"/>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İhtiyaçlar</w:t>
            </w:r>
          </w:p>
        </w:tc>
        <w:tc>
          <w:tcPr>
            <w:tcW w:w="5940" w:type="dxa"/>
            <w:gridSpan w:val="7"/>
            <w:tcBorders>
              <w:top w:val="single" w:sz="4" w:space="0" w:color="auto"/>
              <w:left w:val="nil"/>
              <w:bottom w:val="single" w:sz="8" w:space="0" w:color="auto"/>
              <w:right w:val="single" w:sz="4" w:space="0" w:color="auto"/>
            </w:tcBorders>
            <w:shd w:val="clear" w:color="auto" w:fill="auto"/>
            <w:vAlign w:val="center"/>
            <w:hideMark/>
          </w:tcPr>
          <w:p w:rsidR="004945CF" w:rsidRPr="00BE6E6A" w:rsidRDefault="004945CF" w:rsidP="00FD2BB1">
            <w:pPr>
              <w:spacing w:after="0" w:line="240" w:lineRule="auto"/>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xml:space="preserve">Destek eğitimi çin gerekli desteğin İl MEM.den alınması gerekmektedir. </w:t>
            </w:r>
            <w:r w:rsidRPr="00BE6E6A">
              <w:rPr>
                <w:rFonts w:ascii="Calibri" w:eastAsia="Times New Roman" w:hAnsi="Calibri" w:cs="Times New Roman"/>
                <w:color w:val="000000"/>
                <w:kern w:val="0"/>
                <w:sz w:val="24"/>
                <w:szCs w:val="24"/>
                <w:lang w:eastAsia="tr-TR"/>
              </w:rPr>
              <w:br/>
              <w:t xml:space="preserve">Öğrenci, veli ve öüretmenlere Destek Eğitim konsuunda seminer yapılmalıdır. </w:t>
            </w:r>
            <w:r w:rsidRPr="00BE6E6A">
              <w:rPr>
                <w:rFonts w:ascii="Calibri" w:eastAsia="Times New Roman" w:hAnsi="Calibri" w:cs="Times New Roman"/>
                <w:color w:val="000000"/>
                <w:kern w:val="0"/>
                <w:sz w:val="24"/>
                <w:szCs w:val="24"/>
                <w:lang w:eastAsia="tr-TR"/>
              </w:rPr>
              <w:br/>
              <w:t>Destek eğitim için teknolojik materyallerden yararlanılmalıdır.</w:t>
            </w:r>
          </w:p>
        </w:tc>
      </w:tr>
    </w:tbl>
    <w:p w:rsidR="004945CF" w:rsidRDefault="004945CF" w:rsidP="004945CF">
      <w:pPr>
        <w:rPr>
          <w:rFonts w:ascii="Calibri" w:hAnsi="Calibri"/>
        </w:rPr>
      </w:pPr>
    </w:p>
    <w:p w:rsidR="004945CF" w:rsidRDefault="004945CF" w:rsidP="004945CF">
      <w:pPr>
        <w:rPr>
          <w:rFonts w:ascii="Calibri" w:hAnsi="Calibri"/>
        </w:rPr>
      </w:pPr>
    </w:p>
    <w:p w:rsidR="004945CF" w:rsidRDefault="004945CF" w:rsidP="004945CF">
      <w:pPr>
        <w:rPr>
          <w:rFonts w:ascii="Calibri" w:hAnsi="Calibri"/>
        </w:rPr>
      </w:pPr>
    </w:p>
    <w:p w:rsidR="004945CF" w:rsidRDefault="004945CF" w:rsidP="004945CF">
      <w:pPr>
        <w:rPr>
          <w:rFonts w:ascii="Calibri" w:hAnsi="Calibri"/>
        </w:rPr>
      </w:pPr>
    </w:p>
    <w:p w:rsidR="004945CF" w:rsidRDefault="004945CF" w:rsidP="004945CF">
      <w:pPr>
        <w:rPr>
          <w:rFonts w:ascii="Calibri" w:hAnsi="Calibri"/>
        </w:rPr>
      </w:pPr>
    </w:p>
    <w:p w:rsidR="004945CF" w:rsidRDefault="004945CF" w:rsidP="004945CF">
      <w:pPr>
        <w:rPr>
          <w:rFonts w:ascii="Calibri" w:hAnsi="Calibri"/>
        </w:rPr>
      </w:pPr>
    </w:p>
    <w:p w:rsidR="004945CF" w:rsidRDefault="004945CF" w:rsidP="004945CF">
      <w:pPr>
        <w:rPr>
          <w:rFonts w:ascii="Calibri" w:hAnsi="Calibri"/>
        </w:rPr>
      </w:pPr>
    </w:p>
    <w:p w:rsidR="004945CF" w:rsidRDefault="004945CF" w:rsidP="004945CF">
      <w:pPr>
        <w:rPr>
          <w:rFonts w:ascii="Calibri" w:hAnsi="Calibri"/>
        </w:rPr>
      </w:pPr>
    </w:p>
    <w:p w:rsidR="004945CF" w:rsidRDefault="004945CF" w:rsidP="004945CF">
      <w:pPr>
        <w:rPr>
          <w:rFonts w:ascii="Calibri" w:hAnsi="Calibri"/>
        </w:rPr>
      </w:pPr>
    </w:p>
    <w:p w:rsidR="004945CF" w:rsidRDefault="004945CF" w:rsidP="004945CF">
      <w:pPr>
        <w:rPr>
          <w:rFonts w:ascii="Calibri" w:hAnsi="Calibri"/>
        </w:rPr>
      </w:pPr>
    </w:p>
    <w:p w:rsidR="004945CF" w:rsidRDefault="004945CF" w:rsidP="004945CF">
      <w:pPr>
        <w:rPr>
          <w:rFonts w:ascii="Calibri" w:hAnsi="Calibri"/>
        </w:rPr>
      </w:pPr>
    </w:p>
    <w:p w:rsidR="004945CF" w:rsidRDefault="004945CF" w:rsidP="004945CF">
      <w:pPr>
        <w:rPr>
          <w:rFonts w:ascii="Calibri" w:hAnsi="Calibri"/>
        </w:rPr>
      </w:pPr>
    </w:p>
    <w:p w:rsidR="004945CF" w:rsidRDefault="004945CF" w:rsidP="004945CF">
      <w:pPr>
        <w:rPr>
          <w:rFonts w:ascii="Calibri" w:hAnsi="Calibri"/>
        </w:rPr>
      </w:pPr>
    </w:p>
    <w:p w:rsidR="004945CF" w:rsidRDefault="004945CF" w:rsidP="004945CF">
      <w:pPr>
        <w:rPr>
          <w:rFonts w:ascii="Calibri" w:hAnsi="Calibri"/>
        </w:rPr>
      </w:pPr>
    </w:p>
    <w:p w:rsidR="004945CF" w:rsidRDefault="004945CF" w:rsidP="004945CF">
      <w:pPr>
        <w:rPr>
          <w:rFonts w:ascii="Calibri" w:hAnsi="Calibri"/>
        </w:rPr>
      </w:pPr>
    </w:p>
    <w:p w:rsidR="004945CF" w:rsidRDefault="004945CF" w:rsidP="004945CF">
      <w:pPr>
        <w:rPr>
          <w:rFonts w:ascii="Calibri" w:hAnsi="Calibri"/>
        </w:rPr>
      </w:pPr>
    </w:p>
    <w:p w:rsidR="004945CF" w:rsidRPr="00BE6E6A" w:rsidRDefault="004945CF" w:rsidP="004945CF">
      <w:pPr>
        <w:rPr>
          <w:rFonts w:ascii="Calibri" w:hAnsi="Calibri"/>
        </w:rPr>
      </w:pPr>
    </w:p>
    <w:p w:rsidR="004945CF" w:rsidRPr="00BE6E6A" w:rsidRDefault="004945CF" w:rsidP="004945CF">
      <w:pPr>
        <w:pStyle w:val="Balk2"/>
        <w:numPr>
          <w:ilvl w:val="1"/>
          <w:numId w:val="1"/>
        </w:numPr>
        <w:rPr>
          <w:rFonts w:ascii="Calibri" w:hAnsi="Calibri" w:cs="Times New Roman"/>
          <w:b/>
        </w:rPr>
      </w:pPr>
      <w:bookmarkStart w:id="24" w:name="_Toc162473369"/>
      <w:r w:rsidRPr="00BE6E6A">
        <w:rPr>
          <w:rFonts w:ascii="Calibri" w:hAnsi="Calibri" w:cs="Times New Roman"/>
          <w:b/>
        </w:rPr>
        <w:lastRenderedPageBreak/>
        <w:t>Maliyetlendirme</w:t>
      </w:r>
      <w:bookmarkEnd w:id="24"/>
    </w:p>
    <w:p w:rsidR="004945CF" w:rsidRPr="00BE6E6A" w:rsidRDefault="004945CF" w:rsidP="004945CF">
      <w:pPr>
        <w:rPr>
          <w:rFonts w:ascii="Calibri" w:hAnsi="Calibri"/>
          <w:sz w:val="10"/>
        </w:rPr>
      </w:pPr>
    </w:p>
    <w:p w:rsidR="004945CF" w:rsidRPr="00BE6E6A" w:rsidRDefault="00C83BA3" w:rsidP="004945CF">
      <w:pPr>
        <w:spacing w:line="360" w:lineRule="auto"/>
        <w:ind w:firstLine="360"/>
        <w:jc w:val="both"/>
        <w:rPr>
          <w:rFonts w:ascii="Calibri" w:hAnsi="Calibri" w:cs="Times New Roman"/>
          <w:sz w:val="24"/>
        </w:rPr>
      </w:pPr>
      <w:r>
        <w:rPr>
          <w:rFonts w:ascii="Calibri" w:hAnsi="Calibri" w:cs="Times New Roman"/>
          <w:sz w:val="24"/>
        </w:rPr>
        <w:t>2024–</w:t>
      </w:r>
      <w:r w:rsidR="004945CF" w:rsidRPr="00BE6E6A">
        <w:rPr>
          <w:rFonts w:ascii="Calibri" w:hAnsi="Calibri" w:cs="Times New Roman"/>
          <w:sz w:val="24"/>
        </w:rPr>
        <w:t>2028</w:t>
      </w:r>
      <w:r>
        <w:rPr>
          <w:rFonts w:ascii="Calibri" w:hAnsi="Calibri" w:cs="Times New Roman"/>
          <w:sz w:val="24"/>
        </w:rPr>
        <w:t xml:space="preserve"> </w:t>
      </w:r>
      <w:r w:rsidR="004945CF" w:rsidRPr="00BE6E6A">
        <w:rPr>
          <w:rFonts w:ascii="Calibri" w:hAnsi="Calibri" w:cs="Times New Roman"/>
          <w:sz w:val="24"/>
        </w:rPr>
        <w:t>Dönemi Stratejik Planımızın maliyetlendirmesi yapılırken her amaç ve hedefin gerçekleşmesini sağlayacak stratejiler kapsamında yapılacak faaliyetler göz önünde bulundurulmuştur. Bu doğrultuda öncelikle her hedefe ilişkin tahmini maliyet hesaplandı. Hedeflerin maliyetinin toplamı ile amaçların maliyeti çıkarılmıştır. Amaçların maliyeti de Stratejik planın toplam maliyetini vermiştir. Planımızın bu doğrultuda hazırlanan maliyeti aşağıdaki tabloda gösterilmiştir.</w:t>
      </w:r>
    </w:p>
    <w:p w:rsidR="004945CF" w:rsidRPr="00BE6E6A" w:rsidRDefault="004945CF" w:rsidP="004945CF">
      <w:pPr>
        <w:rPr>
          <w:rFonts w:ascii="Calibri" w:hAnsi="Calibri"/>
          <w:sz w:val="2"/>
        </w:rPr>
      </w:pPr>
    </w:p>
    <w:tbl>
      <w:tblPr>
        <w:tblW w:w="9866" w:type="dxa"/>
        <w:tblCellMar>
          <w:left w:w="70" w:type="dxa"/>
          <w:right w:w="70" w:type="dxa"/>
        </w:tblCellMar>
        <w:tblLook w:val="04A0"/>
      </w:tblPr>
      <w:tblGrid>
        <w:gridCol w:w="1717"/>
        <w:gridCol w:w="1300"/>
        <w:gridCol w:w="1300"/>
        <w:gridCol w:w="1300"/>
        <w:gridCol w:w="1300"/>
        <w:gridCol w:w="1300"/>
        <w:gridCol w:w="1649"/>
      </w:tblGrid>
      <w:tr w:rsidR="004945CF" w:rsidRPr="00BE6E6A" w:rsidTr="0090745E">
        <w:trPr>
          <w:trHeight w:val="621"/>
        </w:trPr>
        <w:tc>
          <w:tcPr>
            <w:tcW w:w="1717" w:type="dxa"/>
            <w:tcBorders>
              <w:top w:val="single" w:sz="8" w:space="0" w:color="auto"/>
              <w:left w:val="single" w:sz="8" w:space="0" w:color="auto"/>
              <w:bottom w:val="single" w:sz="8" w:space="0" w:color="auto"/>
              <w:right w:val="single" w:sz="4" w:space="0" w:color="auto"/>
            </w:tcBorders>
            <w:shd w:val="clear" w:color="000000" w:fill="F4B084"/>
            <w:vAlign w:val="center"/>
            <w:hideMark/>
          </w:tcPr>
          <w:p w:rsidR="004945CF" w:rsidRPr="00BE6E6A" w:rsidRDefault="004945CF" w:rsidP="00FD2BB1">
            <w:pPr>
              <w:spacing w:after="0" w:line="240" w:lineRule="auto"/>
              <w:jc w:val="center"/>
              <w:rPr>
                <w:rFonts w:ascii="Calibri" w:eastAsia="Times New Roman" w:hAnsi="Calibri" w:cs="Times New Roman"/>
                <w:b/>
                <w:bCs/>
                <w:kern w:val="0"/>
                <w:sz w:val="24"/>
                <w:szCs w:val="24"/>
                <w:lang w:eastAsia="tr-TR"/>
              </w:rPr>
            </w:pPr>
            <w:r w:rsidRPr="00BE6E6A">
              <w:rPr>
                <w:rFonts w:ascii="Calibri" w:eastAsia="Times New Roman" w:hAnsi="Calibri" w:cs="Times New Roman"/>
                <w:b/>
                <w:bCs/>
                <w:kern w:val="0"/>
                <w:sz w:val="24"/>
                <w:szCs w:val="24"/>
                <w:lang w:eastAsia="tr-TR"/>
              </w:rPr>
              <w:t>Amaç ve Hedef No</w:t>
            </w:r>
          </w:p>
        </w:tc>
        <w:tc>
          <w:tcPr>
            <w:tcW w:w="1300" w:type="dxa"/>
            <w:tcBorders>
              <w:top w:val="single" w:sz="8" w:space="0" w:color="auto"/>
              <w:left w:val="nil"/>
              <w:bottom w:val="single" w:sz="8" w:space="0" w:color="auto"/>
              <w:right w:val="single" w:sz="4" w:space="0" w:color="auto"/>
            </w:tcBorders>
            <w:shd w:val="clear" w:color="000000" w:fill="F4B084"/>
            <w:noWrap/>
            <w:vAlign w:val="center"/>
            <w:hideMark/>
          </w:tcPr>
          <w:p w:rsidR="004945CF" w:rsidRPr="00BE6E6A" w:rsidRDefault="004945CF" w:rsidP="00FD2BB1">
            <w:pPr>
              <w:spacing w:after="0" w:line="240" w:lineRule="auto"/>
              <w:jc w:val="center"/>
              <w:rPr>
                <w:rFonts w:ascii="Calibri" w:eastAsia="Times New Roman" w:hAnsi="Calibri" w:cs="Times New Roman"/>
                <w:b/>
                <w:bCs/>
                <w:kern w:val="0"/>
                <w:sz w:val="24"/>
                <w:szCs w:val="24"/>
                <w:lang w:eastAsia="tr-TR"/>
              </w:rPr>
            </w:pPr>
            <w:r w:rsidRPr="00BE6E6A">
              <w:rPr>
                <w:rFonts w:ascii="Calibri" w:eastAsia="Times New Roman" w:hAnsi="Calibri" w:cs="Times New Roman"/>
                <w:b/>
                <w:bCs/>
                <w:kern w:val="0"/>
                <w:sz w:val="24"/>
                <w:szCs w:val="24"/>
                <w:lang w:eastAsia="tr-TR"/>
              </w:rPr>
              <w:t>2024</w:t>
            </w:r>
          </w:p>
        </w:tc>
        <w:tc>
          <w:tcPr>
            <w:tcW w:w="1300" w:type="dxa"/>
            <w:tcBorders>
              <w:top w:val="single" w:sz="8" w:space="0" w:color="auto"/>
              <w:left w:val="nil"/>
              <w:bottom w:val="single" w:sz="8" w:space="0" w:color="auto"/>
              <w:right w:val="single" w:sz="4" w:space="0" w:color="auto"/>
            </w:tcBorders>
            <w:shd w:val="clear" w:color="000000" w:fill="F4B084"/>
            <w:noWrap/>
            <w:vAlign w:val="center"/>
            <w:hideMark/>
          </w:tcPr>
          <w:p w:rsidR="004945CF" w:rsidRPr="00BE6E6A" w:rsidRDefault="004945CF" w:rsidP="00FD2BB1">
            <w:pPr>
              <w:spacing w:after="0" w:line="240" w:lineRule="auto"/>
              <w:jc w:val="center"/>
              <w:rPr>
                <w:rFonts w:ascii="Calibri" w:eastAsia="Times New Roman" w:hAnsi="Calibri" w:cs="Times New Roman"/>
                <w:b/>
                <w:bCs/>
                <w:kern w:val="0"/>
                <w:sz w:val="24"/>
                <w:szCs w:val="24"/>
                <w:lang w:eastAsia="tr-TR"/>
              </w:rPr>
            </w:pPr>
            <w:r w:rsidRPr="00BE6E6A">
              <w:rPr>
                <w:rFonts w:ascii="Calibri" w:eastAsia="Times New Roman" w:hAnsi="Calibri" w:cs="Times New Roman"/>
                <w:b/>
                <w:bCs/>
                <w:kern w:val="0"/>
                <w:sz w:val="24"/>
                <w:szCs w:val="24"/>
                <w:lang w:eastAsia="tr-TR"/>
              </w:rPr>
              <w:t>2025</w:t>
            </w:r>
          </w:p>
        </w:tc>
        <w:tc>
          <w:tcPr>
            <w:tcW w:w="1300" w:type="dxa"/>
            <w:tcBorders>
              <w:top w:val="single" w:sz="8" w:space="0" w:color="auto"/>
              <w:left w:val="nil"/>
              <w:bottom w:val="single" w:sz="8" w:space="0" w:color="auto"/>
              <w:right w:val="single" w:sz="4" w:space="0" w:color="auto"/>
            </w:tcBorders>
            <w:shd w:val="clear" w:color="000000" w:fill="F4B084"/>
            <w:noWrap/>
            <w:vAlign w:val="center"/>
            <w:hideMark/>
          </w:tcPr>
          <w:p w:rsidR="004945CF" w:rsidRPr="00BE6E6A" w:rsidRDefault="004945CF" w:rsidP="00FD2BB1">
            <w:pPr>
              <w:spacing w:after="0" w:line="240" w:lineRule="auto"/>
              <w:jc w:val="center"/>
              <w:rPr>
                <w:rFonts w:ascii="Calibri" w:eastAsia="Times New Roman" w:hAnsi="Calibri" w:cs="Times New Roman"/>
                <w:b/>
                <w:bCs/>
                <w:kern w:val="0"/>
                <w:sz w:val="24"/>
                <w:szCs w:val="24"/>
                <w:lang w:eastAsia="tr-TR"/>
              </w:rPr>
            </w:pPr>
            <w:r w:rsidRPr="00BE6E6A">
              <w:rPr>
                <w:rFonts w:ascii="Calibri" w:eastAsia="Times New Roman" w:hAnsi="Calibri" w:cs="Times New Roman"/>
                <w:b/>
                <w:bCs/>
                <w:kern w:val="0"/>
                <w:sz w:val="24"/>
                <w:szCs w:val="24"/>
                <w:lang w:eastAsia="tr-TR"/>
              </w:rPr>
              <w:t>2026</w:t>
            </w:r>
          </w:p>
        </w:tc>
        <w:tc>
          <w:tcPr>
            <w:tcW w:w="1300" w:type="dxa"/>
            <w:tcBorders>
              <w:top w:val="single" w:sz="8" w:space="0" w:color="auto"/>
              <w:left w:val="nil"/>
              <w:bottom w:val="single" w:sz="8" w:space="0" w:color="auto"/>
              <w:right w:val="single" w:sz="4" w:space="0" w:color="auto"/>
            </w:tcBorders>
            <w:shd w:val="clear" w:color="000000" w:fill="F4B084"/>
            <w:noWrap/>
            <w:vAlign w:val="center"/>
            <w:hideMark/>
          </w:tcPr>
          <w:p w:rsidR="004945CF" w:rsidRPr="00BE6E6A" w:rsidRDefault="004945CF" w:rsidP="00FD2BB1">
            <w:pPr>
              <w:spacing w:after="0" w:line="240" w:lineRule="auto"/>
              <w:jc w:val="center"/>
              <w:rPr>
                <w:rFonts w:ascii="Calibri" w:eastAsia="Times New Roman" w:hAnsi="Calibri" w:cs="Times New Roman"/>
                <w:b/>
                <w:bCs/>
                <w:kern w:val="0"/>
                <w:sz w:val="24"/>
                <w:szCs w:val="24"/>
                <w:lang w:eastAsia="tr-TR"/>
              </w:rPr>
            </w:pPr>
            <w:r w:rsidRPr="00BE6E6A">
              <w:rPr>
                <w:rFonts w:ascii="Calibri" w:eastAsia="Times New Roman" w:hAnsi="Calibri" w:cs="Times New Roman"/>
                <w:b/>
                <w:bCs/>
                <w:kern w:val="0"/>
                <w:sz w:val="24"/>
                <w:szCs w:val="24"/>
                <w:lang w:eastAsia="tr-TR"/>
              </w:rPr>
              <w:t>2027</w:t>
            </w:r>
          </w:p>
        </w:tc>
        <w:tc>
          <w:tcPr>
            <w:tcW w:w="1300" w:type="dxa"/>
            <w:tcBorders>
              <w:top w:val="single" w:sz="8" w:space="0" w:color="auto"/>
              <w:left w:val="nil"/>
              <w:bottom w:val="single" w:sz="8" w:space="0" w:color="auto"/>
              <w:right w:val="single" w:sz="4" w:space="0" w:color="auto"/>
            </w:tcBorders>
            <w:shd w:val="clear" w:color="000000" w:fill="F4B084"/>
            <w:noWrap/>
            <w:vAlign w:val="center"/>
            <w:hideMark/>
          </w:tcPr>
          <w:p w:rsidR="004945CF" w:rsidRPr="00BE6E6A" w:rsidRDefault="004945CF" w:rsidP="00FD2BB1">
            <w:pPr>
              <w:spacing w:after="0" w:line="240" w:lineRule="auto"/>
              <w:jc w:val="center"/>
              <w:rPr>
                <w:rFonts w:ascii="Calibri" w:eastAsia="Times New Roman" w:hAnsi="Calibri" w:cs="Times New Roman"/>
                <w:b/>
                <w:bCs/>
                <w:kern w:val="0"/>
                <w:sz w:val="24"/>
                <w:szCs w:val="24"/>
                <w:lang w:eastAsia="tr-TR"/>
              </w:rPr>
            </w:pPr>
            <w:r w:rsidRPr="00BE6E6A">
              <w:rPr>
                <w:rFonts w:ascii="Calibri" w:eastAsia="Times New Roman" w:hAnsi="Calibri" w:cs="Times New Roman"/>
                <w:b/>
                <w:bCs/>
                <w:kern w:val="0"/>
                <w:sz w:val="24"/>
                <w:szCs w:val="24"/>
                <w:lang w:eastAsia="tr-TR"/>
              </w:rPr>
              <w:t>2028</w:t>
            </w:r>
          </w:p>
        </w:tc>
        <w:tc>
          <w:tcPr>
            <w:tcW w:w="1649" w:type="dxa"/>
            <w:tcBorders>
              <w:top w:val="single" w:sz="8" w:space="0" w:color="auto"/>
              <w:left w:val="nil"/>
              <w:bottom w:val="single" w:sz="8" w:space="0" w:color="auto"/>
              <w:right w:val="single" w:sz="8" w:space="0" w:color="auto"/>
            </w:tcBorders>
            <w:shd w:val="clear" w:color="000000" w:fill="F4B084"/>
            <w:vAlign w:val="center"/>
            <w:hideMark/>
          </w:tcPr>
          <w:p w:rsidR="004945CF" w:rsidRPr="00BE6E6A" w:rsidRDefault="004945CF" w:rsidP="00FD2BB1">
            <w:pPr>
              <w:spacing w:after="0" w:line="240" w:lineRule="auto"/>
              <w:jc w:val="center"/>
              <w:rPr>
                <w:rFonts w:ascii="Calibri" w:eastAsia="Times New Roman" w:hAnsi="Calibri" w:cs="Times New Roman"/>
                <w:b/>
                <w:bCs/>
                <w:kern w:val="0"/>
                <w:sz w:val="24"/>
                <w:szCs w:val="24"/>
                <w:lang w:eastAsia="tr-TR"/>
              </w:rPr>
            </w:pPr>
            <w:r w:rsidRPr="00BE6E6A">
              <w:rPr>
                <w:rFonts w:ascii="Calibri" w:eastAsia="Times New Roman" w:hAnsi="Calibri" w:cs="Times New Roman"/>
                <w:b/>
                <w:bCs/>
                <w:kern w:val="0"/>
                <w:sz w:val="24"/>
                <w:szCs w:val="24"/>
                <w:lang w:eastAsia="tr-TR"/>
              </w:rPr>
              <w:t>Toplam</w:t>
            </w:r>
            <w:r w:rsidRPr="00BE6E6A">
              <w:rPr>
                <w:rFonts w:ascii="Calibri" w:eastAsia="Times New Roman" w:hAnsi="Calibri" w:cs="Times New Roman"/>
                <w:b/>
                <w:bCs/>
                <w:kern w:val="0"/>
                <w:sz w:val="24"/>
                <w:szCs w:val="24"/>
                <w:lang w:eastAsia="tr-TR"/>
              </w:rPr>
              <w:br/>
              <w:t>Maliyet</w:t>
            </w:r>
          </w:p>
        </w:tc>
      </w:tr>
      <w:tr w:rsidR="004945CF" w:rsidRPr="00BE6E6A" w:rsidTr="0090745E">
        <w:trPr>
          <w:trHeight w:val="532"/>
        </w:trPr>
        <w:tc>
          <w:tcPr>
            <w:tcW w:w="1717" w:type="dxa"/>
            <w:tcBorders>
              <w:top w:val="nil"/>
              <w:left w:val="single" w:sz="8" w:space="0" w:color="auto"/>
              <w:bottom w:val="single" w:sz="8" w:space="0" w:color="auto"/>
              <w:right w:val="single" w:sz="4" w:space="0" w:color="auto"/>
            </w:tcBorders>
            <w:shd w:val="clear" w:color="000000" w:fill="9BC2E6"/>
            <w:vAlign w:val="center"/>
            <w:hideMark/>
          </w:tcPr>
          <w:p w:rsidR="004945CF" w:rsidRPr="00BE6E6A" w:rsidRDefault="004945CF" w:rsidP="00FD2BB1">
            <w:pPr>
              <w:spacing w:after="0" w:line="240" w:lineRule="auto"/>
              <w:jc w:val="center"/>
              <w:rPr>
                <w:rFonts w:ascii="Calibri" w:eastAsia="Times New Roman" w:hAnsi="Calibri" w:cs="Times New Roman"/>
                <w:b/>
                <w:bCs/>
                <w:kern w:val="0"/>
                <w:sz w:val="24"/>
                <w:szCs w:val="24"/>
                <w:lang w:eastAsia="tr-TR"/>
              </w:rPr>
            </w:pPr>
            <w:r w:rsidRPr="00BE6E6A">
              <w:rPr>
                <w:rFonts w:ascii="Calibri" w:eastAsia="Times New Roman" w:hAnsi="Calibri" w:cs="Times New Roman"/>
                <w:b/>
                <w:bCs/>
                <w:kern w:val="0"/>
                <w:sz w:val="24"/>
                <w:szCs w:val="24"/>
                <w:lang w:eastAsia="tr-TR"/>
              </w:rPr>
              <w:t>TEMA</w:t>
            </w:r>
          </w:p>
        </w:tc>
        <w:tc>
          <w:tcPr>
            <w:tcW w:w="8149" w:type="dxa"/>
            <w:gridSpan w:val="6"/>
            <w:tcBorders>
              <w:top w:val="single" w:sz="8" w:space="0" w:color="auto"/>
              <w:left w:val="nil"/>
              <w:bottom w:val="single" w:sz="8" w:space="0" w:color="auto"/>
              <w:right w:val="single" w:sz="8" w:space="0" w:color="000000"/>
            </w:tcBorders>
            <w:shd w:val="clear" w:color="000000" w:fill="9BC2E6"/>
            <w:noWrap/>
            <w:vAlign w:val="center"/>
            <w:hideMark/>
          </w:tcPr>
          <w:p w:rsidR="004945CF" w:rsidRPr="00BE6E6A" w:rsidRDefault="004945CF" w:rsidP="00FD2BB1">
            <w:pPr>
              <w:spacing w:after="0" w:line="240" w:lineRule="auto"/>
              <w:rPr>
                <w:rFonts w:ascii="Calibri" w:eastAsia="Times New Roman" w:hAnsi="Calibri" w:cs="Times New Roman"/>
                <w:b/>
                <w:bCs/>
                <w:kern w:val="0"/>
                <w:sz w:val="24"/>
                <w:szCs w:val="24"/>
                <w:lang w:eastAsia="tr-TR"/>
              </w:rPr>
            </w:pPr>
            <w:r w:rsidRPr="00BE6E6A">
              <w:rPr>
                <w:rFonts w:ascii="Calibri" w:eastAsia="Times New Roman" w:hAnsi="Calibri" w:cs="Times New Roman"/>
                <w:b/>
                <w:bCs/>
                <w:kern w:val="0"/>
                <w:sz w:val="24"/>
                <w:szCs w:val="24"/>
                <w:lang w:eastAsia="tr-TR"/>
              </w:rPr>
              <w:t>EĞİTİM VE ÖĞRETİMDE KALİTE</w:t>
            </w:r>
          </w:p>
        </w:tc>
      </w:tr>
      <w:tr w:rsidR="004945CF" w:rsidRPr="00BE6E6A" w:rsidTr="0090745E">
        <w:trPr>
          <w:trHeight w:val="549"/>
        </w:trPr>
        <w:tc>
          <w:tcPr>
            <w:tcW w:w="1717" w:type="dxa"/>
            <w:tcBorders>
              <w:top w:val="nil"/>
              <w:left w:val="single" w:sz="8" w:space="0" w:color="auto"/>
              <w:bottom w:val="single" w:sz="4" w:space="0" w:color="auto"/>
              <w:right w:val="single" w:sz="4" w:space="0" w:color="auto"/>
            </w:tcBorders>
            <w:shd w:val="clear" w:color="000000" w:fill="DDEBF7"/>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AMAÇ 1</w:t>
            </w:r>
          </w:p>
        </w:tc>
        <w:tc>
          <w:tcPr>
            <w:tcW w:w="1300" w:type="dxa"/>
            <w:tcBorders>
              <w:top w:val="nil"/>
              <w:left w:val="nil"/>
              <w:bottom w:val="single" w:sz="4" w:space="0" w:color="auto"/>
              <w:right w:val="single" w:sz="4" w:space="0" w:color="auto"/>
            </w:tcBorders>
            <w:shd w:val="clear" w:color="000000" w:fill="DDEBF7"/>
            <w:noWrap/>
            <w:vAlign w:val="center"/>
            <w:hideMark/>
          </w:tcPr>
          <w:p w:rsidR="004945CF" w:rsidRPr="00BE6E6A" w:rsidRDefault="0090745E" w:rsidP="00FD2BB1">
            <w:pPr>
              <w:spacing w:after="0" w:line="240" w:lineRule="auto"/>
              <w:jc w:val="center"/>
              <w:rPr>
                <w:rFonts w:ascii="Calibri" w:eastAsia="Times New Roman" w:hAnsi="Calibri" w:cs="Times New Roman"/>
                <w:b/>
                <w:bCs/>
                <w:color w:val="000000"/>
                <w:kern w:val="0"/>
                <w:sz w:val="24"/>
                <w:szCs w:val="24"/>
                <w:lang w:eastAsia="tr-TR"/>
              </w:rPr>
            </w:pPr>
            <w:r>
              <w:rPr>
                <w:rFonts w:ascii="Calibri" w:eastAsia="Times New Roman" w:hAnsi="Calibri" w:cs="Times New Roman"/>
                <w:b/>
                <w:bCs/>
                <w:color w:val="000000"/>
                <w:kern w:val="0"/>
                <w:sz w:val="24"/>
                <w:szCs w:val="24"/>
                <w:lang w:eastAsia="tr-TR"/>
              </w:rPr>
              <w:t>5</w:t>
            </w:r>
            <w:r w:rsidR="004945CF" w:rsidRPr="00BE6E6A">
              <w:rPr>
                <w:rFonts w:ascii="Calibri" w:eastAsia="Times New Roman" w:hAnsi="Calibri"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DDEBF7"/>
            <w:noWrap/>
            <w:vAlign w:val="center"/>
            <w:hideMark/>
          </w:tcPr>
          <w:p w:rsidR="004945CF" w:rsidRPr="00BE6E6A" w:rsidRDefault="0090745E" w:rsidP="00FD2BB1">
            <w:pPr>
              <w:spacing w:after="0" w:line="240" w:lineRule="auto"/>
              <w:jc w:val="center"/>
              <w:rPr>
                <w:rFonts w:ascii="Calibri" w:eastAsia="Times New Roman" w:hAnsi="Calibri" w:cs="Times New Roman"/>
                <w:b/>
                <w:bCs/>
                <w:color w:val="000000"/>
                <w:kern w:val="0"/>
                <w:sz w:val="24"/>
                <w:szCs w:val="24"/>
                <w:lang w:eastAsia="tr-TR"/>
              </w:rPr>
            </w:pPr>
            <w:r>
              <w:rPr>
                <w:rFonts w:ascii="Calibri" w:eastAsia="Times New Roman" w:hAnsi="Calibri" w:cs="Times New Roman"/>
                <w:b/>
                <w:bCs/>
                <w:color w:val="000000"/>
                <w:kern w:val="0"/>
                <w:sz w:val="24"/>
                <w:szCs w:val="24"/>
                <w:lang w:eastAsia="tr-TR"/>
              </w:rPr>
              <w:t>5</w:t>
            </w:r>
            <w:r w:rsidR="004945CF" w:rsidRPr="00BE6E6A">
              <w:rPr>
                <w:rFonts w:ascii="Calibri" w:eastAsia="Times New Roman" w:hAnsi="Calibri"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DDEBF7"/>
            <w:noWrap/>
            <w:vAlign w:val="center"/>
            <w:hideMark/>
          </w:tcPr>
          <w:p w:rsidR="004945CF" w:rsidRPr="00BE6E6A" w:rsidRDefault="0090745E" w:rsidP="00FD2BB1">
            <w:pPr>
              <w:spacing w:after="0" w:line="240" w:lineRule="auto"/>
              <w:jc w:val="center"/>
              <w:rPr>
                <w:rFonts w:ascii="Calibri" w:eastAsia="Times New Roman" w:hAnsi="Calibri" w:cs="Times New Roman"/>
                <w:b/>
                <w:bCs/>
                <w:color w:val="000000"/>
                <w:kern w:val="0"/>
                <w:sz w:val="24"/>
                <w:szCs w:val="24"/>
                <w:lang w:eastAsia="tr-TR"/>
              </w:rPr>
            </w:pPr>
            <w:r>
              <w:rPr>
                <w:rFonts w:ascii="Calibri" w:eastAsia="Times New Roman" w:hAnsi="Calibri" w:cs="Times New Roman"/>
                <w:b/>
                <w:bCs/>
                <w:color w:val="000000"/>
                <w:kern w:val="0"/>
                <w:sz w:val="24"/>
                <w:szCs w:val="24"/>
                <w:lang w:eastAsia="tr-TR"/>
              </w:rPr>
              <w:t>6</w:t>
            </w:r>
            <w:r w:rsidR="004945CF" w:rsidRPr="00BE6E6A">
              <w:rPr>
                <w:rFonts w:ascii="Calibri" w:eastAsia="Times New Roman" w:hAnsi="Calibri"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DDEBF7"/>
            <w:noWrap/>
            <w:vAlign w:val="center"/>
            <w:hideMark/>
          </w:tcPr>
          <w:p w:rsidR="004945CF" w:rsidRPr="00BE6E6A" w:rsidRDefault="0090745E" w:rsidP="00FD2BB1">
            <w:pPr>
              <w:spacing w:after="0" w:line="240" w:lineRule="auto"/>
              <w:jc w:val="center"/>
              <w:rPr>
                <w:rFonts w:ascii="Calibri" w:eastAsia="Times New Roman" w:hAnsi="Calibri" w:cs="Times New Roman"/>
                <w:b/>
                <w:bCs/>
                <w:color w:val="000000"/>
                <w:kern w:val="0"/>
                <w:sz w:val="24"/>
                <w:szCs w:val="24"/>
                <w:lang w:eastAsia="tr-TR"/>
              </w:rPr>
            </w:pPr>
            <w:r>
              <w:rPr>
                <w:rFonts w:ascii="Calibri" w:eastAsia="Times New Roman" w:hAnsi="Calibri" w:cs="Times New Roman"/>
                <w:b/>
                <w:bCs/>
                <w:color w:val="000000"/>
                <w:kern w:val="0"/>
                <w:sz w:val="24"/>
                <w:szCs w:val="24"/>
                <w:lang w:eastAsia="tr-TR"/>
              </w:rPr>
              <w:t>10</w:t>
            </w:r>
            <w:r w:rsidR="004945CF" w:rsidRPr="00BE6E6A">
              <w:rPr>
                <w:rFonts w:ascii="Calibri" w:eastAsia="Times New Roman" w:hAnsi="Calibri"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DDEBF7"/>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14.000</w:t>
            </w:r>
          </w:p>
        </w:tc>
        <w:tc>
          <w:tcPr>
            <w:tcW w:w="1649" w:type="dxa"/>
            <w:tcBorders>
              <w:top w:val="nil"/>
              <w:left w:val="nil"/>
              <w:bottom w:val="single" w:sz="4" w:space="0" w:color="auto"/>
              <w:right w:val="single" w:sz="8" w:space="0" w:color="auto"/>
            </w:tcBorders>
            <w:shd w:val="clear" w:color="000000" w:fill="DDEBF7"/>
            <w:noWrap/>
            <w:vAlign w:val="center"/>
            <w:hideMark/>
          </w:tcPr>
          <w:p w:rsidR="004945CF" w:rsidRPr="00BE6E6A" w:rsidRDefault="0090745E" w:rsidP="00FD2BB1">
            <w:pPr>
              <w:spacing w:after="0" w:line="240" w:lineRule="auto"/>
              <w:jc w:val="center"/>
              <w:rPr>
                <w:rFonts w:ascii="Calibri" w:eastAsia="Times New Roman" w:hAnsi="Calibri" w:cs="Times New Roman"/>
                <w:b/>
                <w:bCs/>
                <w:color w:val="000000"/>
                <w:kern w:val="0"/>
                <w:sz w:val="24"/>
                <w:szCs w:val="24"/>
                <w:lang w:eastAsia="tr-TR"/>
              </w:rPr>
            </w:pPr>
            <w:r>
              <w:rPr>
                <w:rFonts w:ascii="Calibri" w:eastAsia="Times New Roman" w:hAnsi="Calibri" w:cs="Times New Roman"/>
                <w:b/>
                <w:bCs/>
                <w:color w:val="000000"/>
                <w:kern w:val="0"/>
                <w:sz w:val="24"/>
                <w:szCs w:val="24"/>
                <w:lang w:eastAsia="tr-TR"/>
              </w:rPr>
              <w:t>4</w:t>
            </w:r>
            <w:r w:rsidR="004945CF" w:rsidRPr="00BE6E6A">
              <w:rPr>
                <w:rFonts w:ascii="Calibri" w:eastAsia="Times New Roman" w:hAnsi="Calibri" w:cs="Times New Roman"/>
                <w:b/>
                <w:bCs/>
                <w:color w:val="000000"/>
                <w:kern w:val="0"/>
                <w:sz w:val="24"/>
                <w:szCs w:val="24"/>
                <w:lang w:eastAsia="tr-TR"/>
              </w:rPr>
              <w:t>0.000</w:t>
            </w:r>
          </w:p>
        </w:tc>
      </w:tr>
      <w:tr w:rsidR="0090745E" w:rsidRPr="00BE6E6A" w:rsidTr="0090745E">
        <w:trPr>
          <w:trHeight w:val="549"/>
        </w:trPr>
        <w:tc>
          <w:tcPr>
            <w:tcW w:w="1717" w:type="dxa"/>
            <w:tcBorders>
              <w:top w:val="nil"/>
              <w:left w:val="single" w:sz="8" w:space="0" w:color="auto"/>
              <w:bottom w:val="single" w:sz="4" w:space="0" w:color="auto"/>
              <w:right w:val="single" w:sz="4" w:space="0" w:color="auto"/>
            </w:tcBorders>
            <w:shd w:val="clear" w:color="000000" w:fill="DDEBF7"/>
            <w:noWrap/>
            <w:vAlign w:val="center"/>
            <w:hideMark/>
          </w:tcPr>
          <w:p w:rsidR="0090745E" w:rsidRPr="00BE6E6A" w:rsidRDefault="0090745E"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Hedef 1.1</w:t>
            </w:r>
          </w:p>
        </w:tc>
        <w:tc>
          <w:tcPr>
            <w:tcW w:w="1300" w:type="dxa"/>
            <w:tcBorders>
              <w:top w:val="nil"/>
              <w:left w:val="nil"/>
              <w:bottom w:val="single" w:sz="4" w:space="0" w:color="auto"/>
              <w:right w:val="single" w:sz="4" w:space="0" w:color="auto"/>
            </w:tcBorders>
            <w:shd w:val="clear" w:color="000000" w:fill="DDEBF7"/>
            <w:noWrap/>
            <w:vAlign w:val="center"/>
            <w:hideMark/>
          </w:tcPr>
          <w:p w:rsidR="0090745E" w:rsidRPr="00BE6E6A" w:rsidRDefault="0090745E" w:rsidP="001D2212">
            <w:pPr>
              <w:spacing w:after="0" w:line="240" w:lineRule="auto"/>
              <w:jc w:val="center"/>
              <w:rPr>
                <w:rFonts w:ascii="Calibri" w:eastAsia="Times New Roman" w:hAnsi="Calibri" w:cs="Times New Roman"/>
                <w:b/>
                <w:bCs/>
                <w:color w:val="000000"/>
                <w:kern w:val="0"/>
                <w:sz w:val="24"/>
                <w:szCs w:val="24"/>
                <w:lang w:eastAsia="tr-TR"/>
              </w:rPr>
            </w:pPr>
            <w:r>
              <w:rPr>
                <w:rFonts w:ascii="Calibri" w:eastAsia="Times New Roman" w:hAnsi="Calibri" w:cs="Times New Roman"/>
                <w:b/>
                <w:bCs/>
                <w:color w:val="000000"/>
                <w:kern w:val="0"/>
                <w:sz w:val="24"/>
                <w:szCs w:val="24"/>
                <w:lang w:eastAsia="tr-TR"/>
              </w:rPr>
              <w:t>5</w:t>
            </w:r>
            <w:r w:rsidRPr="00BE6E6A">
              <w:rPr>
                <w:rFonts w:ascii="Calibri" w:eastAsia="Times New Roman" w:hAnsi="Calibri"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DDEBF7"/>
            <w:noWrap/>
            <w:vAlign w:val="center"/>
            <w:hideMark/>
          </w:tcPr>
          <w:p w:rsidR="0090745E" w:rsidRPr="00BE6E6A" w:rsidRDefault="0090745E" w:rsidP="001D2212">
            <w:pPr>
              <w:spacing w:after="0" w:line="240" w:lineRule="auto"/>
              <w:jc w:val="center"/>
              <w:rPr>
                <w:rFonts w:ascii="Calibri" w:eastAsia="Times New Roman" w:hAnsi="Calibri" w:cs="Times New Roman"/>
                <w:b/>
                <w:bCs/>
                <w:color w:val="000000"/>
                <w:kern w:val="0"/>
                <w:sz w:val="24"/>
                <w:szCs w:val="24"/>
                <w:lang w:eastAsia="tr-TR"/>
              </w:rPr>
            </w:pPr>
            <w:r>
              <w:rPr>
                <w:rFonts w:ascii="Calibri" w:eastAsia="Times New Roman" w:hAnsi="Calibri" w:cs="Times New Roman"/>
                <w:b/>
                <w:bCs/>
                <w:color w:val="000000"/>
                <w:kern w:val="0"/>
                <w:sz w:val="24"/>
                <w:szCs w:val="24"/>
                <w:lang w:eastAsia="tr-TR"/>
              </w:rPr>
              <w:t>5</w:t>
            </w:r>
            <w:r w:rsidRPr="00BE6E6A">
              <w:rPr>
                <w:rFonts w:ascii="Calibri" w:eastAsia="Times New Roman" w:hAnsi="Calibri"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DDEBF7"/>
            <w:noWrap/>
            <w:vAlign w:val="center"/>
            <w:hideMark/>
          </w:tcPr>
          <w:p w:rsidR="0090745E" w:rsidRPr="00BE6E6A" w:rsidRDefault="0090745E" w:rsidP="001D2212">
            <w:pPr>
              <w:spacing w:after="0" w:line="240" w:lineRule="auto"/>
              <w:jc w:val="center"/>
              <w:rPr>
                <w:rFonts w:ascii="Calibri" w:eastAsia="Times New Roman" w:hAnsi="Calibri" w:cs="Times New Roman"/>
                <w:b/>
                <w:bCs/>
                <w:color w:val="000000"/>
                <w:kern w:val="0"/>
                <w:sz w:val="24"/>
                <w:szCs w:val="24"/>
                <w:lang w:eastAsia="tr-TR"/>
              </w:rPr>
            </w:pPr>
            <w:r>
              <w:rPr>
                <w:rFonts w:ascii="Calibri" w:eastAsia="Times New Roman" w:hAnsi="Calibri" w:cs="Times New Roman"/>
                <w:b/>
                <w:bCs/>
                <w:color w:val="000000"/>
                <w:kern w:val="0"/>
                <w:sz w:val="24"/>
                <w:szCs w:val="24"/>
                <w:lang w:eastAsia="tr-TR"/>
              </w:rPr>
              <w:t>6</w:t>
            </w:r>
            <w:r w:rsidRPr="00BE6E6A">
              <w:rPr>
                <w:rFonts w:ascii="Calibri" w:eastAsia="Times New Roman" w:hAnsi="Calibri"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DDEBF7"/>
            <w:noWrap/>
            <w:vAlign w:val="center"/>
            <w:hideMark/>
          </w:tcPr>
          <w:p w:rsidR="0090745E" w:rsidRPr="00BE6E6A" w:rsidRDefault="0090745E" w:rsidP="001D2212">
            <w:pPr>
              <w:spacing w:after="0" w:line="240" w:lineRule="auto"/>
              <w:jc w:val="center"/>
              <w:rPr>
                <w:rFonts w:ascii="Calibri" w:eastAsia="Times New Roman" w:hAnsi="Calibri" w:cs="Times New Roman"/>
                <w:b/>
                <w:bCs/>
                <w:color w:val="000000"/>
                <w:kern w:val="0"/>
                <w:sz w:val="24"/>
                <w:szCs w:val="24"/>
                <w:lang w:eastAsia="tr-TR"/>
              </w:rPr>
            </w:pPr>
            <w:r>
              <w:rPr>
                <w:rFonts w:ascii="Calibri" w:eastAsia="Times New Roman" w:hAnsi="Calibri" w:cs="Times New Roman"/>
                <w:b/>
                <w:bCs/>
                <w:color w:val="000000"/>
                <w:kern w:val="0"/>
                <w:sz w:val="24"/>
                <w:szCs w:val="24"/>
                <w:lang w:eastAsia="tr-TR"/>
              </w:rPr>
              <w:t>10</w:t>
            </w:r>
            <w:r w:rsidRPr="00BE6E6A">
              <w:rPr>
                <w:rFonts w:ascii="Calibri" w:eastAsia="Times New Roman" w:hAnsi="Calibri"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DDEBF7"/>
            <w:noWrap/>
            <w:vAlign w:val="center"/>
            <w:hideMark/>
          </w:tcPr>
          <w:p w:rsidR="0090745E" w:rsidRPr="00BE6E6A" w:rsidRDefault="0090745E" w:rsidP="001D2212">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14.000</w:t>
            </w:r>
          </w:p>
        </w:tc>
        <w:tc>
          <w:tcPr>
            <w:tcW w:w="1649" w:type="dxa"/>
            <w:tcBorders>
              <w:top w:val="nil"/>
              <w:left w:val="nil"/>
              <w:bottom w:val="single" w:sz="4" w:space="0" w:color="auto"/>
              <w:right w:val="single" w:sz="8" w:space="0" w:color="auto"/>
            </w:tcBorders>
            <w:shd w:val="clear" w:color="000000" w:fill="DDEBF7"/>
            <w:noWrap/>
            <w:vAlign w:val="center"/>
            <w:hideMark/>
          </w:tcPr>
          <w:p w:rsidR="0090745E" w:rsidRPr="00BE6E6A" w:rsidRDefault="0090745E" w:rsidP="001D2212">
            <w:pPr>
              <w:spacing w:after="0" w:line="240" w:lineRule="auto"/>
              <w:jc w:val="center"/>
              <w:rPr>
                <w:rFonts w:ascii="Calibri" w:eastAsia="Times New Roman" w:hAnsi="Calibri" w:cs="Times New Roman"/>
                <w:b/>
                <w:bCs/>
                <w:color w:val="000000"/>
                <w:kern w:val="0"/>
                <w:sz w:val="24"/>
                <w:szCs w:val="24"/>
                <w:lang w:eastAsia="tr-TR"/>
              </w:rPr>
            </w:pPr>
            <w:r>
              <w:rPr>
                <w:rFonts w:ascii="Calibri" w:eastAsia="Times New Roman" w:hAnsi="Calibri" w:cs="Times New Roman"/>
                <w:b/>
                <w:bCs/>
                <w:color w:val="000000"/>
                <w:kern w:val="0"/>
                <w:sz w:val="24"/>
                <w:szCs w:val="24"/>
                <w:lang w:eastAsia="tr-TR"/>
              </w:rPr>
              <w:t>4</w:t>
            </w:r>
            <w:r w:rsidRPr="00BE6E6A">
              <w:rPr>
                <w:rFonts w:ascii="Calibri" w:eastAsia="Times New Roman" w:hAnsi="Calibri" w:cs="Times New Roman"/>
                <w:b/>
                <w:bCs/>
                <w:color w:val="000000"/>
                <w:kern w:val="0"/>
                <w:sz w:val="24"/>
                <w:szCs w:val="24"/>
                <w:lang w:eastAsia="tr-TR"/>
              </w:rPr>
              <w:t>0.000</w:t>
            </w:r>
          </w:p>
        </w:tc>
      </w:tr>
      <w:tr w:rsidR="004945CF" w:rsidRPr="00BE6E6A" w:rsidTr="0090745E">
        <w:trPr>
          <w:trHeight w:val="549"/>
        </w:trPr>
        <w:tc>
          <w:tcPr>
            <w:tcW w:w="1717" w:type="dxa"/>
            <w:tcBorders>
              <w:top w:val="nil"/>
              <w:left w:val="single" w:sz="8" w:space="0" w:color="auto"/>
              <w:bottom w:val="single" w:sz="4" w:space="0" w:color="auto"/>
              <w:right w:val="single" w:sz="4" w:space="0" w:color="auto"/>
            </w:tcBorders>
            <w:shd w:val="clear" w:color="000000" w:fill="DDEBF7"/>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AMAÇ 2</w:t>
            </w:r>
          </w:p>
        </w:tc>
        <w:tc>
          <w:tcPr>
            <w:tcW w:w="1300" w:type="dxa"/>
            <w:tcBorders>
              <w:top w:val="nil"/>
              <w:left w:val="nil"/>
              <w:bottom w:val="single" w:sz="4" w:space="0" w:color="auto"/>
              <w:right w:val="single" w:sz="4" w:space="0" w:color="auto"/>
            </w:tcBorders>
            <w:shd w:val="clear" w:color="000000" w:fill="DDEBF7"/>
            <w:noWrap/>
            <w:vAlign w:val="center"/>
            <w:hideMark/>
          </w:tcPr>
          <w:p w:rsidR="004945CF" w:rsidRPr="00BE6E6A" w:rsidRDefault="0090745E" w:rsidP="00FD2BB1">
            <w:pPr>
              <w:spacing w:after="0" w:line="240" w:lineRule="auto"/>
              <w:jc w:val="center"/>
              <w:rPr>
                <w:rFonts w:ascii="Calibri" w:eastAsia="Times New Roman" w:hAnsi="Calibri" w:cs="Times New Roman"/>
                <w:b/>
                <w:bCs/>
                <w:color w:val="000000"/>
                <w:kern w:val="0"/>
                <w:sz w:val="24"/>
                <w:szCs w:val="24"/>
                <w:lang w:eastAsia="tr-TR"/>
              </w:rPr>
            </w:pPr>
            <w:r>
              <w:rPr>
                <w:rFonts w:ascii="Calibri" w:eastAsia="Times New Roman" w:hAnsi="Calibri" w:cs="Times New Roman"/>
                <w:b/>
                <w:bCs/>
                <w:color w:val="000000"/>
                <w:kern w:val="0"/>
                <w:sz w:val="24"/>
                <w:szCs w:val="24"/>
                <w:lang w:eastAsia="tr-TR"/>
              </w:rPr>
              <w:t>6</w:t>
            </w:r>
            <w:r w:rsidR="004945CF" w:rsidRPr="00BE6E6A">
              <w:rPr>
                <w:rFonts w:ascii="Calibri" w:eastAsia="Times New Roman" w:hAnsi="Calibri"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DDEBF7"/>
            <w:noWrap/>
            <w:vAlign w:val="center"/>
            <w:hideMark/>
          </w:tcPr>
          <w:p w:rsidR="004945CF" w:rsidRPr="00BE6E6A" w:rsidRDefault="0090745E" w:rsidP="00FD2BB1">
            <w:pPr>
              <w:spacing w:after="0" w:line="240" w:lineRule="auto"/>
              <w:jc w:val="center"/>
              <w:rPr>
                <w:rFonts w:ascii="Calibri" w:eastAsia="Times New Roman" w:hAnsi="Calibri" w:cs="Times New Roman"/>
                <w:b/>
                <w:bCs/>
                <w:color w:val="000000"/>
                <w:kern w:val="0"/>
                <w:sz w:val="24"/>
                <w:szCs w:val="24"/>
                <w:lang w:eastAsia="tr-TR"/>
              </w:rPr>
            </w:pPr>
            <w:r>
              <w:rPr>
                <w:rFonts w:ascii="Calibri" w:eastAsia="Times New Roman" w:hAnsi="Calibri" w:cs="Times New Roman"/>
                <w:b/>
                <w:bCs/>
                <w:color w:val="000000"/>
                <w:kern w:val="0"/>
                <w:sz w:val="24"/>
                <w:szCs w:val="24"/>
                <w:lang w:eastAsia="tr-TR"/>
              </w:rPr>
              <w:t>8</w:t>
            </w:r>
            <w:r w:rsidR="004945CF" w:rsidRPr="00BE6E6A">
              <w:rPr>
                <w:rFonts w:ascii="Calibri" w:eastAsia="Times New Roman" w:hAnsi="Calibri"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DDEBF7"/>
            <w:noWrap/>
            <w:vAlign w:val="center"/>
            <w:hideMark/>
          </w:tcPr>
          <w:p w:rsidR="004945CF" w:rsidRPr="00BE6E6A" w:rsidRDefault="0090745E" w:rsidP="00FD2BB1">
            <w:pPr>
              <w:spacing w:after="0" w:line="240" w:lineRule="auto"/>
              <w:jc w:val="center"/>
              <w:rPr>
                <w:rFonts w:ascii="Calibri" w:eastAsia="Times New Roman" w:hAnsi="Calibri" w:cs="Times New Roman"/>
                <w:b/>
                <w:bCs/>
                <w:color w:val="000000"/>
                <w:kern w:val="0"/>
                <w:sz w:val="24"/>
                <w:szCs w:val="24"/>
                <w:lang w:eastAsia="tr-TR"/>
              </w:rPr>
            </w:pPr>
            <w:r>
              <w:rPr>
                <w:rFonts w:ascii="Calibri" w:eastAsia="Times New Roman" w:hAnsi="Calibri" w:cs="Times New Roman"/>
                <w:b/>
                <w:bCs/>
                <w:color w:val="000000"/>
                <w:kern w:val="0"/>
                <w:sz w:val="24"/>
                <w:szCs w:val="24"/>
                <w:lang w:eastAsia="tr-TR"/>
              </w:rPr>
              <w:t>10</w:t>
            </w:r>
            <w:r w:rsidR="004945CF" w:rsidRPr="00BE6E6A">
              <w:rPr>
                <w:rFonts w:ascii="Calibri" w:eastAsia="Times New Roman" w:hAnsi="Calibri"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DDEBF7"/>
            <w:noWrap/>
            <w:vAlign w:val="center"/>
            <w:hideMark/>
          </w:tcPr>
          <w:p w:rsidR="004945CF" w:rsidRPr="00BE6E6A" w:rsidRDefault="0090745E" w:rsidP="00FD2BB1">
            <w:pPr>
              <w:spacing w:after="0" w:line="240" w:lineRule="auto"/>
              <w:jc w:val="center"/>
              <w:rPr>
                <w:rFonts w:ascii="Calibri" w:eastAsia="Times New Roman" w:hAnsi="Calibri" w:cs="Times New Roman"/>
                <w:b/>
                <w:bCs/>
                <w:color w:val="000000"/>
                <w:kern w:val="0"/>
                <w:sz w:val="24"/>
                <w:szCs w:val="24"/>
                <w:lang w:eastAsia="tr-TR"/>
              </w:rPr>
            </w:pPr>
            <w:r>
              <w:rPr>
                <w:rFonts w:ascii="Calibri" w:eastAsia="Times New Roman" w:hAnsi="Calibri" w:cs="Times New Roman"/>
                <w:b/>
                <w:bCs/>
                <w:color w:val="000000"/>
                <w:kern w:val="0"/>
                <w:sz w:val="24"/>
                <w:szCs w:val="24"/>
                <w:lang w:eastAsia="tr-TR"/>
              </w:rPr>
              <w:t>12</w:t>
            </w:r>
            <w:r w:rsidR="004945CF" w:rsidRPr="00BE6E6A">
              <w:rPr>
                <w:rFonts w:ascii="Calibri" w:eastAsia="Times New Roman" w:hAnsi="Calibri"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DDEBF7"/>
            <w:noWrap/>
            <w:vAlign w:val="center"/>
            <w:hideMark/>
          </w:tcPr>
          <w:p w:rsidR="004945CF" w:rsidRPr="00BE6E6A" w:rsidRDefault="0090745E" w:rsidP="00FD2BB1">
            <w:pPr>
              <w:spacing w:after="0" w:line="240" w:lineRule="auto"/>
              <w:jc w:val="center"/>
              <w:rPr>
                <w:rFonts w:ascii="Calibri" w:eastAsia="Times New Roman" w:hAnsi="Calibri" w:cs="Times New Roman"/>
                <w:b/>
                <w:bCs/>
                <w:color w:val="000000"/>
                <w:kern w:val="0"/>
                <w:sz w:val="24"/>
                <w:szCs w:val="24"/>
                <w:lang w:eastAsia="tr-TR"/>
              </w:rPr>
            </w:pPr>
            <w:r>
              <w:rPr>
                <w:rFonts w:ascii="Calibri" w:eastAsia="Times New Roman" w:hAnsi="Calibri" w:cs="Times New Roman"/>
                <w:b/>
                <w:bCs/>
                <w:color w:val="000000"/>
                <w:kern w:val="0"/>
                <w:sz w:val="24"/>
                <w:szCs w:val="24"/>
                <w:lang w:eastAsia="tr-TR"/>
              </w:rPr>
              <w:t>14</w:t>
            </w:r>
            <w:r w:rsidR="004945CF" w:rsidRPr="00BE6E6A">
              <w:rPr>
                <w:rFonts w:ascii="Calibri" w:eastAsia="Times New Roman" w:hAnsi="Calibri" w:cs="Times New Roman"/>
                <w:b/>
                <w:bCs/>
                <w:color w:val="000000"/>
                <w:kern w:val="0"/>
                <w:sz w:val="24"/>
                <w:szCs w:val="24"/>
                <w:lang w:eastAsia="tr-TR"/>
              </w:rPr>
              <w:t>.000</w:t>
            </w:r>
          </w:p>
        </w:tc>
        <w:tc>
          <w:tcPr>
            <w:tcW w:w="1649" w:type="dxa"/>
            <w:tcBorders>
              <w:top w:val="nil"/>
              <w:left w:val="nil"/>
              <w:bottom w:val="single" w:sz="4" w:space="0" w:color="auto"/>
              <w:right w:val="single" w:sz="8" w:space="0" w:color="auto"/>
            </w:tcBorders>
            <w:shd w:val="clear" w:color="000000" w:fill="DDEBF7"/>
            <w:noWrap/>
            <w:vAlign w:val="center"/>
            <w:hideMark/>
          </w:tcPr>
          <w:p w:rsidR="004945CF" w:rsidRPr="00BE6E6A" w:rsidRDefault="0090745E" w:rsidP="00FD2BB1">
            <w:pPr>
              <w:spacing w:after="0" w:line="240" w:lineRule="auto"/>
              <w:jc w:val="center"/>
              <w:rPr>
                <w:rFonts w:ascii="Calibri" w:eastAsia="Times New Roman" w:hAnsi="Calibri" w:cs="Times New Roman"/>
                <w:b/>
                <w:bCs/>
                <w:color w:val="000000"/>
                <w:kern w:val="0"/>
                <w:sz w:val="24"/>
                <w:szCs w:val="24"/>
                <w:lang w:eastAsia="tr-TR"/>
              </w:rPr>
            </w:pPr>
            <w:r>
              <w:rPr>
                <w:rFonts w:ascii="Calibri" w:eastAsia="Times New Roman" w:hAnsi="Calibri" w:cs="Times New Roman"/>
                <w:b/>
                <w:bCs/>
                <w:color w:val="000000"/>
                <w:kern w:val="0"/>
                <w:sz w:val="24"/>
                <w:szCs w:val="24"/>
                <w:lang w:eastAsia="tr-TR"/>
              </w:rPr>
              <w:t>50</w:t>
            </w:r>
            <w:r w:rsidR="004945CF" w:rsidRPr="00BE6E6A">
              <w:rPr>
                <w:rFonts w:ascii="Calibri" w:eastAsia="Times New Roman" w:hAnsi="Calibri" w:cs="Times New Roman"/>
                <w:b/>
                <w:bCs/>
                <w:color w:val="000000"/>
                <w:kern w:val="0"/>
                <w:sz w:val="24"/>
                <w:szCs w:val="24"/>
                <w:lang w:eastAsia="tr-TR"/>
              </w:rPr>
              <w:t>.000</w:t>
            </w:r>
          </w:p>
        </w:tc>
      </w:tr>
      <w:tr w:rsidR="0090745E" w:rsidRPr="00BE6E6A" w:rsidTr="0090745E">
        <w:trPr>
          <w:trHeight w:val="549"/>
        </w:trPr>
        <w:tc>
          <w:tcPr>
            <w:tcW w:w="1717" w:type="dxa"/>
            <w:tcBorders>
              <w:top w:val="nil"/>
              <w:left w:val="single" w:sz="8" w:space="0" w:color="auto"/>
              <w:bottom w:val="single" w:sz="4" w:space="0" w:color="auto"/>
              <w:right w:val="single" w:sz="4" w:space="0" w:color="auto"/>
            </w:tcBorders>
            <w:shd w:val="clear" w:color="000000" w:fill="DDEBF7"/>
            <w:noWrap/>
            <w:vAlign w:val="center"/>
            <w:hideMark/>
          </w:tcPr>
          <w:p w:rsidR="0090745E" w:rsidRPr="00BE6E6A" w:rsidRDefault="0090745E"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Hedef 2.1</w:t>
            </w:r>
          </w:p>
        </w:tc>
        <w:tc>
          <w:tcPr>
            <w:tcW w:w="1300" w:type="dxa"/>
            <w:tcBorders>
              <w:top w:val="nil"/>
              <w:left w:val="nil"/>
              <w:bottom w:val="single" w:sz="4" w:space="0" w:color="auto"/>
              <w:right w:val="single" w:sz="4" w:space="0" w:color="auto"/>
            </w:tcBorders>
            <w:shd w:val="clear" w:color="000000" w:fill="DDEBF7"/>
            <w:noWrap/>
            <w:vAlign w:val="center"/>
            <w:hideMark/>
          </w:tcPr>
          <w:p w:rsidR="0090745E" w:rsidRPr="00BE6E6A" w:rsidRDefault="0090745E" w:rsidP="001D2212">
            <w:pPr>
              <w:spacing w:after="0" w:line="240" w:lineRule="auto"/>
              <w:jc w:val="center"/>
              <w:rPr>
                <w:rFonts w:ascii="Calibri" w:eastAsia="Times New Roman" w:hAnsi="Calibri" w:cs="Times New Roman"/>
                <w:b/>
                <w:bCs/>
                <w:color w:val="000000"/>
                <w:kern w:val="0"/>
                <w:sz w:val="24"/>
                <w:szCs w:val="24"/>
                <w:lang w:eastAsia="tr-TR"/>
              </w:rPr>
            </w:pPr>
            <w:r>
              <w:rPr>
                <w:rFonts w:ascii="Calibri" w:eastAsia="Times New Roman" w:hAnsi="Calibri" w:cs="Times New Roman"/>
                <w:b/>
                <w:bCs/>
                <w:color w:val="000000"/>
                <w:kern w:val="0"/>
                <w:sz w:val="24"/>
                <w:szCs w:val="24"/>
                <w:lang w:eastAsia="tr-TR"/>
              </w:rPr>
              <w:t>6</w:t>
            </w:r>
            <w:r w:rsidRPr="00BE6E6A">
              <w:rPr>
                <w:rFonts w:ascii="Calibri" w:eastAsia="Times New Roman" w:hAnsi="Calibri"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DDEBF7"/>
            <w:noWrap/>
            <w:vAlign w:val="center"/>
            <w:hideMark/>
          </w:tcPr>
          <w:p w:rsidR="0090745E" w:rsidRPr="00BE6E6A" w:rsidRDefault="0090745E" w:rsidP="001D2212">
            <w:pPr>
              <w:spacing w:after="0" w:line="240" w:lineRule="auto"/>
              <w:jc w:val="center"/>
              <w:rPr>
                <w:rFonts w:ascii="Calibri" w:eastAsia="Times New Roman" w:hAnsi="Calibri" w:cs="Times New Roman"/>
                <w:b/>
                <w:bCs/>
                <w:color w:val="000000"/>
                <w:kern w:val="0"/>
                <w:sz w:val="24"/>
                <w:szCs w:val="24"/>
                <w:lang w:eastAsia="tr-TR"/>
              </w:rPr>
            </w:pPr>
            <w:r>
              <w:rPr>
                <w:rFonts w:ascii="Calibri" w:eastAsia="Times New Roman" w:hAnsi="Calibri" w:cs="Times New Roman"/>
                <w:b/>
                <w:bCs/>
                <w:color w:val="000000"/>
                <w:kern w:val="0"/>
                <w:sz w:val="24"/>
                <w:szCs w:val="24"/>
                <w:lang w:eastAsia="tr-TR"/>
              </w:rPr>
              <w:t>8</w:t>
            </w:r>
            <w:r w:rsidRPr="00BE6E6A">
              <w:rPr>
                <w:rFonts w:ascii="Calibri" w:eastAsia="Times New Roman" w:hAnsi="Calibri"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DDEBF7"/>
            <w:noWrap/>
            <w:vAlign w:val="center"/>
            <w:hideMark/>
          </w:tcPr>
          <w:p w:rsidR="0090745E" w:rsidRPr="00BE6E6A" w:rsidRDefault="0090745E" w:rsidP="001D2212">
            <w:pPr>
              <w:spacing w:after="0" w:line="240" w:lineRule="auto"/>
              <w:jc w:val="center"/>
              <w:rPr>
                <w:rFonts w:ascii="Calibri" w:eastAsia="Times New Roman" w:hAnsi="Calibri" w:cs="Times New Roman"/>
                <w:b/>
                <w:bCs/>
                <w:color w:val="000000"/>
                <w:kern w:val="0"/>
                <w:sz w:val="24"/>
                <w:szCs w:val="24"/>
                <w:lang w:eastAsia="tr-TR"/>
              </w:rPr>
            </w:pPr>
            <w:r>
              <w:rPr>
                <w:rFonts w:ascii="Calibri" w:eastAsia="Times New Roman" w:hAnsi="Calibri" w:cs="Times New Roman"/>
                <w:b/>
                <w:bCs/>
                <w:color w:val="000000"/>
                <w:kern w:val="0"/>
                <w:sz w:val="24"/>
                <w:szCs w:val="24"/>
                <w:lang w:eastAsia="tr-TR"/>
              </w:rPr>
              <w:t>10</w:t>
            </w:r>
            <w:r w:rsidRPr="00BE6E6A">
              <w:rPr>
                <w:rFonts w:ascii="Calibri" w:eastAsia="Times New Roman" w:hAnsi="Calibri"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DDEBF7"/>
            <w:noWrap/>
            <w:vAlign w:val="center"/>
            <w:hideMark/>
          </w:tcPr>
          <w:p w:rsidR="0090745E" w:rsidRPr="00BE6E6A" w:rsidRDefault="0090745E" w:rsidP="001D2212">
            <w:pPr>
              <w:spacing w:after="0" w:line="240" w:lineRule="auto"/>
              <w:jc w:val="center"/>
              <w:rPr>
                <w:rFonts w:ascii="Calibri" w:eastAsia="Times New Roman" w:hAnsi="Calibri" w:cs="Times New Roman"/>
                <w:b/>
                <w:bCs/>
                <w:color w:val="000000"/>
                <w:kern w:val="0"/>
                <w:sz w:val="24"/>
                <w:szCs w:val="24"/>
                <w:lang w:eastAsia="tr-TR"/>
              </w:rPr>
            </w:pPr>
            <w:r>
              <w:rPr>
                <w:rFonts w:ascii="Calibri" w:eastAsia="Times New Roman" w:hAnsi="Calibri" w:cs="Times New Roman"/>
                <w:b/>
                <w:bCs/>
                <w:color w:val="000000"/>
                <w:kern w:val="0"/>
                <w:sz w:val="24"/>
                <w:szCs w:val="24"/>
                <w:lang w:eastAsia="tr-TR"/>
              </w:rPr>
              <w:t>12</w:t>
            </w:r>
            <w:r w:rsidRPr="00BE6E6A">
              <w:rPr>
                <w:rFonts w:ascii="Calibri" w:eastAsia="Times New Roman" w:hAnsi="Calibri"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DDEBF7"/>
            <w:noWrap/>
            <w:vAlign w:val="center"/>
            <w:hideMark/>
          </w:tcPr>
          <w:p w:rsidR="0090745E" w:rsidRPr="00BE6E6A" w:rsidRDefault="0090745E" w:rsidP="001D2212">
            <w:pPr>
              <w:spacing w:after="0" w:line="240" w:lineRule="auto"/>
              <w:jc w:val="center"/>
              <w:rPr>
                <w:rFonts w:ascii="Calibri" w:eastAsia="Times New Roman" w:hAnsi="Calibri" w:cs="Times New Roman"/>
                <w:b/>
                <w:bCs/>
                <w:color w:val="000000"/>
                <w:kern w:val="0"/>
                <w:sz w:val="24"/>
                <w:szCs w:val="24"/>
                <w:lang w:eastAsia="tr-TR"/>
              </w:rPr>
            </w:pPr>
            <w:r>
              <w:rPr>
                <w:rFonts w:ascii="Calibri" w:eastAsia="Times New Roman" w:hAnsi="Calibri" w:cs="Times New Roman"/>
                <w:b/>
                <w:bCs/>
                <w:color w:val="000000"/>
                <w:kern w:val="0"/>
                <w:sz w:val="24"/>
                <w:szCs w:val="24"/>
                <w:lang w:eastAsia="tr-TR"/>
              </w:rPr>
              <w:t>14</w:t>
            </w:r>
            <w:r w:rsidRPr="00BE6E6A">
              <w:rPr>
                <w:rFonts w:ascii="Calibri" w:eastAsia="Times New Roman" w:hAnsi="Calibri" w:cs="Times New Roman"/>
                <w:b/>
                <w:bCs/>
                <w:color w:val="000000"/>
                <w:kern w:val="0"/>
                <w:sz w:val="24"/>
                <w:szCs w:val="24"/>
                <w:lang w:eastAsia="tr-TR"/>
              </w:rPr>
              <w:t>.000</w:t>
            </w:r>
          </w:p>
        </w:tc>
        <w:tc>
          <w:tcPr>
            <w:tcW w:w="1649" w:type="dxa"/>
            <w:tcBorders>
              <w:top w:val="nil"/>
              <w:left w:val="nil"/>
              <w:bottom w:val="single" w:sz="4" w:space="0" w:color="auto"/>
              <w:right w:val="single" w:sz="8" w:space="0" w:color="auto"/>
            </w:tcBorders>
            <w:shd w:val="clear" w:color="000000" w:fill="DDEBF7"/>
            <w:noWrap/>
            <w:vAlign w:val="center"/>
            <w:hideMark/>
          </w:tcPr>
          <w:p w:rsidR="0090745E" w:rsidRPr="00BE6E6A" w:rsidRDefault="0090745E" w:rsidP="001D2212">
            <w:pPr>
              <w:spacing w:after="0" w:line="240" w:lineRule="auto"/>
              <w:jc w:val="center"/>
              <w:rPr>
                <w:rFonts w:ascii="Calibri" w:eastAsia="Times New Roman" w:hAnsi="Calibri" w:cs="Times New Roman"/>
                <w:b/>
                <w:bCs/>
                <w:color w:val="000000"/>
                <w:kern w:val="0"/>
                <w:sz w:val="24"/>
                <w:szCs w:val="24"/>
                <w:lang w:eastAsia="tr-TR"/>
              </w:rPr>
            </w:pPr>
            <w:r>
              <w:rPr>
                <w:rFonts w:ascii="Calibri" w:eastAsia="Times New Roman" w:hAnsi="Calibri" w:cs="Times New Roman"/>
                <w:b/>
                <w:bCs/>
                <w:color w:val="000000"/>
                <w:kern w:val="0"/>
                <w:sz w:val="24"/>
                <w:szCs w:val="24"/>
                <w:lang w:eastAsia="tr-TR"/>
              </w:rPr>
              <w:t>50</w:t>
            </w:r>
            <w:r w:rsidRPr="00BE6E6A">
              <w:rPr>
                <w:rFonts w:ascii="Calibri" w:eastAsia="Times New Roman" w:hAnsi="Calibri" w:cs="Times New Roman"/>
                <w:b/>
                <w:bCs/>
                <w:color w:val="000000"/>
                <w:kern w:val="0"/>
                <w:sz w:val="24"/>
                <w:szCs w:val="24"/>
                <w:lang w:eastAsia="tr-TR"/>
              </w:rPr>
              <w:t>.000</w:t>
            </w:r>
          </w:p>
        </w:tc>
      </w:tr>
      <w:tr w:rsidR="004945CF" w:rsidRPr="00BE6E6A" w:rsidTr="0090745E">
        <w:trPr>
          <w:trHeight w:val="549"/>
        </w:trPr>
        <w:tc>
          <w:tcPr>
            <w:tcW w:w="1717" w:type="dxa"/>
            <w:tcBorders>
              <w:top w:val="nil"/>
              <w:left w:val="single" w:sz="8" w:space="0" w:color="auto"/>
              <w:bottom w:val="single" w:sz="8" w:space="0" w:color="auto"/>
              <w:right w:val="single" w:sz="4" w:space="0" w:color="auto"/>
            </w:tcBorders>
            <w:shd w:val="clear" w:color="000000" w:fill="DDEBF7"/>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Hedef 2.2</w:t>
            </w:r>
          </w:p>
        </w:tc>
        <w:tc>
          <w:tcPr>
            <w:tcW w:w="1300" w:type="dxa"/>
            <w:tcBorders>
              <w:top w:val="nil"/>
              <w:left w:val="nil"/>
              <w:bottom w:val="single" w:sz="8" w:space="0" w:color="auto"/>
              <w:right w:val="single" w:sz="4" w:space="0" w:color="auto"/>
            </w:tcBorders>
            <w:shd w:val="clear" w:color="000000" w:fill="DDEBF7"/>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10.000</w:t>
            </w:r>
          </w:p>
        </w:tc>
        <w:tc>
          <w:tcPr>
            <w:tcW w:w="1300" w:type="dxa"/>
            <w:tcBorders>
              <w:top w:val="nil"/>
              <w:left w:val="nil"/>
              <w:bottom w:val="single" w:sz="8" w:space="0" w:color="auto"/>
              <w:right w:val="single" w:sz="4" w:space="0" w:color="auto"/>
            </w:tcBorders>
            <w:shd w:val="clear" w:color="000000" w:fill="DDEBF7"/>
            <w:noWrap/>
            <w:vAlign w:val="center"/>
            <w:hideMark/>
          </w:tcPr>
          <w:p w:rsidR="004945CF" w:rsidRPr="00BE6E6A" w:rsidRDefault="0090745E" w:rsidP="00FD2BB1">
            <w:pPr>
              <w:spacing w:after="0" w:line="240" w:lineRule="auto"/>
              <w:jc w:val="center"/>
              <w:rPr>
                <w:rFonts w:ascii="Calibri" w:eastAsia="Times New Roman" w:hAnsi="Calibri" w:cs="Times New Roman"/>
                <w:color w:val="000000"/>
                <w:kern w:val="0"/>
                <w:sz w:val="24"/>
                <w:szCs w:val="24"/>
                <w:lang w:eastAsia="tr-TR"/>
              </w:rPr>
            </w:pPr>
            <w:r>
              <w:rPr>
                <w:rFonts w:ascii="Calibri" w:eastAsia="Times New Roman" w:hAnsi="Calibri" w:cs="Times New Roman"/>
                <w:color w:val="000000"/>
                <w:kern w:val="0"/>
                <w:sz w:val="24"/>
                <w:szCs w:val="24"/>
                <w:lang w:eastAsia="tr-TR"/>
              </w:rPr>
              <w:t>10.000</w:t>
            </w:r>
          </w:p>
        </w:tc>
        <w:tc>
          <w:tcPr>
            <w:tcW w:w="1300" w:type="dxa"/>
            <w:tcBorders>
              <w:top w:val="nil"/>
              <w:left w:val="nil"/>
              <w:bottom w:val="single" w:sz="8" w:space="0" w:color="auto"/>
              <w:right w:val="single" w:sz="4" w:space="0" w:color="auto"/>
            </w:tcBorders>
            <w:shd w:val="clear" w:color="000000" w:fill="DDEBF7"/>
            <w:noWrap/>
            <w:vAlign w:val="center"/>
            <w:hideMark/>
          </w:tcPr>
          <w:p w:rsidR="004945CF" w:rsidRPr="00BE6E6A" w:rsidRDefault="0090745E" w:rsidP="00FD2BB1">
            <w:pPr>
              <w:spacing w:after="0" w:line="240" w:lineRule="auto"/>
              <w:jc w:val="center"/>
              <w:rPr>
                <w:rFonts w:ascii="Calibri" w:eastAsia="Times New Roman" w:hAnsi="Calibri" w:cs="Times New Roman"/>
                <w:color w:val="000000"/>
                <w:kern w:val="0"/>
                <w:sz w:val="24"/>
                <w:szCs w:val="24"/>
                <w:lang w:eastAsia="tr-TR"/>
              </w:rPr>
            </w:pPr>
            <w:r>
              <w:rPr>
                <w:rFonts w:ascii="Calibri" w:eastAsia="Times New Roman" w:hAnsi="Calibri" w:cs="Times New Roman"/>
                <w:color w:val="000000"/>
                <w:kern w:val="0"/>
                <w:sz w:val="24"/>
                <w:szCs w:val="24"/>
                <w:lang w:eastAsia="tr-TR"/>
              </w:rPr>
              <w:t>15</w:t>
            </w:r>
            <w:r w:rsidR="004945CF" w:rsidRPr="00BE6E6A">
              <w:rPr>
                <w:rFonts w:ascii="Calibri" w:eastAsia="Times New Roman" w:hAnsi="Calibri" w:cs="Times New Roman"/>
                <w:color w:val="000000"/>
                <w:kern w:val="0"/>
                <w:sz w:val="24"/>
                <w:szCs w:val="24"/>
                <w:lang w:eastAsia="tr-TR"/>
              </w:rPr>
              <w:t>.000</w:t>
            </w:r>
          </w:p>
        </w:tc>
        <w:tc>
          <w:tcPr>
            <w:tcW w:w="1300" w:type="dxa"/>
            <w:tcBorders>
              <w:top w:val="nil"/>
              <w:left w:val="nil"/>
              <w:bottom w:val="single" w:sz="8" w:space="0" w:color="auto"/>
              <w:right w:val="single" w:sz="4" w:space="0" w:color="auto"/>
            </w:tcBorders>
            <w:shd w:val="clear" w:color="000000" w:fill="DDEBF7"/>
            <w:noWrap/>
            <w:vAlign w:val="center"/>
            <w:hideMark/>
          </w:tcPr>
          <w:p w:rsidR="004945CF" w:rsidRPr="00BE6E6A" w:rsidRDefault="0090745E" w:rsidP="00FD2BB1">
            <w:pPr>
              <w:spacing w:after="0" w:line="240" w:lineRule="auto"/>
              <w:jc w:val="center"/>
              <w:rPr>
                <w:rFonts w:ascii="Calibri" w:eastAsia="Times New Roman" w:hAnsi="Calibri" w:cs="Times New Roman"/>
                <w:color w:val="000000"/>
                <w:kern w:val="0"/>
                <w:sz w:val="24"/>
                <w:szCs w:val="24"/>
                <w:lang w:eastAsia="tr-TR"/>
              </w:rPr>
            </w:pPr>
            <w:r>
              <w:rPr>
                <w:rFonts w:ascii="Calibri" w:eastAsia="Times New Roman" w:hAnsi="Calibri" w:cs="Times New Roman"/>
                <w:color w:val="000000"/>
                <w:kern w:val="0"/>
                <w:sz w:val="24"/>
                <w:szCs w:val="24"/>
                <w:lang w:eastAsia="tr-TR"/>
              </w:rPr>
              <w:t>15</w:t>
            </w:r>
            <w:r w:rsidR="004945CF" w:rsidRPr="00BE6E6A">
              <w:rPr>
                <w:rFonts w:ascii="Calibri" w:eastAsia="Times New Roman" w:hAnsi="Calibri" w:cs="Times New Roman"/>
                <w:color w:val="000000"/>
                <w:kern w:val="0"/>
                <w:sz w:val="24"/>
                <w:szCs w:val="24"/>
                <w:lang w:eastAsia="tr-TR"/>
              </w:rPr>
              <w:t>.000</w:t>
            </w:r>
          </w:p>
        </w:tc>
        <w:tc>
          <w:tcPr>
            <w:tcW w:w="1300" w:type="dxa"/>
            <w:tcBorders>
              <w:top w:val="nil"/>
              <w:left w:val="nil"/>
              <w:bottom w:val="single" w:sz="8" w:space="0" w:color="auto"/>
              <w:right w:val="single" w:sz="4" w:space="0" w:color="auto"/>
            </w:tcBorders>
            <w:shd w:val="clear" w:color="000000" w:fill="DDEBF7"/>
            <w:noWrap/>
            <w:vAlign w:val="center"/>
            <w:hideMark/>
          </w:tcPr>
          <w:p w:rsidR="004945CF" w:rsidRPr="00BE6E6A" w:rsidRDefault="0090745E" w:rsidP="00FD2BB1">
            <w:pPr>
              <w:spacing w:after="0" w:line="240" w:lineRule="auto"/>
              <w:jc w:val="center"/>
              <w:rPr>
                <w:rFonts w:ascii="Calibri" w:eastAsia="Times New Roman" w:hAnsi="Calibri" w:cs="Times New Roman"/>
                <w:color w:val="000000"/>
                <w:kern w:val="0"/>
                <w:sz w:val="24"/>
                <w:szCs w:val="24"/>
                <w:lang w:eastAsia="tr-TR"/>
              </w:rPr>
            </w:pPr>
            <w:r>
              <w:rPr>
                <w:rFonts w:ascii="Calibri" w:eastAsia="Times New Roman" w:hAnsi="Calibri" w:cs="Times New Roman"/>
                <w:color w:val="000000"/>
                <w:kern w:val="0"/>
                <w:sz w:val="24"/>
                <w:szCs w:val="24"/>
                <w:lang w:eastAsia="tr-TR"/>
              </w:rPr>
              <w:t>2</w:t>
            </w:r>
            <w:r w:rsidR="004945CF" w:rsidRPr="00BE6E6A">
              <w:rPr>
                <w:rFonts w:ascii="Calibri" w:eastAsia="Times New Roman" w:hAnsi="Calibri" w:cs="Times New Roman"/>
                <w:color w:val="000000"/>
                <w:kern w:val="0"/>
                <w:sz w:val="24"/>
                <w:szCs w:val="24"/>
                <w:lang w:eastAsia="tr-TR"/>
              </w:rPr>
              <w:t>0.000</w:t>
            </w:r>
          </w:p>
        </w:tc>
        <w:tc>
          <w:tcPr>
            <w:tcW w:w="1649" w:type="dxa"/>
            <w:tcBorders>
              <w:top w:val="nil"/>
              <w:left w:val="nil"/>
              <w:bottom w:val="single" w:sz="8" w:space="0" w:color="auto"/>
              <w:right w:val="single" w:sz="8" w:space="0" w:color="auto"/>
            </w:tcBorders>
            <w:shd w:val="clear" w:color="000000" w:fill="DDEBF7"/>
            <w:noWrap/>
            <w:vAlign w:val="center"/>
            <w:hideMark/>
          </w:tcPr>
          <w:p w:rsidR="004945CF" w:rsidRPr="00BE6E6A" w:rsidRDefault="0090745E" w:rsidP="00FD2BB1">
            <w:pPr>
              <w:spacing w:after="0" w:line="240" w:lineRule="auto"/>
              <w:jc w:val="center"/>
              <w:rPr>
                <w:rFonts w:ascii="Calibri" w:eastAsia="Times New Roman" w:hAnsi="Calibri" w:cs="Times New Roman"/>
                <w:color w:val="000000"/>
                <w:kern w:val="0"/>
                <w:sz w:val="24"/>
                <w:szCs w:val="24"/>
                <w:lang w:eastAsia="tr-TR"/>
              </w:rPr>
            </w:pPr>
            <w:r>
              <w:rPr>
                <w:rFonts w:ascii="Calibri" w:eastAsia="Times New Roman" w:hAnsi="Calibri" w:cs="Times New Roman"/>
                <w:color w:val="000000"/>
                <w:kern w:val="0"/>
                <w:sz w:val="24"/>
                <w:szCs w:val="24"/>
                <w:lang w:eastAsia="tr-TR"/>
              </w:rPr>
              <w:t>70.</w:t>
            </w:r>
            <w:r w:rsidR="004945CF" w:rsidRPr="00BE6E6A">
              <w:rPr>
                <w:rFonts w:ascii="Calibri" w:eastAsia="Times New Roman" w:hAnsi="Calibri" w:cs="Times New Roman"/>
                <w:color w:val="000000"/>
                <w:kern w:val="0"/>
                <w:sz w:val="24"/>
                <w:szCs w:val="24"/>
                <w:lang w:eastAsia="tr-TR"/>
              </w:rPr>
              <w:t>000</w:t>
            </w:r>
          </w:p>
        </w:tc>
      </w:tr>
      <w:tr w:rsidR="004945CF" w:rsidRPr="00BE6E6A" w:rsidTr="0090745E">
        <w:trPr>
          <w:trHeight w:val="549"/>
        </w:trPr>
        <w:tc>
          <w:tcPr>
            <w:tcW w:w="1717" w:type="dxa"/>
            <w:tcBorders>
              <w:top w:val="nil"/>
              <w:left w:val="single" w:sz="8" w:space="0" w:color="auto"/>
              <w:bottom w:val="single" w:sz="8" w:space="0" w:color="auto"/>
              <w:right w:val="single" w:sz="4" w:space="0" w:color="auto"/>
            </w:tcBorders>
            <w:shd w:val="clear" w:color="000000" w:fill="C6E0B4"/>
            <w:vAlign w:val="center"/>
            <w:hideMark/>
          </w:tcPr>
          <w:p w:rsidR="004945CF" w:rsidRPr="00BE6E6A" w:rsidRDefault="004945CF" w:rsidP="00FD2BB1">
            <w:pPr>
              <w:spacing w:after="0" w:line="240" w:lineRule="auto"/>
              <w:jc w:val="center"/>
              <w:rPr>
                <w:rFonts w:ascii="Calibri" w:eastAsia="Times New Roman" w:hAnsi="Calibri" w:cs="Times New Roman"/>
                <w:b/>
                <w:bCs/>
                <w:kern w:val="0"/>
                <w:sz w:val="24"/>
                <w:szCs w:val="24"/>
                <w:lang w:eastAsia="tr-TR"/>
              </w:rPr>
            </w:pPr>
            <w:r w:rsidRPr="00BE6E6A">
              <w:rPr>
                <w:rFonts w:ascii="Calibri" w:eastAsia="Times New Roman" w:hAnsi="Calibri" w:cs="Times New Roman"/>
                <w:b/>
                <w:bCs/>
                <w:kern w:val="0"/>
                <w:sz w:val="24"/>
                <w:szCs w:val="24"/>
                <w:lang w:eastAsia="tr-TR"/>
              </w:rPr>
              <w:t>TEMA</w:t>
            </w:r>
          </w:p>
        </w:tc>
        <w:tc>
          <w:tcPr>
            <w:tcW w:w="8149" w:type="dxa"/>
            <w:gridSpan w:val="6"/>
            <w:tcBorders>
              <w:top w:val="single" w:sz="8" w:space="0" w:color="auto"/>
              <w:left w:val="nil"/>
              <w:bottom w:val="single" w:sz="8" w:space="0" w:color="auto"/>
              <w:right w:val="single" w:sz="8" w:space="0" w:color="000000"/>
            </w:tcBorders>
            <w:shd w:val="clear" w:color="000000" w:fill="C6E0B4"/>
            <w:noWrap/>
            <w:vAlign w:val="center"/>
            <w:hideMark/>
          </w:tcPr>
          <w:p w:rsidR="004945CF" w:rsidRPr="00BE6E6A" w:rsidRDefault="004945CF" w:rsidP="00FD2BB1">
            <w:pPr>
              <w:spacing w:after="0" w:line="240" w:lineRule="auto"/>
              <w:rPr>
                <w:rFonts w:ascii="Calibri" w:eastAsia="Times New Roman" w:hAnsi="Calibri" w:cs="Times New Roman"/>
                <w:b/>
                <w:bCs/>
                <w:kern w:val="0"/>
                <w:sz w:val="24"/>
                <w:szCs w:val="24"/>
                <w:lang w:eastAsia="tr-TR"/>
              </w:rPr>
            </w:pPr>
            <w:r w:rsidRPr="00BE6E6A">
              <w:rPr>
                <w:rFonts w:ascii="Calibri" w:eastAsia="Times New Roman" w:hAnsi="Calibri" w:cs="Times New Roman"/>
                <w:b/>
                <w:bCs/>
                <w:kern w:val="0"/>
                <w:sz w:val="24"/>
                <w:szCs w:val="24"/>
                <w:lang w:eastAsia="tr-TR"/>
              </w:rPr>
              <w:t>KURUMSAL KAPASİTE</w:t>
            </w:r>
          </w:p>
        </w:tc>
      </w:tr>
      <w:tr w:rsidR="004945CF" w:rsidRPr="00BE6E6A" w:rsidTr="0090745E">
        <w:trPr>
          <w:trHeight w:val="549"/>
        </w:trPr>
        <w:tc>
          <w:tcPr>
            <w:tcW w:w="1717" w:type="dxa"/>
            <w:tcBorders>
              <w:top w:val="nil"/>
              <w:left w:val="single" w:sz="8" w:space="0" w:color="auto"/>
              <w:bottom w:val="single" w:sz="4" w:space="0" w:color="auto"/>
              <w:right w:val="single" w:sz="4"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AMAÇ 3</w:t>
            </w:r>
          </w:p>
        </w:tc>
        <w:tc>
          <w:tcPr>
            <w:tcW w:w="1300" w:type="dxa"/>
            <w:tcBorders>
              <w:top w:val="nil"/>
              <w:left w:val="nil"/>
              <w:bottom w:val="single" w:sz="4" w:space="0" w:color="auto"/>
              <w:right w:val="single" w:sz="4" w:space="0" w:color="auto"/>
            </w:tcBorders>
            <w:shd w:val="clear" w:color="000000" w:fill="E2EFDA"/>
            <w:noWrap/>
            <w:vAlign w:val="center"/>
            <w:hideMark/>
          </w:tcPr>
          <w:p w:rsidR="004945CF" w:rsidRPr="00BE6E6A" w:rsidRDefault="0090745E" w:rsidP="00FD2BB1">
            <w:pPr>
              <w:spacing w:after="0" w:line="240" w:lineRule="auto"/>
              <w:jc w:val="center"/>
              <w:rPr>
                <w:rFonts w:ascii="Calibri" w:eastAsia="Times New Roman" w:hAnsi="Calibri" w:cs="Times New Roman"/>
                <w:b/>
                <w:bCs/>
                <w:color w:val="000000"/>
                <w:kern w:val="0"/>
                <w:sz w:val="24"/>
                <w:szCs w:val="24"/>
                <w:lang w:eastAsia="tr-TR"/>
              </w:rPr>
            </w:pPr>
            <w:r>
              <w:rPr>
                <w:rFonts w:ascii="Calibri" w:eastAsia="Times New Roman" w:hAnsi="Calibri" w:cs="Times New Roman"/>
                <w:b/>
                <w:bCs/>
                <w:color w:val="000000"/>
                <w:kern w:val="0"/>
                <w:sz w:val="24"/>
                <w:szCs w:val="24"/>
                <w:lang w:eastAsia="tr-TR"/>
              </w:rPr>
              <w:t>100.</w:t>
            </w:r>
            <w:r w:rsidR="004945CF" w:rsidRPr="00BE6E6A">
              <w:rPr>
                <w:rFonts w:ascii="Calibri" w:eastAsia="Times New Roman" w:hAnsi="Calibri"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E2EFDA"/>
            <w:noWrap/>
            <w:vAlign w:val="center"/>
            <w:hideMark/>
          </w:tcPr>
          <w:p w:rsidR="004945CF" w:rsidRPr="00BE6E6A" w:rsidRDefault="0090745E" w:rsidP="00FD2BB1">
            <w:pPr>
              <w:spacing w:after="0" w:line="240" w:lineRule="auto"/>
              <w:jc w:val="center"/>
              <w:rPr>
                <w:rFonts w:ascii="Calibri" w:eastAsia="Times New Roman" w:hAnsi="Calibri" w:cs="Times New Roman"/>
                <w:b/>
                <w:bCs/>
                <w:color w:val="000000"/>
                <w:kern w:val="0"/>
                <w:sz w:val="24"/>
                <w:szCs w:val="24"/>
                <w:lang w:eastAsia="tr-TR"/>
              </w:rPr>
            </w:pPr>
            <w:r>
              <w:rPr>
                <w:rFonts w:ascii="Calibri" w:eastAsia="Times New Roman" w:hAnsi="Calibri" w:cs="Times New Roman"/>
                <w:b/>
                <w:bCs/>
                <w:color w:val="000000"/>
                <w:kern w:val="0"/>
                <w:sz w:val="24"/>
                <w:szCs w:val="24"/>
                <w:lang w:eastAsia="tr-TR"/>
              </w:rPr>
              <w:t>125.</w:t>
            </w:r>
            <w:r w:rsidR="004945CF" w:rsidRPr="00BE6E6A">
              <w:rPr>
                <w:rFonts w:ascii="Calibri" w:eastAsia="Times New Roman" w:hAnsi="Calibri"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E2EFDA"/>
            <w:noWrap/>
            <w:vAlign w:val="center"/>
            <w:hideMark/>
          </w:tcPr>
          <w:p w:rsidR="004945CF" w:rsidRPr="00BE6E6A" w:rsidRDefault="0090745E" w:rsidP="00FD2BB1">
            <w:pPr>
              <w:spacing w:after="0" w:line="240" w:lineRule="auto"/>
              <w:jc w:val="center"/>
              <w:rPr>
                <w:rFonts w:ascii="Calibri" w:eastAsia="Times New Roman" w:hAnsi="Calibri" w:cs="Times New Roman"/>
                <w:b/>
                <w:bCs/>
                <w:color w:val="000000"/>
                <w:kern w:val="0"/>
                <w:sz w:val="24"/>
                <w:szCs w:val="24"/>
                <w:lang w:eastAsia="tr-TR"/>
              </w:rPr>
            </w:pPr>
            <w:r>
              <w:rPr>
                <w:rFonts w:ascii="Calibri" w:eastAsia="Times New Roman" w:hAnsi="Calibri" w:cs="Times New Roman"/>
                <w:b/>
                <w:bCs/>
                <w:color w:val="000000"/>
                <w:kern w:val="0"/>
                <w:sz w:val="24"/>
                <w:szCs w:val="24"/>
                <w:lang w:eastAsia="tr-TR"/>
              </w:rPr>
              <w:t>160.</w:t>
            </w:r>
            <w:r w:rsidR="004945CF" w:rsidRPr="00BE6E6A">
              <w:rPr>
                <w:rFonts w:ascii="Calibri" w:eastAsia="Times New Roman" w:hAnsi="Calibri"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E2EFDA"/>
            <w:noWrap/>
            <w:vAlign w:val="center"/>
            <w:hideMark/>
          </w:tcPr>
          <w:p w:rsidR="004945CF" w:rsidRPr="00BE6E6A" w:rsidRDefault="0090745E" w:rsidP="0090745E">
            <w:pPr>
              <w:spacing w:after="0" w:line="240" w:lineRule="auto"/>
              <w:jc w:val="center"/>
              <w:rPr>
                <w:rFonts w:ascii="Calibri" w:eastAsia="Times New Roman" w:hAnsi="Calibri" w:cs="Times New Roman"/>
                <w:b/>
                <w:bCs/>
                <w:color w:val="000000"/>
                <w:kern w:val="0"/>
                <w:sz w:val="24"/>
                <w:szCs w:val="24"/>
                <w:lang w:eastAsia="tr-TR"/>
              </w:rPr>
            </w:pPr>
            <w:r>
              <w:rPr>
                <w:rFonts w:ascii="Calibri" w:eastAsia="Times New Roman" w:hAnsi="Calibri" w:cs="Times New Roman"/>
                <w:b/>
                <w:bCs/>
                <w:color w:val="000000"/>
                <w:kern w:val="0"/>
                <w:sz w:val="24"/>
                <w:szCs w:val="24"/>
                <w:lang w:eastAsia="tr-TR"/>
              </w:rPr>
              <w:t>200.</w:t>
            </w:r>
            <w:r w:rsidR="004945CF" w:rsidRPr="00BE6E6A">
              <w:rPr>
                <w:rFonts w:ascii="Calibri" w:eastAsia="Times New Roman" w:hAnsi="Calibri"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E2EFDA"/>
            <w:noWrap/>
            <w:vAlign w:val="center"/>
            <w:hideMark/>
          </w:tcPr>
          <w:p w:rsidR="004945CF" w:rsidRPr="00BE6E6A" w:rsidRDefault="0090745E" w:rsidP="006B35C5">
            <w:pPr>
              <w:spacing w:after="0" w:line="240" w:lineRule="auto"/>
              <w:jc w:val="center"/>
              <w:rPr>
                <w:rFonts w:ascii="Calibri" w:eastAsia="Times New Roman" w:hAnsi="Calibri" w:cs="Times New Roman"/>
                <w:b/>
                <w:bCs/>
                <w:color w:val="000000"/>
                <w:kern w:val="0"/>
                <w:sz w:val="24"/>
                <w:szCs w:val="24"/>
                <w:lang w:eastAsia="tr-TR"/>
              </w:rPr>
            </w:pPr>
            <w:r>
              <w:rPr>
                <w:rFonts w:ascii="Calibri" w:eastAsia="Times New Roman" w:hAnsi="Calibri" w:cs="Times New Roman"/>
                <w:b/>
                <w:bCs/>
                <w:color w:val="000000"/>
                <w:kern w:val="0"/>
                <w:sz w:val="24"/>
                <w:szCs w:val="24"/>
                <w:lang w:eastAsia="tr-TR"/>
              </w:rPr>
              <w:t>2</w:t>
            </w:r>
            <w:r w:rsidR="006B35C5">
              <w:rPr>
                <w:rFonts w:ascii="Calibri" w:eastAsia="Times New Roman" w:hAnsi="Calibri" w:cs="Times New Roman"/>
                <w:b/>
                <w:bCs/>
                <w:color w:val="000000"/>
                <w:kern w:val="0"/>
                <w:sz w:val="24"/>
                <w:szCs w:val="24"/>
                <w:lang w:eastAsia="tr-TR"/>
              </w:rPr>
              <w:t>6</w:t>
            </w:r>
            <w:r>
              <w:rPr>
                <w:rFonts w:ascii="Calibri" w:eastAsia="Times New Roman" w:hAnsi="Calibri" w:cs="Times New Roman"/>
                <w:b/>
                <w:bCs/>
                <w:color w:val="000000"/>
                <w:kern w:val="0"/>
                <w:sz w:val="24"/>
                <w:szCs w:val="24"/>
                <w:lang w:eastAsia="tr-TR"/>
              </w:rPr>
              <w:t>5.0</w:t>
            </w:r>
            <w:r w:rsidR="004945CF" w:rsidRPr="00BE6E6A">
              <w:rPr>
                <w:rFonts w:ascii="Calibri" w:eastAsia="Times New Roman" w:hAnsi="Calibri" w:cs="Times New Roman"/>
                <w:b/>
                <w:bCs/>
                <w:color w:val="000000"/>
                <w:kern w:val="0"/>
                <w:sz w:val="24"/>
                <w:szCs w:val="24"/>
                <w:lang w:eastAsia="tr-TR"/>
              </w:rPr>
              <w:t>00</w:t>
            </w:r>
          </w:p>
        </w:tc>
        <w:tc>
          <w:tcPr>
            <w:tcW w:w="1649" w:type="dxa"/>
            <w:tcBorders>
              <w:top w:val="nil"/>
              <w:left w:val="nil"/>
              <w:bottom w:val="single" w:sz="4" w:space="0" w:color="auto"/>
              <w:right w:val="single" w:sz="8" w:space="0" w:color="auto"/>
            </w:tcBorders>
            <w:shd w:val="clear" w:color="000000" w:fill="E2EFDA"/>
            <w:noWrap/>
            <w:vAlign w:val="center"/>
            <w:hideMark/>
          </w:tcPr>
          <w:p w:rsidR="004945CF" w:rsidRPr="00BE6E6A" w:rsidRDefault="006B35C5" w:rsidP="00FD2BB1">
            <w:pPr>
              <w:spacing w:after="0" w:line="240" w:lineRule="auto"/>
              <w:jc w:val="center"/>
              <w:rPr>
                <w:rFonts w:ascii="Calibri" w:eastAsia="Times New Roman" w:hAnsi="Calibri" w:cs="Times New Roman"/>
                <w:b/>
                <w:bCs/>
                <w:color w:val="000000"/>
                <w:kern w:val="0"/>
                <w:sz w:val="24"/>
                <w:szCs w:val="24"/>
                <w:lang w:eastAsia="tr-TR"/>
              </w:rPr>
            </w:pPr>
            <w:r>
              <w:rPr>
                <w:rFonts w:ascii="Calibri" w:eastAsia="Times New Roman" w:hAnsi="Calibri" w:cs="Times New Roman"/>
                <w:b/>
                <w:bCs/>
                <w:color w:val="000000"/>
                <w:kern w:val="0"/>
                <w:sz w:val="24"/>
                <w:szCs w:val="24"/>
                <w:lang w:eastAsia="tr-TR"/>
              </w:rPr>
              <w:t>850.000</w:t>
            </w:r>
          </w:p>
        </w:tc>
      </w:tr>
      <w:tr w:rsidR="006B35C5" w:rsidRPr="00BE6E6A" w:rsidTr="0090745E">
        <w:trPr>
          <w:trHeight w:val="549"/>
        </w:trPr>
        <w:tc>
          <w:tcPr>
            <w:tcW w:w="1717" w:type="dxa"/>
            <w:tcBorders>
              <w:top w:val="nil"/>
              <w:left w:val="single" w:sz="8" w:space="0" w:color="auto"/>
              <w:bottom w:val="single" w:sz="4" w:space="0" w:color="auto"/>
              <w:right w:val="single" w:sz="4" w:space="0" w:color="auto"/>
            </w:tcBorders>
            <w:shd w:val="clear" w:color="000000" w:fill="E2EFDA"/>
            <w:noWrap/>
            <w:vAlign w:val="center"/>
            <w:hideMark/>
          </w:tcPr>
          <w:p w:rsidR="006B35C5" w:rsidRPr="00BE6E6A" w:rsidRDefault="006B35C5"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Hedef 3.1</w:t>
            </w:r>
          </w:p>
        </w:tc>
        <w:tc>
          <w:tcPr>
            <w:tcW w:w="1300" w:type="dxa"/>
            <w:tcBorders>
              <w:top w:val="nil"/>
              <w:left w:val="nil"/>
              <w:bottom w:val="single" w:sz="4" w:space="0" w:color="auto"/>
              <w:right w:val="single" w:sz="4" w:space="0" w:color="auto"/>
            </w:tcBorders>
            <w:shd w:val="clear" w:color="000000" w:fill="E2EFDA"/>
            <w:noWrap/>
            <w:vAlign w:val="center"/>
            <w:hideMark/>
          </w:tcPr>
          <w:p w:rsidR="006B35C5" w:rsidRPr="00BE6E6A" w:rsidRDefault="006B35C5" w:rsidP="001D2212">
            <w:pPr>
              <w:spacing w:after="0" w:line="240" w:lineRule="auto"/>
              <w:jc w:val="center"/>
              <w:rPr>
                <w:rFonts w:ascii="Calibri" w:eastAsia="Times New Roman" w:hAnsi="Calibri" w:cs="Times New Roman"/>
                <w:b/>
                <w:bCs/>
                <w:color w:val="000000"/>
                <w:kern w:val="0"/>
                <w:sz w:val="24"/>
                <w:szCs w:val="24"/>
                <w:lang w:eastAsia="tr-TR"/>
              </w:rPr>
            </w:pPr>
            <w:r>
              <w:rPr>
                <w:rFonts w:ascii="Calibri" w:eastAsia="Times New Roman" w:hAnsi="Calibri" w:cs="Times New Roman"/>
                <w:b/>
                <w:bCs/>
                <w:color w:val="000000"/>
                <w:kern w:val="0"/>
                <w:sz w:val="24"/>
                <w:szCs w:val="24"/>
                <w:lang w:eastAsia="tr-TR"/>
              </w:rPr>
              <w:t>100.</w:t>
            </w:r>
            <w:r w:rsidRPr="00BE6E6A">
              <w:rPr>
                <w:rFonts w:ascii="Calibri" w:eastAsia="Times New Roman" w:hAnsi="Calibri"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E2EFDA"/>
            <w:noWrap/>
            <w:vAlign w:val="center"/>
            <w:hideMark/>
          </w:tcPr>
          <w:p w:rsidR="006B35C5" w:rsidRPr="00BE6E6A" w:rsidRDefault="006B35C5" w:rsidP="001D2212">
            <w:pPr>
              <w:spacing w:after="0" w:line="240" w:lineRule="auto"/>
              <w:jc w:val="center"/>
              <w:rPr>
                <w:rFonts w:ascii="Calibri" w:eastAsia="Times New Roman" w:hAnsi="Calibri" w:cs="Times New Roman"/>
                <w:b/>
                <w:bCs/>
                <w:color w:val="000000"/>
                <w:kern w:val="0"/>
                <w:sz w:val="24"/>
                <w:szCs w:val="24"/>
                <w:lang w:eastAsia="tr-TR"/>
              </w:rPr>
            </w:pPr>
            <w:r>
              <w:rPr>
                <w:rFonts w:ascii="Calibri" w:eastAsia="Times New Roman" w:hAnsi="Calibri" w:cs="Times New Roman"/>
                <w:b/>
                <w:bCs/>
                <w:color w:val="000000"/>
                <w:kern w:val="0"/>
                <w:sz w:val="24"/>
                <w:szCs w:val="24"/>
                <w:lang w:eastAsia="tr-TR"/>
              </w:rPr>
              <w:t>125.</w:t>
            </w:r>
            <w:r w:rsidRPr="00BE6E6A">
              <w:rPr>
                <w:rFonts w:ascii="Calibri" w:eastAsia="Times New Roman" w:hAnsi="Calibri"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E2EFDA"/>
            <w:noWrap/>
            <w:vAlign w:val="center"/>
            <w:hideMark/>
          </w:tcPr>
          <w:p w:rsidR="006B35C5" w:rsidRPr="00BE6E6A" w:rsidRDefault="006B35C5" w:rsidP="001D2212">
            <w:pPr>
              <w:spacing w:after="0" w:line="240" w:lineRule="auto"/>
              <w:jc w:val="center"/>
              <w:rPr>
                <w:rFonts w:ascii="Calibri" w:eastAsia="Times New Roman" w:hAnsi="Calibri" w:cs="Times New Roman"/>
                <w:b/>
                <w:bCs/>
                <w:color w:val="000000"/>
                <w:kern w:val="0"/>
                <w:sz w:val="24"/>
                <w:szCs w:val="24"/>
                <w:lang w:eastAsia="tr-TR"/>
              </w:rPr>
            </w:pPr>
            <w:r>
              <w:rPr>
                <w:rFonts w:ascii="Calibri" w:eastAsia="Times New Roman" w:hAnsi="Calibri" w:cs="Times New Roman"/>
                <w:b/>
                <w:bCs/>
                <w:color w:val="000000"/>
                <w:kern w:val="0"/>
                <w:sz w:val="24"/>
                <w:szCs w:val="24"/>
                <w:lang w:eastAsia="tr-TR"/>
              </w:rPr>
              <w:t>160.</w:t>
            </w:r>
            <w:r w:rsidRPr="00BE6E6A">
              <w:rPr>
                <w:rFonts w:ascii="Calibri" w:eastAsia="Times New Roman" w:hAnsi="Calibri"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E2EFDA"/>
            <w:noWrap/>
            <w:vAlign w:val="center"/>
            <w:hideMark/>
          </w:tcPr>
          <w:p w:rsidR="006B35C5" w:rsidRPr="00BE6E6A" w:rsidRDefault="006B35C5" w:rsidP="001D2212">
            <w:pPr>
              <w:spacing w:after="0" w:line="240" w:lineRule="auto"/>
              <w:jc w:val="center"/>
              <w:rPr>
                <w:rFonts w:ascii="Calibri" w:eastAsia="Times New Roman" w:hAnsi="Calibri" w:cs="Times New Roman"/>
                <w:b/>
                <w:bCs/>
                <w:color w:val="000000"/>
                <w:kern w:val="0"/>
                <w:sz w:val="24"/>
                <w:szCs w:val="24"/>
                <w:lang w:eastAsia="tr-TR"/>
              </w:rPr>
            </w:pPr>
            <w:r>
              <w:rPr>
                <w:rFonts w:ascii="Calibri" w:eastAsia="Times New Roman" w:hAnsi="Calibri" w:cs="Times New Roman"/>
                <w:b/>
                <w:bCs/>
                <w:color w:val="000000"/>
                <w:kern w:val="0"/>
                <w:sz w:val="24"/>
                <w:szCs w:val="24"/>
                <w:lang w:eastAsia="tr-TR"/>
              </w:rPr>
              <w:t>200.</w:t>
            </w:r>
            <w:r w:rsidRPr="00BE6E6A">
              <w:rPr>
                <w:rFonts w:ascii="Calibri" w:eastAsia="Times New Roman" w:hAnsi="Calibri"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E2EFDA"/>
            <w:noWrap/>
            <w:vAlign w:val="center"/>
            <w:hideMark/>
          </w:tcPr>
          <w:p w:rsidR="006B35C5" w:rsidRPr="00BE6E6A" w:rsidRDefault="006B35C5" w:rsidP="001D2212">
            <w:pPr>
              <w:spacing w:after="0" w:line="240" w:lineRule="auto"/>
              <w:jc w:val="center"/>
              <w:rPr>
                <w:rFonts w:ascii="Calibri" w:eastAsia="Times New Roman" w:hAnsi="Calibri" w:cs="Times New Roman"/>
                <w:b/>
                <w:bCs/>
                <w:color w:val="000000"/>
                <w:kern w:val="0"/>
                <w:sz w:val="24"/>
                <w:szCs w:val="24"/>
                <w:lang w:eastAsia="tr-TR"/>
              </w:rPr>
            </w:pPr>
            <w:r>
              <w:rPr>
                <w:rFonts w:ascii="Calibri" w:eastAsia="Times New Roman" w:hAnsi="Calibri" w:cs="Times New Roman"/>
                <w:b/>
                <w:bCs/>
                <w:color w:val="000000"/>
                <w:kern w:val="0"/>
                <w:sz w:val="24"/>
                <w:szCs w:val="24"/>
                <w:lang w:eastAsia="tr-TR"/>
              </w:rPr>
              <w:t>265.0</w:t>
            </w:r>
            <w:r w:rsidRPr="00BE6E6A">
              <w:rPr>
                <w:rFonts w:ascii="Calibri" w:eastAsia="Times New Roman" w:hAnsi="Calibri" w:cs="Times New Roman"/>
                <w:b/>
                <w:bCs/>
                <w:color w:val="000000"/>
                <w:kern w:val="0"/>
                <w:sz w:val="24"/>
                <w:szCs w:val="24"/>
                <w:lang w:eastAsia="tr-TR"/>
              </w:rPr>
              <w:t>00</w:t>
            </w:r>
          </w:p>
        </w:tc>
        <w:tc>
          <w:tcPr>
            <w:tcW w:w="1649" w:type="dxa"/>
            <w:tcBorders>
              <w:top w:val="nil"/>
              <w:left w:val="nil"/>
              <w:bottom w:val="single" w:sz="4" w:space="0" w:color="auto"/>
              <w:right w:val="single" w:sz="8" w:space="0" w:color="auto"/>
            </w:tcBorders>
            <w:shd w:val="clear" w:color="000000" w:fill="E2EFDA"/>
            <w:noWrap/>
            <w:vAlign w:val="center"/>
            <w:hideMark/>
          </w:tcPr>
          <w:p w:rsidR="006B35C5" w:rsidRPr="00BE6E6A" w:rsidRDefault="006B35C5" w:rsidP="001D2212">
            <w:pPr>
              <w:spacing w:after="0" w:line="240" w:lineRule="auto"/>
              <w:jc w:val="center"/>
              <w:rPr>
                <w:rFonts w:ascii="Calibri" w:eastAsia="Times New Roman" w:hAnsi="Calibri" w:cs="Times New Roman"/>
                <w:b/>
                <w:bCs/>
                <w:color w:val="000000"/>
                <w:kern w:val="0"/>
                <w:sz w:val="24"/>
                <w:szCs w:val="24"/>
                <w:lang w:eastAsia="tr-TR"/>
              </w:rPr>
            </w:pPr>
            <w:r>
              <w:rPr>
                <w:rFonts w:ascii="Calibri" w:eastAsia="Times New Roman" w:hAnsi="Calibri" w:cs="Times New Roman"/>
                <w:b/>
                <w:bCs/>
                <w:color w:val="000000"/>
                <w:kern w:val="0"/>
                <w:sz w:val="24"/>
                <w:szCs w:val="24"/>
                <w:lang w:eastAsia="tr-TR"/>
              </w:rPr>
              <w:t>850.000</w:t>
            </w:r>
          </w:p>
        </w:tc>
      </w:tr>
      <w:tr w:rsidR="004945CF" w:rsidRPr="00BE6E6A" w:rsidTr="0090745E">
        <w:trPr>
          <w:trHeight w:val="549"/>
        </w:trPr>
        <w:tc>
          <w:tcPr>
            <w:tcW w:w="1717" w:type="dxa"/>
            <w:tcBorders>
              <w:top w:val="nil"/>
              <w:left w:val="single" w:sz="8" w:space="0" w:color="auto"/>
              <w:bottom w:val="single" w:sz="4" w:space="0" w:color="auto"/>
              <w:right w:val="single" w:sz="4"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Hedef 3.2</w:t>
            </w:r>
          </w:p>
        </w:tc>
        <w:tc>
          <w:tcPr>
            <w:tcW w:w="1300" w:type="dxa"/>
            <w:tcBorders>
              <w:top w:val="nil"/>
              <w:left w:val="nil"/>
              <w:bottom w:val="single" w:sz="4" w:space="0" w:color="auto"/>
              <w:right w:val="single" w:sz="4"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10.000</w:t>
            </w:r>
          </w:p>
        </w:tc>
        <w:tc>
          <w:tcPr>
            <w:tcW w:w="1300" w:type="dxa"/>
            <w:tcBorders>
              <w:top w:val="nil"/>
              <w:left w:val="nil"/>
              <w:bottom w:val="single" w:sz="4" w:space="0" w:color="auto"/>
              <w:right w:val="single" w:sz="4"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15.000</w:t>
            </w:r>
          </w:p>
        </w:tc>
        <w:tc>
          <w:tcPr>
            <w:tcW w:w="1300" w:type="dxa"/>
            <w:tcBorders>
              <w:top w:val="nil"/>
              <w:left w:val="nil"/>
              <w:bottom w:val="single" w:sz="4" w:space="0" w:color="auto"/>
              <w:right w:val="single" w:sz="4"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18.000</w:t>
            </w:r>
          </w:p>
        </w:tc>
        <w:tc>
          <w:tcPr>
            <w:tcW w:w="1300" w:type="dxa"/>
            <w:tcBorders>
              <w:top w:val="nil"/>
              <w:left w:val="nil"/>
              <w:bottom w:val="single" w:sz="4" w:space="0" w:color="auto"/>
              <w:right w:val="single" w:sz="4"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22.000</w:t>
            </w:r>
          </w:p>
        </w:tc>
        <w:tc>
          <w:tcPr>
            <w:tcW w:w="1300" w:type="dxa"/>
            <w:tcBorders>
              <w:top w:val="nil"/>
              <w:left w:val="nil"/>
              <w:bottom w:val="single" w:sz="4" w:space="0" w:color="auto"/>
              <w:right w:val="single" w:sz="4"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25.000</w:t>
            </w:r>
          </w:p>
        </w:tc>
        <w:tc>
          <w:tcPr>
            <w:tcW w:w="1649" w:type="dxa"/>
            <w:tcBorders>
              <w:top w:val="nil"/>
              <w:left w:val="nil"/>
              <w:bottom w:val="single" w:sz="4" w:space="0" w:color="auto"/>
              <w:right w:val="single" w:sz="8"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90.000</w:t>
            </w:r>
          </w:p>
        </w:tc>
      </w:tr>
      <w:tr w:rsidR="004945CF" w:rsidRPr="00BE6E6A" w:rsidTr="0090745E">
        <w:trPr>
          <w:trHeight w:val="549"/>
        </w:trPr>
        <w:tc>
          <w:tcPr>
            <w:tcW w:w="1717" w:type="dxa"/>
            <w:tcBorders>
              <w:top w:val="nil"/>
              <w:left w:val="single" w:sz="8" w:space="0" w:color="auto"/>
              <w:bottom w:val="nil"/>
              <w:right w:val="single" w:sz="4"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Hedef 3.3</w:t>
            </w:r>
          </w:p>
        </w:tc>
        <w:tc>
          <w:tcPr>
            <w:tcW w:w="1300" w:type="dxa"/>
            <w:tcBorders>
              <w:top w:val="nil"/>
              <w:left w:val="nil"/>
              <w:bottom w:val="nil"/>
              <w:right w:val="single" w:sz="4"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5.000</w:t>
            </w:r>
          </w:p>
        </w:tc>
        <w:tc>
          <w:tcPr>
            <w:tcW w:w="1300" w:type="dxa"/>
            <w:tcBorders>
              <w:top w:val="nil"/>
              <w:left w:val="nil"/>
              <w:bottom w:val="nil"/>
              <w:right w:val="single" w:sz="4"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6.000</w:t>
            </w:r>
          </w:p>
        </w:tc>
        <w:tc>
          <w:tcPr>
            <w:tcW w:w="1300" w:type="dxa"/>
            <w:tcBorders>
              <w:top w:val="nil"/>
              <w:left w:val="nil"/>
              <w:bottom w:val="nil"/>
              <w:right w:val="single" w:sz="4"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7.500</w:t>
            </w:r>
          </w:p>
        </w:tc>
        <w:tc>
          <w:tcPr>
            <w:tcW w:w="1300" w:type="dxa"/>
            <w:tcBorders>
              <w:top w:val="nil"/>
              <w:left w:val="nil"/>
              <w:bottom w:val="nil"/>
              <w:right w:val="single" w:sz="4"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10.000</w:t>
            </w:r>
          </w:p>
        </w:tc>
        <w:tc>
          <w:tcPr>
            <w:tcW w:w="1300" w:type="dxa"/>
            <w:tcBorders>
              <w:top w:val="nil"/>
              <w:left w:val="nil"/>
              <w:bottom w:val="nil"/>
              <w:right w:val="single" w:sz="4"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12.500</w:t>
            </w:r>
          </w:p>
        </w:tc>
        <w:tc>
          <w:tcPr>
            <w:tcW w:w="1649" w:type="dxa"/>
            <w:tcBorders>
              <w:top w:val="nil"/>
              <w:left w:val="nil"/>
              <w:bottom w:val="nil"/>
              <w:right w:val="single" w:sz="8" w:space="0" w:color="auto"/>
            </w:tcBorders>
            <w:shd w:val="clear" w:color="000000" w:fill="E2EFDA"/>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41.000</w:t>
            </w:r>
          </w:p>
        </w:tc>
      </w:tr>
      <w:tr w:rsidR="004945CF" w:rsidRPr="00BE6E6A" w:rsidTr="0090745E">
        <w:trPr>
          <w:trHeight w:val="549"/>
        </w:trPr>
        <w:tc>
          <w:tcPr>
            <w:tcW w:w="1717" w:type="dxa"/>
            <w:tcBorders>
              <w:top w:val="single" w:sz="8" w:space="0" w:color="auto"/>
              <w:left w:val="single" w:sz="8" w:space="0" w:color="auto"/>
              <w:bottom w:val="single" w:sz="8" w:space="0" w:color="auto"/>
              <w:right w:val="single" w:sz="4" w:space="0" w:color="auto"/>
            </w:tcBorders>
            <w:shd w:val="clear" w:color="000000" w:fill="FFE699"/>
            <w:vAlign w:val="center"/>
            <w:hideMark/>
          </w:tcPr>
          <w:p w:rsidR="004945CF" w:rsidRPr="00BE6E6A" w:rsidRDefault="004945CF" w:rsidP="00FD2BB1">
            <w:pPr>
              <w:spacing w:after="0" w:line="240" w:lineRule="auto"/>
              <w:jc w:val="center"/>
              <w:rPr>
                <w:rFonts w:ascii="Calibri" w:eastAsia="Times New Roman" w:hAnsi="Calibri" w:cs="Times New Roman"/>
                <w:b/>
                <w:bCs/>
                <w:kern w:val="0"/>
                <w:sz w:val="24"/>
                <w:szCs w:val="24"/>
                <w:lang w:eastAsia="tr-TR"/>
              </w:rPr>
            </w:pPr>
            <w:r w:rsidRPr="00BE6E6A">
              <w:rPr>
                <w:rFonts w:ascii="Calibri" w:eastAsia="Times New Roman" w:hAnsi="Calibri" w:cs="Times New Roman"/>
                <w:b/>
                <w:bCs/>
                <w:kern w:val="0"/>
                <w:sz w:val="24"/>
                <w:szCs w:val="24"/>
                <w:lang w:eastAsia="tr-TR"/>
              </w:rPr>
              <w:t>TEMA</w:t>
            </w:r>
          </w:p>
        </w:tc>
        <w:tc>
          <w:tcPr>
            <w:tcW w:w="8149" w:type="dxa"/>
            <w:gridSpan w:val="6"/>
            <w:tcBorders>
              <w:top w:val="single" w:sz="8" w:space="0" w:color="auto"/>
              <w:left w:val="nil"/>
              <w:bottom w:val="single" w:sz="8" w:space="0" w:color="auto"/>
              <w:right w:val="single" w:sz="8" w:space="0" w:color="000000"/>
            </w:tcBorders>
            <w:shd w:val="clear" w:color="000000" w:fill="FFE699"/>
            <w:noWrap/>
            <w:vAlign w:val="center"/>
            <w:hideMark/>
          </w:tcPr>
          <w:p w:rsidR="004945CF" w:rsidRPr="00BE6E6A" w:rsidRDefault="004945CF" w:rsidP="00FD2BB1">
            <w:pPr>
              <w:spacing w:after="0" w:line="240" w:lineRule="auto"/>
              <w:rPr>
                <w:rFonts w:ascii="Calibri" w:eastAsia="Times New Roman" w:hAnsi="Calibri" w:cs="Times New Roman"/>
                <w:b/>
                <w:bCs/>
                <w:kern w:val="0"/>
                <w:sz w:val="24"/>
                <w:szCs w:val="24"/>
                <w:lang w:eastAsia="tr-TR"/>
              </w:rPr>
            </w:pPr>
            <w:r w:rsidRPr="00BE6E6A">
              <w:rPr>
                <w:rFonts w:ascii="Calibri" w:eastAsia="Times New Roman" w:hAnsi="Calibri" w:cs="Times New Roman"/>
                <w:b/>
                <w:bCs/>
                <w:kern w:val="0"/>
                <w:sz w:val="24"/>
                <w:szCs w:val="24"/>
                <w:lang w:eastAsia="tr-TR"/>
              </w:rPr>
              <w:t>EĞİTİME ERİŞİM</w:t>
            </w:r>
          </w:p>
        </w:tc>
      </w:tr>
      <w:tr w:rsidR="004945CF" w:rsidRPr="00BE6E6A" w:rsidTr="0090745E">
        <w:trPr>
          <w:trHeight w:val="549"/>
        </w:trPr>
        <w:tc>
          <w:tcPr>
            <w:tcW w:w="1717" w:type="dxa"/>
            <w:tcBorders>
              <w:top w:val="nil"/>
              <w:left w:val="single" w:sz="8" w:space="0" w:color="auto"/>
              <w:bottom w:val="single" w:sz="4" w:space="0" w:color="auto"/>
              <w:right w:val="single" w:sz="4" w:space="0" w:color="auto"/>
            </w:tcBorders>
            <w:shd w:val="clear" w:color="000000" w:fill="FFF2CC"/>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AMAÇ 4</w:t>
            </w:r>
          </w:p>
        </w:tc>
        <w:tc>
          <w:tcPr>
            <w:tcW w:w="1300" w:type="dxa"/>
            <w:tcBorders>
              <w:top w:val="nil"/>
              <w:left w:val="nil"/>
              <w:bottom w:val="single" w:sz="4" w:space="0" w:color="auto"/>
              <w:right w:val="single" w:sz="4" w:space="0" w:color="auto"/>
            </w:tcBorders>
            <w:shd w:val="clear" w:color="000000" w:fill="FFF2CC"/>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12.500</w:t>
            </w:r>
          </w:p>
        </w:tc>
        <w:tc>
          <w:tcPr>
            <w:tcW w:w="1300" w:type="dxa"/>
            <w:tcBorders>
              <w:top w:val="nil"/>
              <w:left w:val="nil"/>
              <w:bottom w:val="single" w:sz="4" w:space="0" w:color="auto"/>
              <w:right w:val="single" w:sz="4" w:space="0" w:color="auto"/>
            </w:tcBorders>
            <w:shd w:val="clear" w:color="000000" w:fill="FFF2CC"/>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15.000</w:t>
            </w:r>
          </w:p>
        </w:tc>
        <w:tc>
          <w:tcPr>
            <w:tcW w:w="1300" w:type="dxa"/>
            <w:tcBorders>
              <w:top w:val="nil"/>
              <w:left w:val="nil"/>
              <w:bottom w:val="single" w:sz="4" w:space="0" w:color="auto"/>
              <w:right w:val="single" w:sz="4" w:space="0" w:color="auto"/>
            </w:tcBorders>
            <w:shd w:val="clear" w:color="000000" w:fill="FFF2CC"/>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17.500</w:t>
            </w:r>
          </w:p>
        </w:tc>
        <w:tc>
          <w:tcPr>
            <w:tcW w:w="1300" w:type="dxa"/>
            <w:tcBorders>
              <w:top w:val="nil"/>
              <w:left w:val="nil"/>
              <w:bottom w:val="single" w:sz="4" w:space="0" w:color="auto"/>
              <w:right w:val="single" w:sz="4" w:space="0" w:color="auto"/>
            </w:tcBorders>
            <w:shd w:val="clear" w:color="000000" w:fill="FFF2CC"/>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20.000</w:t>
            </w:r>
          </w:p>
        </w:tc>
        <w:tc>
          <w:tcPr>
            <w:tcW w:w="1300" w:type="dxa"/>
            <w:tcBorders>
              <w:top w:val="nil"/>
              <w:left w:val="nil"/>
              <w:bottom w:val="single" w:sz="4" w:space="0" w:color="auto"/>
              <w:right w:val="single" w:sz="4" w:space="0" w:color="auto"/>
            </w:tcBorders>
            <w:shd w:val="clear" w:color="000000" w:fill="FFF2CC"/>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25.000</w:t>
            </w:r>
          </w:p>
        </w:tc>
        <w:tc>
          <w:tcPr>
            <w:tcW w:w="1649" w:type="dxa"/>
            <w:tcBorders>
              <w:top w:val="nil"/>
              <w:left w:val="nil"/>
              <w:bottom w:val="single" w:sz="4" w:space="0" w:color="auto"/>
              <w:right w:val="single" w:sz="8" w:space="0" w:color="auto"/>
            </w:tcBorders>
            <w:shd w:val="clear" w:color="000000" w:fill="FFF2CC"/>
            <w:noWrap/>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90.000</w:t>
            </w:r>
          </w:p>
        </w:tc>
      </w:tr>
      <w:tr w:rsidR="004945CF" w:rsidRPr="00BE6E6A" w:rsidTr="0090745E">
        <w:trPr>
          <w:trHeight w:val="549"/>
        </w:trPr>
        <w:tc>
          <w:tcPr>
            <w:tcW w:w="1717" w:type="dxa"/>
            <w:tcBorders>
              <w:top w:val="nil"/>
              <w:left w:val="single" w:sz="8" w:space="0" w:color="auto"/>
              <w:bottom w:val="nil"/>
              <w:right w:val="single" w:sz="4" w:space="0" w:color="auto"/>
            </w:tcBorders>
            <w:shd w:val="clear" w:color="000000" w:fill="FFF2CC"/>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Hedef 4.1</w:t>
            </w:r>
          </w:p>
        </w:tc>
        <w:tc>
          <w:tcPr>
            <w:tcW w:w="1300" w:type="dxa"/>
            <w:tcBorders>
              <w:top w:val="nil"/>
              <w:left w:val="nil"/>
              <w:bottom w:val="nil"/>
              <w:right w:val="single" w:sz="4" w:space="0" w:color="auto"/>
            </w:tcBorders>
            <w:shd w:val="clear" w:color="000000" w:fill="FFF2CC"/>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12.500</w:t>
            </w:r>
          </w:p>
        </w:tc>
        <w:tc>
          <w:tcPr>
            <w:tcW w:w="1300" w:type="dxa"/>
            <w:tcBorders>
              <w:top w:val="nil"/>
              <w:left w:val="nil"/>
              <w:bottom w:val="nil"/>
              <w:right w:val="single" w:sz="4" w:space="0" w:color="auto"/>
            </w:tcBorders>
            <w:shd w:val="clear" w:color="000000" w:fill="FFF2CC"/>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15.000</w:t>
            </w:r>
          </w:p>
        </w:tc>
        <w:tc>
          <w:tcPr>
            <w:tcW w:w="1300" w:type="dxa"/>
            <w:tcBorders>
              <w:top w:val="nil"/>
              <w:left w:val="nil"/>
              <w:bottom w:val="nil"/>
              <w:right w:val="single" w:sz="4" w:space="0" w:color="auto"/>
            </w:tcBorders>
            <w:shd w:val="clear" w:color="000000" w:fill="FFF2CC"/>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17.500</w:t>
            </w:r>
          </w:p>
        </w:tc>
        <w:tc>
          <w:tcPr>
            <w:tcW w:w="1300" w:type="dxa"/>
            <w:tcBorders>
              <w:top w:val="nil"/>
              <w:left w:val="nil"/>
              <w:bottom w:val="nil"/>
              <w:right w:val="single" w:sz="4" w:space="0" w:color="auto"/>
            </w:tcBorders>
            <w:shd w:val="clear" w:color="000000" w:fill="FFF2CC"/>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20.000</w:t>
            </w:r>
          </w:p>
        </w:tc>
        <w:tc>
          <w:tcPr>
            <w:tcW w:w="1300" w:type="dxa"/>
            <w:tcBorders>
              <w:top w:val="nil"/>
              <w:left w:val="nil"/>
              <w:bottom w:val="nil"/>
              <w:right w:val="single" w:sz="4" w:space="0" w:color="auto"/>
            </w:tcBorders>
            <w:shd w:val="clear" w:color="000000" w:fill="FFF2CC"/>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25.000</w:t>
            </w:r>
          </w:p>
        </w:tc>
        <w:tc>
          <w:tcPr>
            <w:tcW w:w="1649" w:type="dxa"/>
            <w:tcBorders>
              <w:top w:val="nil"/>
              <w:left w:val="nil"/>
              <w:bottom w:val="nil"/>
              <w:right w:val="single" w:sz="8" w:space="0" w:color="auto"/>
            </w:tcBorders>
            <w:shd w:val="clear" w:color="000000" w:fill="FFF2CC"/>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90.000</w:t>
            </w:r>
          </w:p>
        </w:tc>
      </w:tr>
      <w:tr w:rsidR="004945CF" w:rsidRPr="00BE6E6A" w:rsidTr="00FD2BB1">
        <w:trPr>
          <w:trHeight w:val="183"/>
        </w:trPr>
        <w:tc>
          <w:tcPr>
            <w:tcW w:w="9866"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r>
      <w:tr w:rsidR="004945CF" w:rsidRPr="00BE6E6A" w:rsidTr="0090745E">
        <w:trPr>
          <w:trHeight w:val="610"/>
        </w:trPr>
        <w:tc>
          <w:tcPr>
            <w:tcW w:w="1717" w:type="dxa"/>
            <w:tcBorders>
              <w:top w:val="nil"/>
              <w:left w:val="single" w:sz="8" w:space="0" w:color="auto"/>
              <w:bottom w:val="single" w:sz="4" w:space="0" w:color="auto"/>
              <w:right w:val="single" w:sz="4" w:space="0" w:color="auto"/>
            </w:tcBorders>
            <w:shd w:val="clear" w:color="000000" w:fill="F4B084"/>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Amaç Toplam</w:t>
            </w:r>
          </w:p>
        </w:tc>
        <w:tc>
          <w:tcPr>
            <w:tcW w:w="1300" w:type="dxa"/>
            <w:tcBorders>
              <w:top w:val="nil"/>
              <w:left w:val="nil"/>
              <w:bottom w:val="single" w:sz="4" w:space="0" w:color="auto"/>
              <w:right w:val="single" w:sz="4" w:space="0" w:color="auto"/>
            </w:tcBorders>
            <w:shd w:val="clear" w:color="000000" w:fill="F4B084"/>
            <w:noWrap/>
            <w:vAlign w:val="center"/>
            <w:hideMark/>
          </w:tcPr>
          <w:p w:rsidR="004945CF" w:rsidRPr="00BE6E6A" w:rsidRDefault="006B35C5" w:rsidP="00FD2BB1">
            <w:pPr>
              <w:spacing w:after="0" w:line="240" w:lineRule="auto"/>
              <w:jc w:val="center"/>
              <w:rPr>
                <w:rFonts w:ascii="Calibri" w:eastAsia="Times New Roman" w:hAnsi="Calibri" w:cs="Times New Roman"/>
                <w:b/>
                <w:bCs/>
                <w:color w:val="000000"/>
                <w:kern w:val="0"/>
                <w:sz w:val="24"/>
                <w:szCs w:val="24"/>
                <w:lang w:eastAsia="tr-TR"/>
              </w:rPr>
            </w:pPr>
            <w:r>
              <w:rPr>
                <w:rFonts w:ascii="Calibri" w:eastAsia="Times New Roman" w:hAnsi="Calibri" w:cs="Times New Roman"/>
                <w:b/>
                <w:bCs/>
                <w:color w:val="000000"/>
                <w:kern w:val="0"/>
                <w:sz w:val="24"/>
                <w:szCs w:val="24"/>
                <w:lang w:eastAsia="tr-TR"/>
              </w:rPr>
              <w:t>14</w:t>
            </w:r>
            <w:r w:rsidR="004945CF" w:rsidRPr="00BE6E6A">
              <w:rPr>
                <w:rFonts w:ascii="Calibri" w:eastAsia="Times New Roman" w:hAnsi="Calibri" w:cs="Times New Roman"/>
                <w:b/>
                <w:bCs/>
                <w:color w:val="000000"/>
                <w:kern w:val="0"/>
                <w:sz w:val="24"/>
                <w:szCs w:val="24"/>
                <w:lang w:eastAsia="tr-TR"/>
              </w:rPr>
              <w:t>8.500</w:t>
            </w:r>
          </w:p>
        </w:tc>
        <w:tc>
          <w:tcPr>
            <w:tcW w:w="1300" w:type="dxa"/>
            <w:tcBorders>
              <w:top w:val="nil"/>
              <w:left w:val="nil"/>
              <w:bottom w:val="single" w:sz="4" w:space="0" w:color="auto"/>
              <w:right w:val="single" w:sz="4" w:space="0" w:color="auto"/>
            </w:tcBorders>
            <w:shd w:val="clear" w:color="000000" w:fill="F4B084"/>
            <w:noWrap/>
            <w:vAlign w:val="center"/>
            <w:hideMark/>
          </w:tcPr>
          <w:p w:rsidR="004945CF" w:rsidRPr="00BE6E6A" w:rsidRDefault="006B35C5" w:rsidP="00FD2BB1">
            <w:pPr>
              <w:spacing w:after="0" w:line="240" w:lineRule="auto"/>
              <w:jc w:val="center"/>
              <w:rPr>
                <w:rFonts w:ascii="Calibri" w:eastAsia="Times New Roman" w:hAnsi="Calibri" w:cs="Times New Roman"/>
                <w:b/>
                <w:bCs/>
                <w:color w:val="000000"/>
                <w:kern w:val="0"/>
                <w:sz w:val="24"/>
                <w:szCs w:val="24"/>
                <w:lang w:eastAsia="tr-TR"/>
              </w:rPr>
            </w:pPr>
            <w:r>
              <w:rPr>
                <w:rFonts w:ascii="Calibri" w:eastAsia="Times New Roman" w:hAnsi="Calibri" w:cs="Times New Roman"/>
                <w:b/>
                <w:bCs/>
                <w:color w:val="000000"/>
                <w:kern w:val="0"/>
                <w:sz w:val="24"/>
                <w:szCs w:val="24"/>
                <w:lang w:eastAsia="tr-TR"/>
              </w:rPr>
              <w:t>184</w:t>
            </w:r>
            <w:r w:rsidR="004945CF" w:rsidRPr="00BE6E6A">
              <w:rPr>
                <w:rFonts w:ascii="Calibri" w:eastAsia="Times New Roman" w:hAnsi="Calibri"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F4B084"/>
            <w:noWrap/>
            <w:vAlign w:val="center"/>
            <w:hideMark/>
          </w:tcPr>
          <w:p w:rsidR="004945CF" w:rsidRPr="00BE6E6A" w:rsidRDefault="006B35C5" w:rsidP="00FD2BB1">
            <w:pPr>
              <w:spacing w:after="0" w:line="240" w:lineRule="auto"/>
              <w:jc w:val="center"/>
              <w:rPr>
                <w:rFonts w:ascii="Calibri" w:eastAsia="Times New Roman" w:hAnsi="Calibri" w:cs="Times New Roman"/>
                <w:b/>
                <w:bCs/>
                <w:color w:val="000000"/>
                <w:kern w:val="0"/>
                <w:sz w:val="24"/>
                <w:szCs w:val="24"/>
                <w:lang w:eastAsia="tr-TR"/>
              </w:rPr>
            </w:pPr>
            <w:r>
              <w:rPr>
                <w:rFonts w:ascii="Calibri" w:eastAsia="Times New Roman" w:hAnsi="Calibri" w:cs="Times New Roman"/>
                <w:b/>
                <w:bCs/>
                <w:color w:val="000000"/>
                <w:kern w:val="0"/>
                <w:sz w:val="24"/>
                <w:szCs w:val="24"/>
                <w:lang w:eastAsia="tr-TR"/>
              </w:rPr>
              <w:t>234.000</w:t>
            </w:r>
          </w:p>
        </w:tc>
        <w:tc>
          <w:tcPr>
            <w:tcW w:w="1300" w:type="dxa"/>
            <w:tcBorders>
              <w:top w:val="nil"/>
              <w:left w:val="nil"/>
              <w:bottom w:val="single" w:sz="4" w:space="0" w:color="auto"/>
              <w:right w:val="single" w:sz="4" w:space="0" w:color="auto"/>
            </w:tcBorders>
            <w:shd w:val="clear" w:color="000000" w:fill="F4B084"/>
            <w:noWrap/>
            <w:vAlign w:val="center"/>
            <w:hideMark/>
          </w:tcPr>
          <w:p w:rsidR="004945CF" w:rsidRPr="00BE6E6A" w:rsidRDefault="006B35C5" w:rsidP="00FD2BB1">
            <w:pPr>
              <w:spacing w:after="0" w:line="240" w:lineRule="auto"/>
              <w:jc w:val="center"/>
              <w:rPr>
                <w:rFonts w:ascii="Calibri" w:eastAsia="Times New Roman" w:hAnsi="Calibri" w:cs="Times New Roman"/>
                <w:b/>
                <w:bCs/>
                <w:color w:val="000000"/>
                <w:kern w:val="0"/>
                <w:sz w:val="24"/>
                <w:szCs w:val="24"/>
                <w:lang w:eastAsia="tr-TR"/>
              </w:rPr>
            </w:pPr>
            <w:r>
              <w:rPr>
                <w:rFonts w:ascii="Calibri" w:eastAsia="Times New Roman" w:hAnsi="Calibri" w:cs="Times New Roman"/>
                <w:b/>
                <w:bCs/>
                <w:color w:val="000000"/>
                <w:kern w:val="0"/>
                <w:sz w:val="24"/>
                <w:szCs w:val="24"/>
                <w:lang w:eastAsia="tr-TR"/>
              </w:rPr>
              <w:t>28</w:t>
            </w:r>
            <w:r w:rsidR="004945CF" w:rsidRPr="00BE6E6A">
              <w:rPr>
                <w:rFonts w:ascii="Calibri" w:eastAsia="Times New Roman" w:hAnsi="Calibri" w:cs="Times New Roman"/>
                <w:b/>
                <w:bCs/>
                <w:color w:val="000000"/>
                <w:kern w:val="0"/>
                <w:sz w:val="24"/>
                <w:szCs w:val="24"/>
                <w:lang w:eastAsia="tr-TR"/>
              </w:rPr>
              <w:t>9.000</w:t>
            </w:r>
          </w:p>
        </w:tc>
        <w:tc>
          <w:tcPr>
            <w:tcW w:w="1300" w:type="dxa"/>
            <w:tcBorders>
              <w:top w:val="nil"/>
              <w:left w:val="nil"/>
              <w:bottom w:val="single" w:sz="4" w:space="0" w:color="auto"/>
              <w:right w:val="single" w:sz="4" w:space="0" w:color="auto"/>
            </w:tcBorders>
            <w:shd w:val="clear" w:color="000000" w:fill="F4B084"/>
            <w:noWrap/>
            <w:vAlign w:val="center"/>
            <w:hideMark/>
          </w:tcPr>
          <w:p w:rsidR="004945CF" w:rsidRPr="00BE6E6A" w:rsidRDefault="006B35C5" w:rsidP="006B35C5">
            <w:pPr>
              <w:spacing w:after="0" w:line="240" w:lineRule="auto"/>
              <w:jc w:val="center"/>
              <w:rPr>
                <w:rFonts w:ascii="Calibri" w:eastAsia="Times New Roman" w:hAnsi="Calibri" w:cs="Times New Roman"/>
                <w:b/>
                <w:bCs/>
                <w:color w:val="000000"/>
                <w:kern w:val="0"/>
                <w:sz w:val="24"/>
                <w:szCs w:val="24"/>
                <w:lang w:eastAsia="tr-TR"/>
              </w:rPr>
            </w:pPr>
            <w:r>
              <w:rPr>
                <w:rFonts w:ascii="Calibri" w:eastAsia="Times New Roman" w:hAnsi="Calibri" w:cs="Times New Roman"/>
                <w:b/>
                <w:bCs/>
                <w:color w:val="000000"/>
                <w:kern w:val="0"/>
                <w:sz w:val="24"/>
                <w:szCs w:val="24"/>
                <w:lang w:eastAsia="tr-TR"/>
              </w:rPr>
              <w:t>375</w:t>
            </w:r>
            <w:r w:rsidR="004945CF" w:rsidRPr="00BE6E6A">
              <w:rPr>
                <w:rFonts w:ascii="Calibri" w:eastAsia="Times New Roman" w:hAnsi="Calibri" w:cs="Times New Roman"/>
                <w:b/>
                <w:bCs/>
                <w:color w:val="000000"/>
                <w:kern w:val="0"/>
                <w:sz w:val="24"/>
                <w:szCs w:val="24"/>
                <w:lang w:eastAsia="tr-TR"/>
              </w:rPr>
              <w:t>.</w:t>
            </w:r>
            <w:r>
              <w:rPr>
                <w:rFonts w:ascii="Calibri" w:eastAsia="Times New Roman" w:hAnsi="Calibri" w:cs="Times New Roman"/>
                <w:b/>
                <w:bCs/>
                <w:color w:val="000000"/>
                <w:kern w:val="0"/>
                <w:sz w:val="24"/>
                <w:szCs w:val="24"/>
                <w:lang w:eastAsia="tr-TR"/>
              </w:rPr>
              <w:t>5</w:t>
            </w:r>
            <w:r w:rsidR="004945CF" w:rsidRPr="00BE6E6A">
              <w:rPr>
                <w:rFonts w:ascii="Calibri" w:eastAsia="Times New Roman" w:hAnsi="Calibri" w:cs="Times New Roman"/>
                <w:b/>
                <w:bCs/>
                <w:color w:val="000000"/>
                <w:kern w:val="0"/>
                <w:sz w:val="24"/>
                <w:szCs w:val="24"/>
                <w:lang w:eastAsia="tr-TR"/>
              </w:rPr>
              <w:t>00</w:t>
            </w:r>
          </w:p>
        </w:tc>
        <w:tc>
          <w:tcPr>
            <w:tcW w:w="1649" w:type="dxa"/>
            <w:tcBorders>
              <w:top w:val="nil"/>
              <w:left w:val="nil"/>
              <w:bottom w:val="single" w:sz="4" w:space="0" w:color="auto"/>
              <w:right w:val="single" w:sz="8" w:space="0" w:color="auto"/>
            </w:tcBorders>
            <w:shd w:val="clear" w:color="000000" w:fill="F4B084"/>
            <w:noWrap/>
            <w:vAlign w:val="center"/>
            <w:hideMark/>
          </w:tcPr>
          <w:p w:rsidR="004945CF" w:rsidRPr="00BE6E6A" w:rsidRDefault="006B35C5" w:rsidP="00FD2BB1">
            <w:pPr>
              <w:spacing w:after="0" w:line="240" w:lineRule="auto"/>
              <w:jc w:val="center"/>
              <w:rPr>
                <w:rFonts w:ascii="Calibri" w:eastAsia="Times New Roman" w:hAnsi="Calibri" w:cs="Times New Roman"/>
                <w:b/>
                <w:bCs/>
                <w:color w:val="000000"/>
                <w:kern w:val="0"/>
                <w:sz w:val="24"/>
                <w:szCs w:val="24"/>
                <w:lang w:eastAsia="tr-TR"/>
              </w:rPr>
            </w:pPr>
            <w:r>
              <w:rPr>
                <w:rFonts w:ascii="Calibri" w:eastAsia="Times New Roman" w:hAnsi="Calibri" w:cs="Times New Roman"/>
                <w:b/>
                <w:bCs/>
                <w:color w:val="000000"/>
                <w:kern w:val="0"/>
                <w:sz w:val="24"/>
                <w:szCs w:val="24"/>
                <w:lang w:eastAsia="tr-TR"/>
              </w:rPr>
              <w:t>1231.000</w:t>
            </w:r>
          </w:p>
        </w:tc>
      </w:tr>
      <w:tr w:rsidR="004945CF" w:rsidRPr="00BE6E6A" w:rsidTr="0090745E">
        <w:trPr>
          <w:trHeight w:val="842"/>
        </w:trPr>
        <w:tc>
          <w:tcPr>
            <w:tcW w:w="1717" w:type="dxa"/>
            <w:tcBorders>
              <w:top w:val="nil"/>
              <w:left w:val="single" w:sz="8" w:space="0" w:color="auto"/>
              <w:bottom w:val="single" w:sz="8" w:space="0" w:color="auto"/>
              <w:right w:val="single" w:sz="4" w:space="0" w:color="auto"/>
            </w:tcBorders>
            <w:shd w:val="clear" w:color="000000" w:fill="F4B084"/>
            <w:vAlign w:val="center"/>
            <w:hideMark/>
          </w:tcPr>
          <w:p w:rsidR="004945CF" w:rsidRPr="00BE6E6A" w:rsidRDefault="004945CF" w:rsidP="00FD2BB1">
            <w:pPr>
              <w:spacing w:after="0" w:line="240" w:lineRule="auto"/>
              <w:jc w:val="center"/>
              <w:rPr>
                <w:rFonts w:ascii="Calibri" w:eastAsia="Times New Roman" w:hAnsi="Calibri" w:cs="Times New Roman"/>
                <w:b/>
                <w:bCs/>
                <w:color w:val="000000"/>
                <w:kern w:val="0"/>
                <w:sz w:val="24"/>
                <w:szCs w:val="24"/>
                <w:lang w:eastAsia="tr-TR"/>
              </w:rPr>
            </w:pPr>
            <w:r w:rsidRPr="00BE6E6A">
              <w:rPr>
                <w:rFonts w:ascii="Calibri" w:eastAsia="Times New Roman" w:hAnsi="Calibri" w:cs="Times New Roman"/>
                <w:b/>
                <w:bCs/>
                <w:color w:val="000000"/>
                <w:kern w:val="0"/>
                <w:sz w:val="24"/>
                <w:szCs w:val="24"/>
                <w:lang w:eastAsia="tr-TR"/>
              </w:rPr>
              <w:t>GENEL TOPLAM</w:t>
            </w:r>
          </w:p>
        </w:tc>
        <w:tc>
          <w:tcPr>
            <w:tcW w:w="6500" w:type="dxa"/>
            <w:gridSpan w:val="5"/>
            <w:tcBorders>
              <w:top w:val="single" w:sz="4" w:space="0" w:color="auto"/>
              <w:left w:val="nil"/>
              <w:bottom w:val="single" w:sz="8" w:space="0" w:color="auto"/>
              <w:right w:val="single" w:sz="4" w:space="0" w:color="000000"/>
            </w:tcBorders>
            <w:shd w:val="clear" w:color="000000" w:fill="F4B084"/>
            <w:noWrap/>
            <w:vAlign w:val="center"/>
            <w:hideMark/>
          </w:tcPr>
          <w:p w:rsidR="004945CF" w:rsidRPr="00BE6E6A" w:rsidRDefault="004945CF" w:rsidP="00FD2BB1">
            <w:pPr>
              <w:spacing w:after="0" w:line="240" w:lineRule="auto"/>
              <w:jc w:val="center"/>
              <w:rPr>
                <w:rFonts w:ascii="Calibri" w:eastAsia="Times New Roman" w:hAnsi="Calibri" w:cs="Times New Roman"/>
                <w:color w:val="000000"/>
                <w:kern w:val="0"/>
                <w:sz w:val="24"/>
                <w:szCs w:val="24"/>
                <w:lang w:eastAsia="tr-TR"/>
              </w:rPr>
            </w:pPr>
            <w:r w:rsidRPr="00BE6E6A">
              <w:rPr>
                <w:rFonts w:ascii="Calibri" w:eastAsia="Times New Roman" w:hAnsi="Calibri" w:cs="Times New Roman"/>
                <w:color w:val="000000"/>
                <w:kern w:val="0"/>
                <w:sz w:val="24"/>
                <w:szCs w:val="24"/>
                <w:lang w:eastAsia="tr-TR"/>
              </w:rPr>
              <w:t> </w:t>
            </w:r>
          </w:p>
        </w:tc>
        <w:tc>
          <w:tcPr>
            <w:tcW w:w="1649" w:type="dxa"/>
            <w:tcBorders>
              <w:top w:val="nil"/>
              <w:left w:val="nil"/>
              <w:bottom w:val="single" w:sz="8" w:space="0" w:color="auto"/>
              <w:right w:val="single" w:sz="8" w:space="0" w:color="auto"/>
            </w:tcBorders>
            <w:shd w:val="clear" w:color="000000" w:fill="F4B084"/>
            <w:noWrap/>
            <w:vAlign w:val="center"/>
            <w:hideMark/>
          </w:tcPr>
          <w:p w:rsidR="004945CF" w:rsidRPr="00BE6E6A" w:rsidRDefault="006B35C5" w:rsidP="00FD2BB1">
            <w:pPr>
              <w:spacing w:after="0" w:line="240" w:lineRule="auto"/>
              <w:jc w:val="center"/>
              <w:rPr>
                <w:rFonts w:ascii="Calibri" w:eastAsia="Times New Roman" w:hAnsi="Calibri" w:cs="Times New Roman"/>
                <w:b/>
                <w:bCs/>
                <w:color w:val="000000"/>
                <w:kern w:val="0"/>
                <w:sz w:val="28"/>
                <w:szCs w:val="28"/>
                <w:lang w:eastAsia="tr-TR"/>
              </w:rPr>
            </w:pPr>
            <w:r>
              <w:rPr>
                <w:rFonts w:ascii="Calibri" w:eastAsia="Times New Roman" w:hAnsi="Calibri" w:cs="Times New Roman"/>
                <w:b/>
                <w:bCs/>
                <w:color w:val="000000"/>
                <w:kern w:val="0"/>
                <w:sz w:val="28"/>
                <w:szCs w:val="28"/>
                <w:lang w:eastAsia="tr-TR"/>
              </w:rPr>
              <w:t>1231</w:t>
            </w:r>
            <w:r w:rsidR="004945CF" w:rsidRPr="00BE6E6A">
              <w:rPr>
                <w:rFonts w:ascii="Calibri" w:eastAsia="Times New Roman" w:hAnsi="Calibri" w:cs="Times New Roman"/>
                <w:b/>
                <w:bCs/>
                <w:color w:val="000000"/>
                <w:kern w:val="0"/>
                <w:sz w:val="28"/>
                <w:szCs w:val="28"/>
                <w:lang w:eastAsia="tr-TR"/>
              </w:rPr>
              <w:t>.000</w:t>
            </w:r>
          </w:p>
        </w:tc>
      </w:tr>
    </w:tbl>
    <w:p w:rsidR="004945CF" w:rsidRPr="00BE6E6A" w:rsidRDefault="004945CF" w:rsidP="004945CF">
      <w:pPr>
        <w:pStyle w:val="Balk2"/>
        <w:numPr>
          <w:ilvl w:val="1"/>
          <w:numId w:val="1"/>
        </w:numPr>
        <w:rPr>
          <w:rFonts w:ascii="Calibri" w:hAnsi="Calibri" w:cs="Times New Roman"/>
          <w:b/>
        </w:rPr>
      </w:pPr>
      <w:bookmarkStart w:id="25" w:name="_GoBack"/>
      <w:bookmarkStart w:id="26" w:name="_Toc162473370"/>
      <w:bookmarkEnd w:id="25"/>
      <w:r w:rsidRPr="00BE6E6A">
        <w:rPr>
          <w:rFonts w:ascii="Calibri" w:hAnsi="Calibri" w:cs="Times New Roman"/>
          <w:b/>
        </w:rPr>
        <w:lastRenderedPageBreak/>
        <w:t>İzleme ve Değerlendirme</w:t>
      </w:r>
      <w:bookmarkEnd w:id="26"/>
    </w:p>
    <w:p w:rsidR="004945CF" w:rsidRPr="00BE6E6A" w:rsidRDefault="004945CF" w:rsidP="004945CF">
      <w:pPr>
        <w:rPr>
          <w:rFonts w:ascii="Calibri" w:hAnsi="Calibri"/>
        </w:rPr>
      </w:pPr>
    </w:p>
    <w:p w:rsidR="004945CF" w:rsidRPr="00BE6E6A" w:rsidRDefault="004945CF" w:rsidP="004945CF">
      <w:pPr>
        <w:spacing w:line="360" w:lineRule="auto"/>
        <w:ind w:firstLine="360"/>
        <w:jc w:val="both"/>
        <w:rPr>
          <w:rFonts w:ascii="Calibri" w:hAnsi="Calibri" w:cs="Times New Roman"/>
          <w:sz w:val="24"/>
        </w:rPr>
      </w:pPr>
      <w:r w:rsidRPr="00BE6E6A">
        <w:rPr>
          <w:rFonts w:ascii="Calibri" w:hAnsi="Calibri" w:cs="Times New Roman"/>
          <w:sz w:val="24"/>
        </w:rPr>
        <w:t xml:space="preserve">Stratejik planlarda yer alan amaç ve hedeflere ulaşma durumlarının tespiti ve bu yolla stratejik planlardaki amaç ve hedeflerin gerçekleştirilebilmesi için gerekli tedbirlerin alınması izleme ve değerlendirme ile mümkün olmaktadır. İzleme, stratejik plan uygulamasının sistematik olarak takip edilmesi ve raporlanmasıdır. Değerlendirme ise, uygulama sonuçlarının amaç ve hedeflere kıyasla ölçülmesi ve söz konusu amaç ve hedeflerin tutarlılık ve uygunluğunun analizidir. 2024 - 2028 Stratejik Planı İzleme ve Değerlendirme Modeli çerçevesinde “Katılımcılık, Şeffaflık, Hesap verebilirlik, Tutarlılık ve Nesnellik” temel ilkelerimiz esas alınmıştır. </w:t>
      </w:r>
    </w:p>
    <w:p w:rsidR="004945CF" w:rsidRPr="00BE6E6A" w:rsidRDefault="004945CF" w:rsidP="004945CF">
      <w:pPr>
        <w:spacing w:line="360" w:lineRule="auto"/>
        <w:ind w:firstLine="360"/>
        <w:jc w:val="both"/>
        <w:rPr>
          <w:rFonts w:ascii="Calibri" w:hAnsi="Calibri" w:cs="Times New Roman"/>
          <w:sz w:val="24"/>
        </w:rPr>
      </w:pPr>
      <w:r w:rsidRPr="00BE6E6A">
        <w:rPr>
          <w:rFonts w:ascii="Calibri" w:hAnsi="Calibri" w:cs="Times New Roman"/>
          <w:sz w:val="24"/>
        </w:rPr>
        <w:t xml:space="preserve">İdarelerin kurumsal yapılarının kendine özgü farklılıkları izleme ve değerlendirme süreçlerinin de farklılaşmasını zorunlu kılmaktadır. Eğitim idarelerinin ana unsurunun, girdi ve çıktılarının insan oluşu, ürünlerinin değerinin kısa vadede belirlenememesine ve insan unsurundan kaynaklı değişkenliğin ve belirsizliğin fazla olmasına yol açmaktadır. Bu durumda sadece nicel yöntemlerle yürütülecek izleme ve değerlendirmelerin eğitsel olgu ve durumları açıklamada yetersiz kalabilmesi söz konusudur. Nicel yöntemlerin yanında veya onlara alternatif olarak nitel yöntemlerin de uygulanmasının daha zengin ve geniş bir bakış açısı sunabileceği belirtilebilir. </w:t>
      </w:r>
    </w:p>
    <w:p w:rsidR="004945CF" w:rsidRPr="00BE6E6A" w:rsidRDefault="004945CF" w:rsidP="004945CF">
      <w:pPr>
        <w:spacing w:line="360" w:lineRule="auto"/>
        <w:ind w:firstLine="360"/>
        <w:jc w:val="both"/>
        <w:rPr>
          <w:rFonts w:ascii="Calibri" w:hAnsi="Calibri" w:cs="Times New Roman"/>
          <w:sz w:val="24"/>
        </w:rPr>
      </w:pPr>
      <w:r w:rsidRPr="00BE6E6A">
        <w:rPr>
          <w:rFonts w:ascii="Calibri" w:hAnsi="Calibri" w:cs="Times New Roman"/>
          <w:sz w:val="24"/>
        </w:rPr>
        <w:t xml:space="preserve">Belirtilen temel ilkeler ve veri analiz yöntemleri doğrultusunda birlikte 2024 - 2028 Stratejik Planı İzleme ve Değerlendirme Modelinin çerçevesini; </w:t>
      </w:r>
    </w:p>
    <w:p w:rsidR="004945CF" w:rsidRPr="00BE6E6A" w:rsidRDefault="004945CF" w:rsidP="004945CF">
      <w:pPr>
        <w:spacing w:line="360" w:lineRule="auto"/>
        <w:ind w:firstLine="360"/>
        <w:jc w:val="both"/>
        <w:rPr>
          <w:rFonts w:ascii="Calibri" w:hAnsi="Calibri" w:cs="Times New Roman"/>
          <w:sz w:val="24"/>
        </w:rPr>
      </w:pPr>
      <w:r w:rsidRPr="00BE6E6A">
        <w:rPr>
          <w:rFonts w:ascii="Calibri" w:hAnsi="Calibri" w:cs="Times New Roman"/>
          <w:sz w:val="24"/>
        </w:rPr>
        <w:t>1. Performans göstergeleri ve stratejiler bazında gerçekleşme durumlarının belirlenmesi,</w:t>
      </w:r>
    </w:p>
    <w:p w:rsidR="004945CF" w:rsidRPr="00BE6E6A" w:rsidRDefault="004945CF" w:rsidP="004945CF">
      <w:pPr>
        <w:spacing w:line="360" w:lineRule="auto"/>
        <w:ind w:firstLine="360"/>
        <w:jc w:val="both"/>
        <w:rPr>
          <w:rFonts w:ascii="Calibri" w:hAnsi="Calibri" w:cs="Times New Roman"/>
          <w:sz w:val="24"/>
        </w:rPr>
      </w:pPr>
      <w:r w:rsidRPr="00BE6E6A">
        <w:rPr>
          <w:rFonts w:ascii="Calibri" w:hAnsi="Calibri" w:cs="Times New Roman"/>
          <w:sz w:val="24"/>
        </w:rPr>
        <w:t>2. Performans göstergelerinin gerçekleşme durumlarının hedeflerle kıyaslanması,</w:t>
      </w:r>
    </w:p>
    <w:p w:rsidR="004945CF" w:rsidRPr="00BE6E6A" w:rsidRDefault="004945CF" w:rsidP="004945CF">
      <w:pPr>
        <w:spacing w:line="360" w:lineRule="auto"/>
        <w:ind w:firstLine="360"/>
        <w:jc w:val="both"/>
        <w:rPr>
          <w:rFonts w:ascii="Calibri" w:hAnsi="Calibri" w:cs="Times New Roman"/>
          <w:sz w:val="24"/>
        </w:rPr>
      </w:pPr>
      <w:r w:rsidRPr="00BE6E6A">
        <w:rPr>
          <w:rFonts w:ascii="Calibri" w:hAnsi="Calibri" w:cs="Times New Roman"/>
          <w:sz w:val="24"/>
        </w:rPr>
        <w:t>3. Stratejiler kapsamında yürütülen faaliyetlerin dağılımının belirlenmesi,</w:t>
      </w:r>
    </w:p>
    <w:p w:rsidR="004945CF" w:rsidRPr="00BE6E6A" w:rsidRDefault="004945CF" w:rsidP="004945CF">
      <w:pPr>
        <w:spacing w:line="360" w:lineRule="auto"/>
        <w:ind w:firstLine="360"/>
        <w:jc w:val="both"/>
        <w:rPr>
          <w:rFonts w:ascii="Calibri" w:hAnsi="Calibri" w:cs="Times New Roman"/>
          <w:sz w:val="24"/>
        </w:rPr>
      </w:pPr>
      <w:r w:rsidRPr="00BE6E6A">
        <w:rPr>
          <w:rFonts w:ascii="Calibri" w:hAnsi="Calibri" w:cs="Times New Roman"/>
          <w:sz w:val="24"/>
        </w:rPr>
        <w:t>4. Sonuçların raporlanması ve paydaşlarla paylaşımı,</w:t>
      </w:r>
    </w:p>
    <w:p w:rsidR="004945CF" w:rsidRPr="00BE6E6A" w:rsidRDefault="004945CF" w:rsidP="004945CF">
      <w:pPr>
        <w:spacing w:line="360" w:lineRule="auto"/>
        <w:ind w:firstLine="360"/>
        <w:jc w:val="both"/>
        <w:rPr>
          <w:rFonts w:ascii="Calibri" w:hAnsi="Calibri" w:cs="Times New Roman"/>
          <w:sz w:val="24"/>
        </w:rPr>
      </w:pPr>
      <w:r w:rsidRPr="00BE6E6A">
        <w:rPr>
          <w:rFonts w:ascii="Calibri" w:hAnsi="Calibri" w:cs="Times New Roman"/>
          <w:sz w:val="24"/>
        </w:rPr>
        <w:t>5. Hedeflerden sapmaların nedenlerinin araştırılması,</w:t>
      </w:r>
    </w:p>
    <w:p w:rsidR="004945CF" w:rsidRPr="00BE6E6A" w:rsidRDefault="004945CF" w:rsidP="004945CF">
      <w:pPr>
        <w:spacing w:line="360" w:lineRule="auto"/>
        <w:ind w:firstLine="360"/>
        <w:jc w:val="both"/>
        <w:rPr>
          <w:rFonts w:ascii="Calibri" w:hAnsi="Calibri"/>
        </w:rPr>
      </w:pPr>
      <w:r w:rsidRPr="00BE6E6A">
        <w:rPr>
          <w:rFonts w:ascii="Calibri" w:hAnsi="Calibri" w:cs="Times New Roman"/>
          <w:sz w:val="24"/>
        </w:rPr>
        <w:t>6. Alternatiflerin ve çözüm önerilerinin</w:t>
      </w:r>
      <w:r>
        <w:rPr>
          <w:rFonts w:ascii="Calibri" w:hAnsi="Calibri" w:cs="Times New Roman"/>
          <w:sz w:val="24"/>
        </w:rPr>
        <w:t xml:space="preserve"> </w:t>
      </w:r>
      <w:r w:rsidRPr="00BE6E6A">
        <w:rPr>
          <w:rFonts w:ascii="Calibri" w:hAnsi="Calibri" w:cs="Times New Roman"/>
          <w:sz w:val="24"/>
        </w:rPr>
        <w:t>geliştirilmesi süreçleri oluşturmaktadır</w:t>
      </w:r>
      <w:r w:rsidRPr="00BE6E6A">
        <w:rPr>
          <w:rFonts w:ascii="Calibri" w:hAnsi="Calibri"/>
        </w:rPr>
        <w:t>.</w:t>
      </w:r>
    </w:p>
    <w:p w:rsidR="004945CF" w:rsidRPr="00BE6E6A" w:rsidRDefault="004945CF" w:rsidP="004945CF">
      <w:pPr>
        <w:rPr>
          <w:rFonts w:ascii="Calibri" w:hAnsi="Calibri"/>
        </w:rPr>
      </w:pPr>
    </w:p>
    <w:p w:rsidR="004945CF" w:rsidRPr="00BE6E6A" w:rsidRDefault="004945CF" w:rsidP="004945CF">
      <w:pPr>
        <w:rPr>
          <w:rFonts w:ascii="Calibri" w:hAnsi="Calibri"/>
        </w:rPr>
      </w:pPr>
    </w:p>
    <w:p w:rsidR="006A3CDC" w:rsidRPr="004945CF" w:rsidRDefault="006A3CDC" w:rsidP="004945CF"/>
    <w:sectPr w:rsidR="006A3CDC" w:rsidRPr="004945CF" w:rsidSect="00D0491B">
      <w:footerReference w:type="default" r:id="rId16"/>
      <w:pgSz w:w="11906" w:h="16838"/>
      <w:pgMar w:top="1417" w:right="1133" w:bottom="1417" w:left="1417" w:header="708" w:footer="40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E41" w:rsidRDefault="002B1E41" w:rsidP="00204A95">
      <w:pPr>
        <w:spacing w:after="0" w:line="240" w:lineRule="auto"/>
      </w:pPr>
      <w:r>
        <w:separator/>
      </w:r>
    </w:p>
  </w:endnote>
  <w:endnote w:type="continuationSeparator" w:id="1">
    <w:p w:rsidR="002B1E41" w:rsidRDefault="002B1E41" w:rsidP="00204A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libri Light">
    <w:altName w:val="Calibri"/>
    <w:charset w:val="A2"/>
    <w:family w:val="swiss"/>
    <w:pitch w:val="variable"/>
    <w:sig w:usb0="A00002EF" w:usb1="4000207B" w:usb2="00000000" w:usb3="00000000" w:csb0="0000019F" w:csb1="00000000"/>
  </w:font>
  <w:font w:name="Cambria-Bold">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6201"/>
      <w:docPartObj>
        <w:docPartGallery w:val="Page Numbers (Bottom of Page)"/>
        <w:docPartUnique/>
      </w:docPartObj>
    </w:sdtPr>
    <w:sdtContent>
      <w:p w:rsidR="007675FC" w:rsidRDefault="00174B6C">
        <w:pPr>
          <w:pStyle w:val="Altbilgi"/>
        </w:pPr>
        <w:fldSimple w:instr=" PAGE   \* MERGEFORMAT ">
          <w:r w:rsidR="00BB51D2">
            <w:rPr>
              <w:noProof/>
            </w:rPr>
            <w:t>42</w:t>
          </w:r>
        </w:fldSimple>
      </w:p>
    </w:sdtContent>
  </w:sdt>
  <w:p w:rsidR="007675FC" w:rsidRDefault="007675FC" w:rsidP="00FD2BB1">
    <w:pPr>
      <w:pStyle w:val="Altbilgi"/>
      <w:ind w:left="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E41" w:rsidRDefault="002B1E41" w:rsidP="00204A95">
      <w:pPr>
        <w:spacing w:after="0" w:line="240" w:lineRule="auto"/>
      </w:pPr>
      <w:r>
        <w:separator/>
      </w:r>
    </w:p>
  </w:footnote>
  <w:footnote w:type="continuationSeparator" w:id="1">
    <w:p w:rsidR="002B1E41" w:rsidRDefault="002B1E41" w:rsidP="00204A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454"/>
    <w:multiLevelType w:val="multilevel"/>
    <w:tmpl w:val="9DEA89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0AD6C17"/>
    <w:multiLevelType w:val="multilevel"/>
    <w:tmpl w:val="095E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4458E4"/>
    <w:multiLevelType w:val="multilevel"/>
    <w:tmpl w:val="E3E44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932D68"/>
    <w:multiLevelType w:val="hybridMultilevel"/>
    <w:tmpl w:val="20D62DC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40547CA"/>
    <w:multiLevelType w:val="hybridMultilevel"/>
    <w:tmpl w:val="B934B28E"/>
    <w:lvl w:ilvl="0" w:tplc="041F0001">
      <w:start w:val="1"/>
      <w:numFmt w:val="bullet"/>
      <w:lvlText w:val=""/>
      <w:lvlJc w:val="left"/>
      <w:pPr>
        <w:ind w:left="1122" w:hanging="360"/>
      </w:pPr>
      <w:rPr>
        <w:rFonts w:ascii="Symbol" w:hAnsi="Symbol" w:hint="default"/>
      </w:rPr>
    </w:lvl>
    <w:lvl w:ilvl="1" w:tplc="041F0003" w:tentative="1">
      <w:start w:val="1"/>
      <w:numFmt w:val="bullet"/>
      <w:lvlText w:val="o"/>
      <w:lvlJc w:val="left"/>
      <w:pPr>
        <w:ind w:left="1842" w:hanging="360"/>
      </w:pPr>
      <w:rPr>
        <w:rFonts w:ascii="Courier New" w:hAnsi="Courier New" w:cs="Courier New" w:hint="default"/>
      </w:rPr>
    </w:lvl>
    <w:lvl w:ilvl="2" w:tplc="041F0005" w:tentative="1">
      <w:start w:val="1"/>
      <w:numFmt w:val="bullet"/>
      <w:lvlText w:val=""/>
      <w:lvlJc w:val="left"/>
      <w:pPr>
        <w:ind w:left="2562" w:hanging="360"/>
      </w:pPr>
      <w:rPr>
        <w:rFonts w:ascii="Wingdings" w:hAnsi="Wingdings" w:hint="default"/>
      </w:rPr>
    </w:lvl>
    <w:lvl w:ilvl="3" w:tplc="041F0001" w:tentative="1">
      <w:start w:val="1"/>
      <w:numFmt w:val="bullet"/>
      <w:lvlText w:val=""/>
      <w:lvlJc w:val="left"/>
      <w:pPr>
        <w:ind w:left="3282" w:hanging="360"/>
      </w:pPr>
      <w:rPr>
        <w:rFonts w:ascii="Symbol" w:hAnsi="Symbol" w:hint="default"/>
      </w:rPr>
    </w:lvl>
    <w:lvl w:ilvl="4" w:tplc="041F0003" w:tentative="1">
      <w:start w:val="1"/>
      <w:numFmt w:val="bullet"/>
      <w:lvlText w:val="o"/>
      <w:lvlJc w:val="left"/>
      <w:pPr>
        <w:ind w:left="4002" w:hanging="360"/>
      </w:pPr>
      <w:rPr>
        <w:rFonts w:ascii="Courier New" w:hAnsi="Courier New" w:cs="Courier New" w:hint="default"/>
      </w:rPr>
    </w:lvl>
    <w:lvl w:ilvl="5" w:tplc="041F0005" w:tentative="1">
      <w:start w:val="1"/>
      <w:numFmt w:val="bullet"/>
      <w:lvlText w:val=""/>
      <w:lvlJc w:val="left"/>
      <w:pPr>
        <w:ind w:left="4722" w:hanging="360"/>
      </w:pPr>
      <w:rPr>
        <w:rFonts w:ascii="Wingdings" w:hAnsi="Wingdings" w:hint="default"/>
      </w:rPr>
    </w:lvl>
    <w:lvl w:ilvl="6" w:tplc="041F0001" w:tentative="1">
      <w:start w:val="1"/>
      <w:numFmt w:val="bullet"/>
      <w:lvlText w:val=""/>
      <w:lvlJc w:val="left"/>
      <w:pPr>
        <w:ind w:left="5442" w:hanging="360"/>
      </w:pPr>
      <w:rPr>
        <w:rFonts w:ascii="Symbol" w:hAnsi="Symbol" w:hint="default"/>
      </w:rPr>
    </w:lvl>
    <w:lvl w:ilvl="7" w:tplc="041F0003" w:tentative="1">
      <w:start w:val="1"/>
      <w:numFmt w:val="bullet"/>
      <w:lvlText w:val="o"/>
      <w:lvlJc w:val="left"/>
      <w:pPr>
        <w:ind w:left="6162" w:hanging="360"/>
      </w:pPr>
      <w:rPr>
        <w:rFonts w:ascii="Courier New" w:hAnsi="Courier New" w:cs="Courier New" w:hint="default"/>
      </w:rPr>
    </w:lvl>
    <w:lvl w:ilvl="8" w:tplc="041F0005" w:tentative="1">
      <w:start w:val="1"/>
      <w:numFmt w:val="bullet"/>
      <w:lvlText w:val=""/>
      <w:lvlJc w:val="left"/>
      <w:pPr>
        <w:ind w:left="6882" w:hanging="360"/>
      </w:pPr>
      <w:rPr>
        <w:rFonts w:ascii="Wingdings" w:hAnsi="Wingdings" w:hint="default"/>
      </w:rPr>
    </w:lvl>
  </w:abstractNum>
  <w:abstractNum w:abstractNumId="5">
    <w:nsid w:val="20547C4B"/>
    <w:multiLevelType w:val="hybridMultilevel"/>
    <w:tmpl w:val="49C80B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33573EA"/>
    <w:multiLevelType w:val="hybridMultilevel"/>
    <w:tmpl w:val="2BCC84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8F86727"/>
    <w:multiLevelType w:val="hybridMultilevel"/>
    <w:tmpl w:val="7D14FB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9A42DCD"/>
    <w:multiLevelType w:val="hybridMultilevel"/>
    <w:tmpl w:val="FCC0EB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FA337AB"/>
    <w:multiLevelType w:val="hybridMultilevel"/>
    <w:tmpl w:val="CFB278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AB148B9"/>
    <w:multiLevelType w:val="hybridMultilevel"/>
    <w:tmpl w:val="A316F5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11C1AF8"/>
    <w:multiLevelType w:val="hybridMultilevel"/>
    <w:tmpl w:val="08A4DB40"/>
    <w:lvl w:ilvl="0" w:tplc="A7AAD6A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4DA9155D"/>
    <w:multiLevelType w:val="hybridMultilevel"/>
    <w:tmpl w:val="879A99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E961980"/>
    <w:multiLevelType w:val="hybridMultilevel"/>
    <w:tmpl w:val="D06666A4"/>
    <w:lvl w:ilvl="0" w:tplc="9386F356">
      <w:start w:val="1"/>
      <w:numFmt w:val="low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4">
    <w:nsid w:val="58712915"/>
    <w:multiLevelType w:val="hybridMultilevel"/>
    <w:tmpl w:val="08A4DB40"/>
    <w:lvl w:ilvl="0" w:tplc="A7AAD6A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5F0D3BE9"/>
    <w:multiLevelType w:val="hybridMultilevel"/>
    <w:tmpl w:val="4992C5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3101950"/>
    <w:multiLevelType w:val="hybridMultilevel"/>
    <w:tmpl w:val="965AA8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B9C1AC0"/>
    <w:multiLevelType w:val="hybridMultilevel"/>
    <w:tmpl w:val="D090A5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1"/>
  </w:num>
  <w:num w:numId="3">
    <w:abstractNumId w:val="13"/>
  </w:num>
  <w:num w:numId="4">
    <w:abstractNumId w:val="14"/>
  </w:num>
  <w:num w:numId="5">
    <w:abstractNumId w:val="3"/>
  </w:num>
  <w:num w:numId="6">
    <w:abstractNumId w:val="1"/>
  </w:num>
  <w:num w:numId="7">
    <w:abstractNumId w:val="2"/>
  </w:num>
  <w:num w:numId="8">
    <w:abstractNumId w:val="6"/>
  </w:num>
  <w:num w:numId="9">
    <w:abstractNumId w:val="15"/>
  </w:num>
  <w:num w:numId="10">
    <w:abstractNumId w:val="16"/>
  </w:num>
  <w:num w:numId="11">
    <w:abstractNumId w:val="10"/>
  </w:num>
  <w:num w:numId="12">
    <w:abstractNumId w:val="5"/>
  </w:num>
  <w:num w:numId="13">
    <w:abstractNumId w:val="7"/>
  </w:num>
  <w:num w:numId="14">
    <w:abstractNumId w:val="8"/>
  </w:num>
  <w:num w:numId="15">
    <w:abstractNumId w:val="12"/>
  </w:num>
  <w:num w:numId="16">
    <w:abstractNumId w:val="4"/>
  </w:num>
  <w:num w:numId="17">
    <w:abstractNumId w:val="9"/>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5602"/>
  </w:hdrShapeDefaults>
  <w:footnotePr>
    <w:footnote w:id="0"/>
    <w:footnote w:id="1"/>
  </w:footnotePr>
  <w:endnotePr>
    <w:endnote w:id="0"/>
    <w:endnote w:id="1"/>
  </w:endnotePr>
  <w:compat/>
  <w:rsids>
    <w:rsidRoot w:val="00204A95"/>
    <w:rsid w:val="00030414"/>
    <w:rsid w:val="000354FE"/>
    <w:rsid w:val="00035789"/>
    <w:rsid w:val="000526D5"/>
    <w:rsid w:val="00055C6B"/>
    <w:rsid w:val="0006320F"/>
    <w:rsid w:val="00091B43"/>
    <w:rsid w:val="000A2950"/>
    <w:rsid w:val="000B6F12"/>
    <w:rsid w:val="000C16EE"/>
    <w:rsid w:val="000C45BE"/>
    <w:rsid w:val="000C54BD"/>
    <w:rsid w:val="000D2721"/>
    <w:rsid w:val="001026A3"/>
    <w:rsid w:val="00102E44"/>
    <w:rsid w:val="001414F2"/>
    <w:rsid w:val="001416F7"/>
    <w:rsid w:val="001565DF"/>
    <w:rsid w:val="001708C9"/>
    <w:rsid w:val="00172454"/>
    <w:rsid w:val="00174B6C"/>
    <w:rsid w:val="001A4E45"/>
    <w:rsid w:val="001C4209"/>
    <w:rsid w:val="001D6EF6"/>
    <w:rsid w:val="001E41EB"/>
    <w:rsid w:val="001F1CEC"/>
    <w:rsid w:val="00203178"/>
    <w:rsid w:val="00204A95"/>
    <w:rsid w:val="0021462D"/>
    <w:rsid w:val="00217871"/>
    <w:rsid w:val="00222501"/>
    <w:rsid w:val="00225E05"/>
    <w:rsid w:val="00231868"/>
    <w:rsid w:val="00273762"/>
    <w:rsid w:val="002743C2"/>
    <w:rsid w:val="00282C4B"/>
    <w:rsid w:val="00297C5C"/>
    <w:rsid w:val="002A10BE"/>
    <w:rsid w:val="002B1E41"/>
    <w:rsid w:val="002C100A"/>
    <w:rsid w:val="002C2A6A"/>
    <w:rsid w:val="002E2928"/>
    <w:rsid w:val="002E55D1"/>
    <w:rsid w:val="00303685"/>
    <w:rsid w:val="00312E11"/>
    <w:rsid w:val="00331EB1"/>
    <w:rsid w:val="00364F55"/>
    <w:rsid w:val="00384E97"/>
    <w:rsid w:val="00390237"/>
    <w:rsid w:val="00393D48"/>
    <w:rsid w:val="00394F80"/>
    <w:rsid w:val="003A12E4"/>
    <w:rsid w:val="003D3DDA"/>
    <w:rsid w:val="003D496F"/>
    <w:rsid w:val="003E0B75"/>
    <w:rsid w:val="003E18B8"/>
    <w:rsid w:val="003E6E37"/>
    <w:rsid w:val="00424040"/>
    <w:rsid w:val="004268C1"/>
    <w:rsid w:val="00432F17"/>
    <w:rsid w:val="00445B5B"/>
    <w:rsid w:val="00447049"/>
    <w:rsid w:val="00451686"/>
    <w:rsid w:val="00452ADC"/>
    <w:rsid w:val="00461CEB"/>
    <w:rsid w:val="00467942"/>
    <w:rsid w:val="00472F83"/>
    <w:rsid w:val="004743B4"/>
    <w:rsid w:val="00491F21"/>
    <w:rsid w:val="00494108"/>
    <w:rsid w:val="004945CF"/>
    <w:rsid w:val="004B2A48"/>
    <w:rsid w:val="004C1D76"/>
    <w:rsid w:val="004C229D"/>
    <w:rsid w:val="004C5E64"/>
    <w:rsid w:val="004D44ED"/>
    <w:rsid w:val="00511557"/>
    <w:rsid w:val="00522E92"/>
    <w:rsid w:val="00532889"/>
    <w:rsid w:val="005405BA"/>
    <w:rsid w:val="00554987"/>
    <w:rsid w:val="00561876"/>
    <w:rsid w:val="00561A52"/>
    <w:rsid w:val="00580B1E"/>
    <w:rsid w:val="0058234C"/>
    <w:rsid w:val="005B4486"/>
    <w:rsid w:val="005C7FF8"/>
    <w:rsid w:val="005E2512"/>
    <w:rsid w:val="00605424"/>
    <w:rsid w:val="00617ABC"/>
    <w:rsid w:val="006249E7"/>
    <w:rsid w:val="00631113"/>
    <w:rsid w:val="0064333A"/>
    <w:rsid w:val="00656391"/>
    <w:rsid w:val="00667791"/>
    <w:rsid w:val="006752B5"/>
    <w:rsid w:val="0067722A"/>
    <w:rsid w:val="00677C84"/>
    <w:rsid w:val="0068779F"/>
    <w:rsid w:val="00697F2A"/>
    <w:rsid w:val="006A3CDC"/>
    <w:rsid w:val="006B35C5"/>
    <w:rsid w:val="006C2401"/>
    <w:rsid w:val="006E4EEC"/>
    <w:rsid w:val="006F4485"/>
    <w:rsid w:val="006F65E4"/>
    <w:rsid w:val="006F6E69"/>
    <w:rsid w:val="0070407C"/>
    <w:rsid w:val="00746D75"/>
    <w:rsid w:val="0075473D"/>
    <w:rsid w:val="00764C23"/>
    <w:rsid w:val="007675FC"/>
    <w:rsid w:val="007710EC"/>
    <w:rsid w:val="00774DA0"/>
    <w:rsid w:val="007A13DD"/>
    <w:rsid w:val="007A6EF9"/>
    <w:rsid w:val="007C7E93"/>
    <w:rsid w:val="007D0BB7"/>
    <w:rsid w:val="007E24D5"/>
    <w:rsid w:val="007E61E1"/>
    <w:rsid w:val="007F6815"/>
    <w:rsid w:val="00802348"/>
    <w:rsid w:val="00804556"/>
    <w:rsid w:val="00817702"/>
    <w:rsid w:val="00841370"/>
    <w:rsid w:val="008524FD"/>
    <w:rsid w:val="00870489"/>
    <w:rsid w:val="00870D07"/>
    <w:rsid w:val="008833D6"/>
    <w:rsid w:val="00886BD8"/>
    <w:rsid w:val="008A1459"/>
    <w:rsid w:val="008C1D38"/>
    <w:rsid w:val="008D0139"/>
    <w:rsid w:val="008F3550"/>
    <w:rsid w:val="008F5B2B"/>
    <w:rsid w:val="009013F8"/>
    <w:rsid w:val="0090745E"/>
    <w:rsid w:val="00907A7C"/>
    <w:rsid w:val="00917C54"/>
    <w:rsid w:val="00920638"/>
    <w:rsid w:val="00926F62"/>
    <w:rsid w:val="009451DA"/>
    <w:rsid w:val="00945665"/>
    <w:rsid w:val="00956162"/>
    <w:rsid w:val="00965036"/>
    <w:rsid w:val="009708F9"/>
    <w:rsid w:val="009965B3"/>
    <w:rsid w:val="009B187F"/>
    <w:rsid w:val="009B4ADF"/>
    <w:rsid w:val="009C12E2"/>
    <w:rsid w:val="009D2CCE"/>
    <w:rsid w:val="009F2E4D"/>
    <w:rsid w:val="009F54CD"/>
    <w:rsid w:val="00A00CF0"/>
    <w:rsid w:val="00A15A7D"/>
    <w:rsid w:val="00A16AFC"/>
    <w:rsid w:val="00A2128A"/>
    <w:rsid w:val="00A243F7"/>
    <w:rsid w:val="00A34AD2"/>
    <w:rsid w:val="00A35FC4"/>
    <w:rsid w:val="00A37682"/>
    <w:rsid w:val="00A4006A"/>
    <w:rsid w:val="00A435B7"/>
    <w:rsid w:val="00A51C07"/>
    <w:rsid w:val="00A54589"/>
    <w:rsid w:val="00A60B4A"/>
    <w:rsid w:val="00A67D85"/>
    <w:rsid w:val="00A72609"/>
    <w:rsid w:val="00A80F1A"/>
    <w:rsid w:val="00A97A58"/>
    <w:rsid w:val="00AC139E"/>
    <w:rsid w:val="00AC40F5"/>
    <w:rsid w:val="00AD11F2"/>
    <w:rsid w:val="00AD7EE2"/>
    <w:rsid w:val="00B01649"/>
    <w:rsid w:val="00B21DA8"/>
    <w:rsid w:val="00B25FC6"/>
    <w:rsid w:val="00B276F3"/>
    <w:rsid w:val="00B45AAF"/>
    <w:rsid w:val="00B51B0F"/>
    <w:rsid w:val="00B568F8"/>
    <w:rsid w:val="00B64720"/>
    <w:rsid w:val="00B76861"/>
    <w:rsid w:val="00B80253"/>
    <w:rsid w:val="00B8775F"/>
    <w:rsid w:val="00BA1674"/>
    <w:rsid w:val="00BB1BB1"/>
    <w:rsid w:val="00BB51D2"/>
    <w:rsid w:val="00BE3221"/>
    <w:rsid w:val="00BE6E6A"/>
    <w:rsid w:val="00C1141D"/>
    <w:rsid w:val="00C17CD6"/>
    <w:rsid w:val="00C2265A"/>
    <w:rsid w:val="00C227F5"/>
    <w:rsid w:val="00C43B03"/>
    <w:rsid w:val="00C70CDD"/>
    <w:rsid w:val="00C83BA3"/>
    <w:rsid w:val="00C86BA7"/>
    <w:rsid w:val="00C93D80"/>
    <w:rsid w:val="00CA1165"/>
    <w:rsid w:val="00CA398C"/>
    <w:rsid w:val="00CA3A3C"/>
    <w:rsid w:val="00CB7C90"/>
    <w:rsid w:val="00CC496F"/>
    <w:rsid w:val="00CF2A07"/>
    <w:rsid w:val="00D0491B"/>
    <w:rsid w:val="00D11721"/>
    <w:rsid w:val="00D12493"/>
    <w:rsid w:val="00D44FEC"/>
    <w:rsid w:val="00D5150B"/>
    <w:rsid w:val="00D73FB7"/>
    <w:rsid w:val="00D870A4"/>
    <w:rsid w:val="00DB5CAE"/>
    <w:rsid w:val="00DC1390"/>
    <w:rsid w:val="00DD598B"/>
    <w:rsid w:val="00DE7871"/>
    <w:rsid w:val="00DE798D"/>
    <w:rsid w:val="00DF65A3"/>
    <w:rsid w:val="00E219EB"/>
    <w:rsid w:val="00E3791B"/>
    <w:rsid w:val="00E639E3"/>
    <w:rsid w:val="00E732C2"/>
    <w:rsid w:val="00E94210"/>
    <w:rsid w:val="00E96A99"/>
    <w:rsid w:val="00E96EB8"/>
    <w:rsid w:val="00EA63D7"/>
    <w:rsid w:val="00ED657C"/>
    <w:rsid w:val="00ED7154"/>
    <w:rsid w:val="00EE23F9"/>
    <w:rsid w:val="00EE5B97"/>
    <w:rsid w:val="00EF7B7F"/>
    <w:rsid w:val="00F03AE1"/>
    <w:rsid w:val="00F16E2D"/>
    <w:rsid w:val="00F21ABD"/>
    <w:rsid w:val="00F327CD"/>
    <w:rsid w:val="00F470E7"/>
    <w:rsid w:val="00F512C8"/>
    <w:rsid w:val="00F52D5F"/>
    <w:rsid w:val="00F62E79"/>
    <w:rsid w:val="00F70B07"/>
    <w:rsid w:val="00F804C4"/>
    <w:rsid w:val="00FA2664"/>
    <w:rsid w:val="00FA4210"/>
    <w:rsid w:val="00FD2BB1"/>
    <w:rsid w:val="00FD6144"/>
    <w:rsid w:val="00FE30C2"/>
    <w:rsid w:val="00FE5C7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B75"/>
  </w:style>
  <w:style w:type="paragraph" w:styleId="Balk1">
    <w:name w:val="heading 1"/>
    <w:basedOn w:val="Normal"/>
    <w:next w:val="Normal"/>
    <w:link w:val="Balk1Char"/>
    <w:uiPriority w:val="9"/>
    <w:qFormat/>
    <w:rsid w:val="006563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6563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4C1D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204A95"/>
    <w:rPr>
      <w:rFonts w:ascii="Cambria-Bold" w:hAnsi="Cambria-Bold" w:hint="default"/>
      <w:b/>
      <w:bCs/>
      <w:i w:val="0"/>
      <w:iCs w:val="0"/>
      <w:color w:val="000000"/>
      <w:sz w:val="24"/>
      <w:szCs w:val="24"/>
    </w:rPr>
  </w:style>
  <w:style w:type="character" w:customStyle="1" w:styleId="fontstyle21">
    <w:name w:val="fontstyle21"/>
    <w:basedOn w:val="VarsaylanParagrafYazTipi"/>
    <w:rsid w:val="00204A95"/>
    <w:rPr>
      <w:rFonts w:ascii="Cambria" w:hAnsi="Cambria" w:hint="default"/>
      <w:b w:val="0"/>
      <w:bCs w:val="0"/>
      <w:i w:val="0"/>
      <w:iCs w:val="0"/>
      <w:color w:val="000000"/>
      <w:sz w:val="20"/>
      <w:szCs w:val="20"/>
    </w:rPr>
  </w:style>
  <w:style w:type="paragraph" w:styleId="stbilgi">
    <w:name w:val="header"/>
    <w:basedOn w:val="Normal"/>
    <w:link w:val="stbilgiChar"/>
    <w:uiPriority w:val="99"/>
    <w:unhideWhenUsed/>
    <w:rsid w:val="00204A9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04A95"/>
  </w:style>
  <w:style w:type="paragraph" w:styleId="Altbilgi">
    <w:name w:val="footer"/>
    <w:basedOn w:val="Normal"/>
    <w:link w:val="AltbilgiChar"/>
    <w:uiPriority w:val="99"/>
    <w:unhideWhenUsed/>
    <w:rsid w:val="00204A9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4A95"/>
  </w:style>
  <w:style w:type="character" w:customStyle="1" w:styleId="Balk1Char">
    <w:name w:val="Başlık 1 Char"/>
    <w:basedOn w:val="VarsaylanParagrafYazTipi"/>
    <w:link w:val="Balk1"/>
    <w:uiPriority w:val="9"/>
    <w:rsid w:val="00656391"/>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656391"/>
    <w:rPr>
      <w:rFonts w:asciiTheme="majorHAnsi" w:eastAsiaTheme="majorEastAsia" w:hAnsiTheme="majorHAnsi" w:cstheme="majorBidi"/>
      <w:color w:val="2F5496" w:themeColor="accent1" w:themeShade="BF"/>
      <w:sz w:val="26"/>
      <w:szCs w:val="26"/>
    </w:rPr>
  </w:style>
  <w:style w:type="paragraph" w:styleId="ListeParagraf">
    <w:name w:val="List Paragraph"/>
    <w:basedOn w:val="Normal"/>
    <w:uiPriority w:val="34"/>
    <w:qFormat/>
    <w:rsid w:val="00656391"/>
    <w:pPr>
      <w:ind w:left="720"/>
      <w:contextualSpacing/>
    </w:pPr>
  </w:style>
  <w:style w:type="paragraph" w:styleId="BalonMetni">
    <w:name w:val="Balloon Text"/>
    <w:basedOn w:val="Normal"/>
    <w:link w:val="BalonMetniChar"/>
    <w:uiPriority w:val="99"/>
    <w:semiHidden/>
    <w:unhideWhenUsed/>
    <w:rsid w:val="00461C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1CEB"/>
    <w:rPr>
      <w:rFonts w:ascii="Tahoma" w:hAnsi="Tahoma" w:cs="Tahoma"/>
      <w:sz w:val="16"/>
      <w:szCs w:val="16"/>
    </w:rPr>
  </w:style>
  <w:style w:type="paragraph" w:styleId="TBal">
    <w:name w:val="TOC Heading"/>
    <w:basedOn w:val="Balk1"/>
    <w:next w:val="Normal"/>
    <w:uiPriority w:val="39"/>
    <w:unhideWhenUsed/>
    <w:qFormat/>
    <w:rsid w:val="00A67D85"/>
    <w:pPr>
      <w:outlineLvl w:val="9"/>
    </w:pPr>
    <w:rPr>
      <w:kern w:val="0"/>
      <w:lang w:eastAsia="tr-TR"/>
    </w:rPr>
  </w:style>
  <w:style w:type="paragraph" w:styleId="T1">
    <w:name w:val="toc 1"/>
    <w:basedOn w:val="Normal"/>
    <w:next w:val="Normal"/>
    <w:autoRedefine/>
    <w:uiPriority w:val="39"/>
    <w:unhideWhenUsed/>
    <w:rsid w:val="00A67D85"/>
    <w:pPr>
      <w:spacing w:after="100"/>
    </w:pPr>
  </w:style>
  <w:style w:type="paragraph" w:styleId="T2">
    <w:name w:val="toc 2"/>
    <w:basedOn w:val="Normal"/>
    <w:next w:val="Normal"/>
    <w:autoRedefine/>
    <w:uiPriority w:val="39"/>
    <w:unhideWhenUsed/>
    <w:rsid w:val="00D0491B"/>
    <w:pPr>
      <w:tabs>
        <w:tab w:val="left" w:pos="880"/>
        <w:tab w:val="right" w:leader="dot" w:pos="9062"/>
      </w:tabs>
      <w:spacing w:after="100"/>
      <w:ind w:left="220"/>
    </w:pPr>
  </w:style>
  <w:style w:type="character" w:styleId="Kpr">
    <w:name w:val="Hyperlink"/>
    <w:basedOn w:val="VarsaylanParagrafYazTipi"/>
    <w:uiPriority w:val="99"/>
    <w:unhideWhenUsed/>
    <w:rsid w:val="00A67D85"/>
    <w:rPr>
      <w:color w:val="0563C1" w:themeColor="hyperlink"/>
      <w:u w:val="single"/>
    </w:rPr>
  </w:style>
  <w:style w:type="paragraph" w:styleId="NormalWeb">
    <w:name w:val="Normal (Web)"/>
    <w:basedOn w:val="Normal"/>
    <w:uiPriority w:val="99"/>
    <w:semiHidden/>
    <w:unhideWhenUsed/>
    <w:rsid w:val="00532889"/>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customStyle="1" w:styleId="Balk3Char">
    <w:name w:val="Başlık 3 Char"/>
    <w:basedOn w:val="VarsaylanParagrafYazTipi"/>
    <w:link w:val="Balk3"/>
    <w:uiPriority w:val="9"/>
    <w:rsid w:val="004C1D76"/>
    <w:rPr>
      <w:rFonts w:asciiTheme="majorHAnsi" w:eastAsiaTheme="majorEastAsia" w:hAnsiTheme="majorHAnsi" w:cstheme="majorBidi"/>
      <w:color w:val="1F3763" w:themeColor="accent1" w:themeShade="7F"/>
      <w:sz w:val="24"/>
      <w:szCs w:val="24"/>
    </w:rPr>
  </w:style>
  <w:style w:type="paragraph" w:styleId="T3">
    <w:name w:val="toc 3"/>
    <w:basedOn w:val="Normal"/>
    <w:next w:val="Normal"/>
    <w:autoRedefine/>
    <w:uiPriority w:val="39"/>
    <w:unhideWhenUsed/>
    <w:rsid w:val="00390237"/>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554441">
      <w:bodyDiv w:val="1"/>
      <w:marLeft w:val="0"/>
      <w:marRight w:val="0"/>
      <w:marTop w:val="0"/>
      <w:marBottom w:val="0"/>
      <w:divBdr>
        <w:top w:val="none" w:sz="0" w:space="0" w:color="auto"/>
        <w:left w:val="none" w:sz="0" w:space="0" w:color="auto"/>
        <w:bottom w:val="none" w:sz="0" w:space="0" w:color="auto"/>
        <w:right w:val="none" w:sz="0" w:space="0" w:color="auto"/>
      </w:divBdr>
    </w:div>
    <w:div w:id="77485314">
      <w:bodyDiv w:val="1"/>
      <w:marLeft w:val="0"/>
      <w:marRight w:val="0"/>
      <w:marTop w:val="0"/>
      <w:marBottom w:val="0"/>
      <w:divBdr>
        <w:top w:val="none" w:sz="0" w:space="0" w:color="auto"/>
        <w:left w:val="none" w:sz="0" w:space="0" w:color="auto"/>
        <w:bottom w:val="none" w:sz="0" w:space="0" w:color="auto"/>
        <w:right w:val="none" w:sz="0" w:space="0" w:color="auto"/>
      </w:divBdr>
    </w:div>
    <w:div w:id="97797853">
      <w:bodyDiv w:val="1"/>
      <w:marLeft w:val="0"/>
      <w:marRight w:val="0"/>
      <w:marTop w:val="0"/>
      <w:marBottom w:val="0"/>
      <w:divBdr>
        <w:top w:val="none" w:sz="0" w:space="0" w:color="auto"/>
        <w:left w:val="none" w:sz="0" w:space="0" w:color="auto"/>
        <w:bottom w:val="none" w:sz="0" w:space="0" w:color="auto"/>
        <w:right w:val="none" w:sz="0" w:space="0" w:color="auto"/>
      </w:divBdr>
    </w:div>
    <w:div w:id="110250434">
      <w:bodyDiv w:val="1"/>
      <w:marLeft w:val="0"/>
      <w:marRight w:val="0"/>
      <w:marTop w:val="0"/>
      <w:marBottom w:val="0"/>
      <w:divBdr>
        <w:top w:val="none" w:sz="0" w:space="0" w:color="auto"/>
        <w:left w:val="none" w:sz="0" w:space="0" w:color="auto"/>
        <w:bottom w:val="none" w:sz="0" w:space="0" w:color="auto"/>
        <w:right w:val="none" w:sz="0" w:space="0" w:color="auto"/>
      </w:divBdr>
    </w:div>
    <w:div w:id="214466293">
      <w:bodyDiv w:val="1"/>
      <w:marLeft w:val="0"/>
      <w:marRight w:val="0"/>
      <w:marTop w:val="0"/>
      <w:marBottom w:val="0"/>
      <w:divBdr>
        <w:top w:val="none" w:sz="0" w:space="0" w:color="auto"/>
        <w:left w:val="none" w:sz="0" w:space="0" w:color="auto"/>
        <w:bottom w:val="none" w:sz="0" w:space="0" w:color="auto"/>
        <w:right w:val="none" w:sz="0" w:space="0" w:color="auto"/>
      </w:divBdr>
    </w:div>
    <w:div w:id="246309344">
      <w:bodyDiv w:val="1"/>
      <w:marLeft w:val="0"/>
      <w:marRight w:val="0"/>
      <w:marTop w:val="0"/>
      <w:marBottom w:val="0"/>
      <w:divBdr>
        <w:top w:val="none" w:sz="0" w:space="0" w:color="auto"/>
        <w:left w:val="none" w:sz="0" w:space="0" w:color="auto"/>
        <w:bottom w:val="none" w:sz="0" w:space="0" w:color="auto"/>
        <w:right w:val="none" w:sz="0" w:space="0" w:color="auto"/>
      </w:divBdr>
    </w:div>
    <w:div w:id="323314513">
      <w:bodyDiv w:val="1"/>
      <w:marLeft w:val="0"/>
      <w:marRight w:val="0"/>
      <w:marTop w:val="0"/>
      <w:marBottom w:val="0"/>
      <w:divBdr>
        <w:top w:val="none" w:sz="0" w:space="0" w:color="auto"/>
        <w:left w:val="none" w:sz="0" w:space="0" w:color="auto"/>
        <w:bottom w:val="none" w:sz="0" w:space="0" w:color="auto"/>
        <w:right w:val="none" w:sz="0" w:space="0" w:color="auto"/>
      </w:divBdr>
    </w:div>
    <w:div w:id="348525393">
      <w:bodyDiv w:val="1"/>
      <w:marLeft w:val="0"/>
      <w:marRight w:val="0"/>
      <w:marTop w:val="0"/>
      <w:marBottom w:val="0"/>
      <w:divBdr>
        <w:top w:val="none" w:sz="0" w:space="0" w:color="auto"/>
        <w:left w:val="none" w:sz="0" w:space="0" w:color="auto"/>
        <w:bottom w:val="none" w:sz="0" w:space="0" w:color="auto"/>
        <w:right w:val="none" w:sz="0" w:space="0" w:color="auto"/>
      </w:divBdr>
    </w:div>
    <w:div w:id="372731629">
      <w:bodyDiv w:val="1"/>
      <w:marLeft w:val="0"/>
      <w:marRight w:val="0"/>
      <w:marTop w:val="0"/>
      <w:marBottom w:val="0"/>
      <w:divBdr>
        <w:top w:val="none" w:sz="0" w:space="0" w:color="auto"/>
        <w:left w:val="none" w:sz="0" w:space="0" w:color="auto"/>
        <w:bottom w:val="none" w:sz="0" w:space="0" w:color="auto"/>
        <w:right w:val="none" w:sz="0" w:space="0" w:color="auto"/>
      </w:divBdr>
    </w:div>
    <w:div w:id="401878795">
      <w:bodyDiv w:val="1"/>
      <w:marLeft w:val="0"/>
      <w:marRight w:val="0"/>
      <w:marTop w:val="0"/>
      <w:marBottom w:val="0"/>
      <w:divBdr>
        <w:top w:val="none" w:sz="0" w:space="0" w:color="auto"/>
        <w:left w:val="none" w:sz="0" w:space="0" w:color="auto"/>
        <w:bottom w:val="none" w:sz="0" w:space="0" w:color="auto"/>
        <w:right w:val="none" w:sz="0" w:space="0" w:color="auto"/>
      </w:divBdr>
    </w:div>
    <w:div w:id="425077847">
      <w:bodyDiv w:val="1"/>
      <w:marLeft w:val="0"/>
      <w:marRight w:val="0"/>
      <w:marTop w:val="0"/>
      <w:marBottom w:val="0"/>
      <w:divBdr>
        <w:top w:val="none" w:sz="0" w:space="0" w:color="auto"/>
        <w:left w:val="none" w:sz="0" w:space="0" w:color="auto"/>
        <w:bottom w:val="none" w:sz="0" w:space="0" w:color="auto"/>
        <w:right w:val="none" w:sz="0" w:space="0" w:color="auto"/>
      </w:divBdr>
    </w:div>
    <w:div w:id="429014578">
      <w:bodyDiv w:val="1"/>
      <w:marLeft w:val="0"/>
      <w:marRight w:val="0"/>
      <w:marTop w:val="0"/>
      <w:marBottom w:val="0"/>
      <w:divBdr>
        <w:top w:val="none" w:sz="0" w:space="0" w:color="auto"/>
        <w:left w:val="none" w:sz="0" w:space="0" w:color="auto"/>
        <w:bottom w:val="none" w:sz="0" w:space="0" w:color="auto"/>
        <w:right w:val="none" w:sz="0" w:space="0" w:color="auto"/>
      </w:divBdr>
    </w:div>
    <w:div w:id="530529729">
      <w:bodyDiv w:val="1"/>
      <w:marLeft w:val="0"/>
      <w:marRight w:val="0"/>
      <w:marTop w:val="0"/>
      <w:marBottom w:val="0"/>
      <w:divBdr>
        <w:top w:val="none" w:sz="0" w:space="0" w:color="auto"/>
        <w:left w:val="none" w:sz="0" w:space="0" w:color="auto"/>
        <w:bottom w:val="none" w:sz="0" w:space="0" w:color="auto"/>
        <w:right w:val="none" w:sz="0" w:space="0" w:color="auto"/>
      </w:divBdr>
    </w:div>
    <w:div w:id="542253225">
      <w:bodyDiv w:val="1"/>
      <w:marLeft w:val="0"/>
      <w:marRight w:val="0"/>
      <w:marTop w:val="0"/>
      <w:marBottom w:val="0"/>
      <w:divBdr>
        <w:top w:val="none" w:sz="0" w:space="0" w:color="auto"/>
        <w:left w:val="none" w:sz="0" w:space="0" w:color="auto"/>
        <w:bottom w:val="none" w:sz="0" w:space="0" w:color="auto"/>
        <w:right w:val="none" w:sz="0" w:space="0" w:color="auto"/>
      </w:divBdr>
    </w:div>
    <w:div w:id="566722339">
      <w:bodyDiv w:val="1"/>
      <w:marLeft w:val="0"/>
      <w:marRight w:val="0"/>
      <w:marTop w:val="0"/>
      <w:marBottom w:val="0"/>
      <w:divBdr>
        <w:top w:val="none" w:sz="0" w:space="0" w:color="auto"/>
        <w:left w:val="none" w:sz="0" w:space="0" w:color="auto"/>
        <w:bottom w:val="none" w:sz="0" w:space="0" w:color="auto"/>
        <w:right w:val="none" w:sz="0" w:space="0" w:color="auto"/>
      </w:divBdr>
    </w:div>
    <w:div w:id="603540052">
      <w:bodyDiv w:val="1"/>
      <w:marLeft w:val="0"/>
      <w:marRight w:val="0"/>
      <w:marTop w:val="0"/>
      <w:marBottom w:val="0"/>
      <w:divBdr>
        <w:top w:val="none" w:sz="0" w:space="0" w:color="auto"/>
        <w:left w:val="none" w:sz="0" w:space="0" w:color="auto"/>
        <w:bottom w:val="none" w:sz="0" w:space="0" w:color="auto"/>
        <w:right w:val="none" w:sz="0" w:space="0" w:color="auto"/>
      </w:divBdr>
    </w:div>
    <w:div w:id="629626496">
      <w:bodyDiv w:val="1"/>
      <w:marLeft w:val="0"/>
      <w:marRight w:val="0"/>
      <w:marTop w:val="0"/>
      <w:marBottom w:val="0"/>
      <w:divBdr>
        <w:top w:val="none" w:sz="0" w:space="0" w:color="auto"/>
        <w:left w:val="none" w:sz="0" w:space="0" w:color="auto"/>
        <w:bottom w:val="none" w:sz="0" w:space="0" w:color="auto"/>
        <w:right w:val="none" w:sz="0" w:space="0" w:color="auto"/>
      </w:divBdr>
    </w:div>
    <w:div w:id="702752320">
      <w:bodyDiv w:val="1"/>
      <w:marLeft w:val="0"/>
      <w:marRight w:val="0"/>
      <w:marTop w:val="0"/>
      <w:marBottom w:val="0"/>
      <w:divBdr>
        <w:top w:val="none" w:sz="0" w:space="0" w:color="auto"/>
        <w:left w:val="none" w:sz="0" w:space="0" w:color="auto"/>
        <w:bottom w:val="none" w:sz="0" w:space="0" w:color="auto"/>
        <w:right w:val="none" w:sz="0" w:space="0" w:color="auto"/>
      </w:divBdr>
    </w:div>
    <w:div w:id="759788278">
      <w:bodyDiv w:val="1"/>
      <w:marLeft w:val="0"/>
      <w:marRight w:val="0"/>
      <w:marTop w:val="0"/>
      <w:marBottom w:val="0"/>
      <w:divBdr>
        <w:top w:val="none" w:sz="0" w:space="0" w:color="auto"/>
        <w:left w:val="none" w:sz="0" w:space="0" w:color="auto"/>
        <w:bottom w:val="none" w:sz="0" w:space="0" w:color="auto"/>
        <w:right w:val="none" w:sz="0" w:space="0" w:color="auto"/>
      </w:divBdr>
    </w:div>
    <w:div w:id="907224645">
      <w:bodyDiv w:val="1"/>
      <w:marLeft w:val="0"/>
      <w:marRight w:val="0"/>
      <w:marTop w:val="0"/>
      <w:marBottom w:val="0"/>
      <w:divBdr>
        <w:top w:val="none" w:sz="0" w:space="0" w:color="auto"/>
        <w:left w:val="none" w:sz="0" w:space="0" w:color="auto"/>
        <w:bottom w:val="none" w:sz="0" w:space="0" w:color="auto"/>
        <w:right w:val="none" w:sz="0" w:space="0" w:color="auto"/>
      </w:divBdr>
    </w:div>
    <w:div w:id="917012424">
      <w:bodyDiv w:val="1"/>
      <w:marLeft w:val="0"/>
      <w:marRight w:val="0"/>
      <w:marTop w:val="0"/>
      <w:marBottom w:val="0"/>
      <w:divBdr>
        <w:top w:val="none" w:sz="0" w:space="0" w:color="auto"/>
        <w:left w:val="none" w:sz="0" w:space="0" w:color="auto"/>
        <w:bottom w:val="none" w:sz="0" w:space="0" w:color="auto"/>
        <w:right w:val="none" w:sz="0" w:space="0" w:color="auto"/>
      </w:divBdr>
    </w:div>
    <w:div w:id="959532028">
      <w:bodyDiv w:val="1"/>
      <w:marLeft w:val="0"/>
      <w:marRight w:val="0"/>
      <w:marTop w:val="0"/>
      <w:marBottom w:val="0"/>
      <w:divBdr>
        <w:top w:val="none" w:sz="0" w:space="0" w:color="auto"/>
        <w:left w:val="none" w:sz="0" w:space="0" w:color="auto"/>
        <w:bottom w:val="none" w:sz="0" w:space="0" w:color="auto"/>
        <w:right w:val="none" w:sz="0" w:space="0" w:color="auto"/>
      </w:divBdr>
    </w:div>
    <w:div w:id="963735425">
      <w:bodyDiv w:val="1"/>
      <w:marLeft w:val="0"/>
      <w:marRight w:val="0"/>
      <w:marTop w:val="0"/>
      <w:marBottom w:val="0"/>
      <w:divBdr>
        <w:top w:val="none" w:sz="0" w:space="0" w:color="auto"/>
        <w:left w:val="none" w:sz="0" w:space="0" w:color="auto"/>
        <w:bottom w:val="none" w:sz="0" w:space="0" w:color="auto"/>
        <w:right w:val="none" w:sz="0" w:space="0" w:color="auto"/>
      </w:divBdr>
    </w:div>
    <w:div w:id="1020624775">
      <w:bodyDiv w:val="1"/>
      <w:marLeft w:val="0"/>
      <w:marRight w:val="0"/>
      <w:marTop w:val="0"/>
      <w:marBottom w:val="0"/>
      <w:divBdr>
        <w:top w:val="none" w:sz="0" w:space="0" w:color="auto"/>
        <w:left w:val="none" w:sz="0" w:space="0" w:color="auto"/>
        <w:bottom w:val="none" w:sz="0" w:space="0" w:color="auto"/>
        <w:right w:val="none" w:sz="0" w:space="0" w:color="auto"/>
      </w:divBdr>
    </w:div>
    <w:div w:id="1040281313">
      <w:bodyDiv w:val="1"/>
      <w:marLeft w:val="0"/>
      <w:marRight w:val="0"/>
      <w:marTop w:val="0"/>
      <w:marBottom w:val="0"/>
      <w:divBdr>
        <w:top w:val="none" w:sz="0" w:space="0" w:color="auto"/>
        <w:left w:val="none" w:sz="0" w:space="0" w:color="auto"/>
        <w:bottom w:val="none" w:sz="0" w:space="0" w:color="auto"/>
        <w:right w:val="none" w:sz="0" w:space="0" w:color="auto"/>
      </w:divBdr>
    </w:div>
    <w:div w:id="1059473295">
      <w:bodyDiv w:val="1"/>
      <w:marLeft w:val="0"/>
      <w:marRight w:val="0"/>
      <w:marTop w:val="0"/>
      <w:marBottom w:val="0"/>
      <w:divBdr>
        <w:top w:val="none" w:sz="0" w:space="0" w:color="auto"/>
        <w:left w:val="none" w:sz="0" w:space="0" w:color="auto"/>
        <w:bottom w:val="none" w:sz="0" w:space="0" w:color="auto"/>
        <w:right w:val="none" w:sz="0" w:space="0" w:color="auto"/>
      </w:divBdr>
    </w:div>
    <w:div w:id="1109398844">
      <w:bodyDiv w:val="1"/>
      <w:marLeft w:val="0"/>
      <w:marRight w:val="0"/>
      <w:marTop w:val="0"/>
      <w:marBottom w:val="0"/>
      <w:divBdr>
        <w:top w:val="none" w:sz="0" w:space="0" w:color="auto"/>
        <w:left w:val="none" w:sz="0" w:space="0" w:color="auto"/>
        <w:bottom w:val="none" w:sz="0" w:space="0" w:color="auto"/>
        <w:right w:val="none" w:sz="0" w:space="0" w:color="auto"/>
      </w:divBdr>
    </w:div>
    <w:div w:id="1131551984">
      <w:bodyDiv w:val="1"/>
      <w:marLeft w:val="0"/>
      <w:marRight w:val="0"/>
      <w:marTop w:val="0"/>
      <w:marBottom w:val="0"/>
      <w:divBdr>
        <w:top w:val="none" w:sz="0" w:space="0" w:color="auto"/>
        <w:left w:val="none" w:sz="0" w:space="0" w:color="auto"/>
        <w:bottom w:val="none" w:sz="0" w:space="0" w:color="auto"/>
        <w:right w:val="none" w:sz="0" w:space="0" w:color="auto"/>
      </w:divBdr>
    </w:div>
    <w:div w:id="1138034106">
      <w:bodyDiv w:val="1"/>
      <w:marLeft w:val="0"/>
      <w:marRight w:val="0"/>
      <w:marTop w:val="0"/>
      <w:marBottom w:val="0"/>
      <w:divBdr>
        <w:top w:val="none" w:sz="0" w:space="0" w:color="auto"/>
        <w:left w:val="none" w:sz="0" w:space="0" w:color="auto"/>
        <w:bottom w:val="none" w:sz="0" w:space="0" w:color="auto"/>
        <w:right w:val="none" w:sz="0" w:space="0" w:color="auto"/>
      </w:divBdr>
    </w:div>
    <w:div w:id="1173299811">
      <w:bodyDiv w:val="1"/>
      <w:marLeft w:val="0"/>
      <w:marRight w:val="0"/>
      <w:marTop w:val="0"/>
      <w:marBottom w:val="0"/>
      <w:divBdr>
        <w:top w:val="none" w:sz="0" w:space="0" w:color="auto"/>
        <w:left w:val="none" w:sz="0" w:space="0" w:color="auto"/>
        <w:bottom w:val="none" w:sz="0" w:space="0" w:color="auto"/>
        <w:right w:val="none" w:sz="0" w:space="0" w:color="auto"/>
      </w:divBdr>
    </w:div>
    <w:div w:id="1173910915">
      <w:bodyDiv w:val="1"/>
      <w:marLeft w:val="0"/>
      <w:marRight w:val="0"/>
      <w:marTop w:val="0"/>
      <w:marBottom w:val="0"/>
      <w:divBdr>
        <w:top w:val="none" w:sz="0" w:space="0" w:color="auto"/>
        <w:left w:val="none" w:sz="0" w:space="0" w:color="auto"/>
        <w:bottom w:val="none" w:sz="0" w:space="0" w:color="auto"/>
        <w:right w:val="none" w:sz="0" w:space="0" w:color="auto"/>
      </w:divBdr>
    </w:div>
    <w:div w:id="1178808285">
      <w:bodyDiv w:val="1"/>
      <w:marLeft w:val="0"/>
      <w:marRight w:val="0"/>
      <w:marTop w:val="0"/>
      <w:marBottom w:val="0"/>
      <w:divBdr>
        <w:top w:val="none" w:sz="0" w:space="0" w:color="auto"/>
        <w:left w:val="none" w:sz="0" w:space="0" w:color="auto"/>
        <w:bottom w:val="none" w:sz="0" w:space="0" w:color="auto"/>
        <w:right w:val="none" w:sz="0" w:space="0" w:color="auto"/>
      </w:divBdr>
    </w:div>
    <w:div w:id="1234656316">
      <w:bodyDiv w:val="1"/>
      <w:marLeft w:val="0"/>
      <w:marRight w:val="0"/>
      <w:marTop w:val="0"/>
      <w:marBottom w:val="0"/>
      <w:divBdr>
        <w:top w:val="none" w:sz="0" w:space="0" w:color="auto"/>
        <w:left w:val="none" w:sz="0" w:space="0" w:color="auto"/>
        <w:bottom w:val="none" w:sz="0" w:space="0" w:color="auto"/>
        <w:right w:val="none" w:sz="0" w:space="0" w:color="auto"/>
      </w:divBdr>
    </w:div>
    <w:div w:id="1315722668">
      <w:bodyDiv w:val="1"/>
      <w:marLeft w:val="0"/>
      <w:marRight w:val="0"/>
      <w:marTop w:val="0"/>
      <w:marBottom w:val="0"/>
      <w:divBdr>
        <w:top w:val="none" w:sz="0" w:space="0" w:color="auto"/>
        <w:left w:val="none" w:sz="0" w:space="0" w:color="auto"/>
        <w:bottom w:val="none" w:sz="0" w:space="0" w:color="auto"/>
        <w:right w:val="none" w:sz="0" w:space="0" w:color="auto"/>
      </w:divBdr>
    </w:div>
    <w:div w:id="1335062762">
      <w:bodyDiv w:val="1"/>
      <w:marLeft w:val="0"/>
      <w:marRight w:val="0"/>
      <w:marTop w:val="0"/>
      <w:marBottom w:val="0"/>
      <w:divBdr>
        <w:top w:val="none" w:sz="0" w:space="0" w:color="auto"/>
        <w:left w:val="none" w:sz="0" w:space="0" w:color="auto"/>
        <w:bottom w:val="none" w:sz="0" w:space="0" w:color="auto"/>
        <w:right w:val="none" w:sz="0" w:space="0" w:color="auto"/>
      </w:divBdr>
    </w:div>
    <w:div w:id="1526601320">
      <w:bodyDiv w:val="1"/>
      <w:marLeft w:val="0"/>
      <w:marRight w:val="0"/>
      <w:marTop w:val="0"/>
      <w:marBottom w:val="0"/>
      <w:divBdr>
        <w:top w:val="none" w:sz="0" w:space="0" w:color="auto"/>
        <w:left w:val="none" w:sz="0" w:space="0" w:color="auto"/>
        <w:bottom w:val="none" w:sz="0" w:space="0" w:color="auto"/>
        <w:right w:val="none" w:sz="0" w:space="0" w:color="auto"/>
      </w:divBdr>
    </w:div>
    <w:div w:id="1541088498">
      <w:bodyDiv w:val="1"/>
      <w:marLeft w:val="0"/>
      <w:marRight w:val="0"/>
      <w:marTop w:val="0"/>
      <w:marBottom w:val="0"/>
      <w:divBdr>
        <w:top w:val="none" w:sz="0" w:space="0" w:color="auto"/>
        <w:left w:val="none" w:sz="0" w:space="0" w:color="auto"/>
        <w:bottom w:val="none" w:sz="0" w:space="0" w:color="auto"/>
        <w:right w:val="none" w:sz="0" w:space="0" w:color="auto"/>
      </w:divBdr>
    </w:div>
    <w:div w:id="1548758382">
      <w:bodyDiv w:val="1"/>
      <w:marLeft w:val="0"/>
      <w:marRight w:val="0"/>
      <w:marTop w:val="0"/>
      <w:marBottom w:val="0"/>
      <w:divBdr>
        <w:top w:val="none" w:sz="0" w:space="0" w:color="auto"/>
        <w:left w:val="none" w:sz="0" w:space="0" w:color="auto"/>
        <w:bottom w:val="none" w:sz="0" w:space="0" w:color="auto"/>
        <w:right w:val="none" w:sz="0" w:space="0" w:color="auto"/>
      </w:divBdr>
    </w:div>
    <w:div w:id="1637025360">
      <w:bodyDiv w:val="1"/>
      <w:marLeft w:val="0"/>
      <w:marRight w:val="0"/>
      <w:marTop w:val="0"/>
      <w:marBottom w:val="0"/>
      <w:divBdr>
        <w:top w:val="none" w:sz="0" w:space="0" w:color="auto"/>
        <w:left w:val="none" w:sz="0" w:space="0" w:color="auto"/>
        <w:bottom w:val="none" w:sz="0" w:space="0" w:color="auto"/>
        <w:right w:val="none" w:sz="0" w:space="0" w:color="auto"/>
      </w:divBdr>
    </w:div>
    <w:div w:id="1662076987">
      <w:bodyDiv w:val="1"/>
      <w:marLeft w:val="0"/>
      <w:marRight w:val="0"/>
      <w:marTop w:val="0"/>
      <w:marBottom w:val="0"/>
      <w:divBdr>
        <w:top w:val="none" w:sz="0" w:space="0" w:color="auto"/>
        <w:left w:val="none" w:sz="0" w:space="0" w:color="auto"/>
        <w:bottom w:val="none" w:sz="0" w:space="0" w:color="auto"/>
        <w:right w:val="none" w:sz="0" w:space="0" w:color="auto"/>
      </w:divBdr>
    </w:div>
    <w:div w:id="1685478490">
      <w:bodyDiv w:val="1"/>
      <w:marLeft w:val="0"/>
      <w:marRight w:val="0"/>
      <w:marTop w:val="0"/>
      <w:marBottom w:val="0"/>
      <w:divBdr>
        <w:top w:val="none" w:sz="0" w:space="0" w:color="auto"/>
        <w:left w:val="none" w:sz="0" w:space="0" w:color="auto"/>
        <w:bottom w:val="none" w:sz="0" w:space="0" w:color="auto"/>
        <w:right w:val="none" w:sz="0" w:space="0" w:color="auto"/>
      </w:divBdr>
    </w:div>
    <w:div w:id="1714579354">
      <w:bodyDiv w:val="1"/>
      <w:marLeft w:val="0"/>
      <w:marRight w:val="0"/>
      <w:marTop w:val="0"/>
      <w:marBottom w:val="0"/>
      <w:divBdr>
        <w:top w:val="none" w:sz="0" w:space="0" w:color="auto"/>
        <w:left w:val="none" w:sz="0" w:space="0" w:color="auto"/>
        <w:bottom w:val="none" w:sz="0" w:space="0" w:color="auto"/>
        <w:right w:val="none" w:sz="0" w:space="0" w:color="auto"/>
      </w:divBdr>
    </w:div>
    <w:div w:id="1762801078">
      <w:bodyDiv w:val="1"/>
      <w:marLeft w:val="0"/>
      <w:marRight w:val="0"/>
      <w:marTop w:val="0"/>
      <w:marBottom w:val="0"/>
      <w:divBdr>
        <w:top w:val="none" w:sz="0" w:space="0" w:color="auto"/>
        <w:left w:val="none" w:sz="0" w:space="0" w:color="auto"/>
        <w:bottom w:val="none" w:sz="0" w:space="0" w:color="auto"/>
        <w:right w:val="none" w:sz="0" w:space="0" w:color="auto"/>
      </w:divBdr>
    </w:div>
    <w:div w:id="1779368121">
      <w:bodyDiv w:val="1"/>
      <w:marLeft w:val="0"/>
      <w:marRight w:val="0"/>
      <w:marTop w:val="0"/>
      <w:marBottom w:val="0"/>
      <w:divBdr>
        <w:top w:val="none" w:sz="0" w:space="0" w:color="auto"/>
        <w:left w:val="none" w:sz="0" w:space="0" w:color="auto"/>
        <w:bottom w:val="none" w:sz="0" w:space="0" w:color="auto"/>
        <w:right w:val="none" w:sz="0" w:space="0" w:color="auto"/>
      </w:divBdr>
    </w:div>
    <w:div w:id="1821654767">
      <w:bodyDiv w:val="1"/>
      <w:marLeft w:val="0"/>
      <w:marRight w:val="0"/>
      <w:marTop w:val="0"/>
      <w:marBottom w:val="0"/>
      <w:divBdr>
        <w:top w:val="none" w:sz="0" w:space="0" w:color="auto"/>
        <w:left w:val="none" w:sz="0" w:space="0" w:color="auto"/>
        <w:bottom w:val="none" w:sz="0" w:space="0" w:color="auto"/>
        <w:right w:val="none" w:sz="0" w:space="0" w:color="auto"/>
      </w:divBdr>
    </w:div>
    <w:div w:id="1966888639">
      <w:bodyDiv w:val="1"/>
      <w:marLeft w:val="0"/>
      <w:marRight w:val="0"/>
      <w:marTop w:val="0"/>
      <w:marBottom w:val="0"/>
      <w:divBdr>
        <w:top w:val="none" w:sz="0" w:space="0" w:color="auto"/>
        <w:left w:val="none" w:sz="0" w:space="0" w:color="auto"/>
        <w:bottom w:val="none" w:sz="0" w:space="0" w:color="auto"/>
        <w:right w:val="none" w:sz="0" w:space="0" w:color="auto"/>
      </w:divBdr>
    </w:div>
    <w:div w:id="2087919580">
      <w:bodyDiv w:val="1"/>
      <w:marLeft w:val="0"/>
      <w:marRight w:val="0"/>
      <w:marTop w:val="0"/>
      <w:marBottom w:val="0"/>
      <w:divBdr>
        <w:top w:val="none" w:sz="0" w:space="0" w:color="auto"/>
        <w:left w:val="none" w:sz="0" w:space="0" w:color="auto"/>
        <w:bottom w:val="none" w:sz="0" w:space="0" w:color="auto"/>
        <w:right w:val="none" w:sz="0" w:space="0" w:color="auto"/>
      </w:divBdr>
    </w:div>
    <w:div w:id="2088960013">
      <w:bodyDiv w:val="1"/>
      <w:marLeft w:val="0"/>
      <w:marRight w:val="0"/>
      <w:marTop w:val="0"/>
      <w:marBottom w:val="0"/>
      <w:divBdr>
        <w:top w:val="none" w:sz="0" w:space="0" w:color="auto"/>
        <w:left w:val="none" w:sz="0" w:space="0" w:color="auto"/>
        <w:bottom w:val="none" w:sz="0" w:space="0" w:color="auto"/>
        <w:right w:val="none" w:sz="0" w:space="0" w:color="auto"/>
      </w:divBdr>
    </w:div>
    <w:div w:id="212966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747786@meb.k12.t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skopruybo.meb.k12.tr/tema/harita.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747786@meb.k12.tr"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s://taskopruybo.meb.k12.tr/tema/harita.php"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askopruybo@meb.k12.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F3714-9A65-41D3-BFAD-0EA936B72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Pages>
  <Words>8541</Words>
  <Characters>48686</Characters>
  <Application>Microsoft Office Word</Application>
  <DocSecurity>0</DocSecurity>
  <Lines>405</Lines>
  <Paragraphs>114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FSM</dc:creator>
  <cp:lastModifiedBy>YBO</cp:lastModifiedBy>
  <cp:revision>4</cp:revision>
  <cp:lastPrinted>2024-03-06T21:11:00Z</cp:lastPrinted>
  <dcterms:created xsi:type="dcterms:W3CDTF">2024-05-02T10:16:00Z</dcterms:created>
  <dcterms:modified xsi:type="dcterms:W3CDTF">2024-05-03T12:54:00Z</dcterms:modified>
</cp:coreProperties>
</file>